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BE6B5" w14:textId="097969EA" w:rsidR="005B59CE" w:rsidRPr="005A207F" w:rsidRDefault="005B59CE" w:rsidP="00754D8C">
      <w:pPr>
        <w:pStyle w:val="1"/>
        <w:jc w:val="both"/>
      </w:pPr>
      <w:bookmarkStart w:id="0" w:name="_Hlk207139046"/>
      <w:bookmarkEnd w:id="0"/>
      <w:r w:rsidRPr="005A207F">
        <w:rPr>
          <w:rFonts w:hint="eastAsia"/>
        </w:rPr>
        <w:t>7.17</w:t>
      </w:r>
      <w:r w:rsidR="006A22EF" w:rsidRPr="005A207F">
        <w:rPr>
          <w:rFonts w:hint="eastAsia"/>
        </w:rPr>
        <w:t>-7.18</w:t>
      </w:r>
    </w:p>
    <w:p w14:paraId="10E37CE0" w14:textId="70320C61" w:rsidR="00D93F19" w:rsidRPr="005A207F" w:rsidRDefault="001C5ABD" w:rsidP="00754D8C">
      <w:pPr>
        <w:jc w:val="both"/>
        <w:rPr>
          <w:rFonts w:ascii="宋体" w:eastAsia="宋体" w:hAnsi="宋体"/>
          <w:b/>
          <w:bCs/>
          <w:sz w:val="24"/>
        </w:rPr>
      </w:pPr>
      <w:r>
        <w:rPr>
          <w:rFonts w:ascii="宋体" w:eastAsia="宋体" w:hAnsi="宋体" w:hint="eastAsia"/>
          <w:sz w:val="24"/>
        </w:rPr>
        <w:t>标题</w:t>
      </w:r>
      <w:r w:rsidR="00D93F19" w:rsidRPr="005A207F">
        <w:rPr>
          <w:rFonts w:ascii="宋体" w:eastAsia="宋体" w:hAnsi="宋体" w:hint="eastAsia"/>
          <w:sz w:val="24"/>
        </w:rPr>
        <w:t>：</w:t>
      </w:r>
      <w:r w:rsidR="00D93F19" w:rsidRPr="005A207F">
        <w:rPr>
          <w:rFonts w:ascii="宋体" w:eastAsia="宋体" w:hAnsi="宋体"/>
          <w:b/>
          <w:bCs/>
          <w:sz w:val="24"/>
        </w:rPr>
        <w:t xml:space="preserve">Dynamic Precipitation of Laves Phase and Grain Boundary Features in Warm Deformed </w:t>
      </w:r>
      <w:proofErr w:type="spellStart"/>
      <w:r w:rsidR="00D93F19" w:rsidRPr="005A207F">
        <w:rPr>
          <w:rFonts w:ascii="宋体" w:eastAsia="宋体" w:hAnsi="宋体"/>
          <w:b/>
          <w:bCs/>
          <w:sz w:val="24"/>
        </w:rPr>
        <w:t>FeCrAl</w:t>
      </w:r>
      <w:proofErr w:type="spellEnd"/>
      <w:r w:rsidR="00D93F19" w:rsidRPr="005A207F">
        <w:rPr>
          <w:rFonts w:ascii="宋体" w:eastAsia="宋体" w:hAnsi="宋体"/>
          <w:b/>
          <w:bCs/>
          <w:sz w:val="24"/>
        </w:rPr>
        <w:t xml:space="preserve"> Alloy: Effect of Zr</w:t>
      </w:r>
      <w:r w:rsidR="00D0638F">
        <w:rPr>
          <w:rFonts w:ascii="宋体" w:eastAsia="宋体" w:hAnsi="宋体" w:hint="eastAsia"/>
          <w:b/>
          <w:bCs/>
          <w:noProof/>
          <w:sz w:val="24"/>
        </w:rPr>
        <w:t xml:space="preserve"> </w:t>
      </w:r>
      <w:r w:rsidR="00D0638F">
        <w:rPr>
          <w:rFonts w:ascii="宋体" w:eastAsia="宋体" w:hAnsi="宋体" w:hint="eastAsia"/>
          <w:b/>
          <w:bCs/>
          <w:noProof/>
          <w:sz w:val="24"/>
        </w:rPr>
        <w:fldChar w:fldCharType="begin"/>
      </w:r>
      <w:r w:rsidR="00067F2C">
        <w:rPr>
          <w:rFonts w:ascii="宋体" w:eastAsia="宋体" w:hAnsi="宋体"/>
          <w:b/>
          <w:bCs/>
          <w:noProof/>
          <w:sz w:val="24"/>
        </w:rPr>
        <w:instrText xml:space="preserve"> ADDIN EN.CITE &lt;EndNote&gt;&lt;Cite&gt;&lt;Author&gt;Liu&lt;/Author&gt;&lt;Year&gt;2021&lt;/Year&gt;&lt;RecNum&gt;1&lt;/RecNum&gt;&lt;DisplayText&gt;[1]&lt;/DisplayText&gt;&lt;record&gt;&lt;rec-number&gt;1&lt;/rec-number&gt;&lt;foreign-keys&gt;&lt;key app="EN" db-id="tdr59902ptdxveeeav8x0w5uaavzws9rtzsf" timestamp="1758623253"&gt;1&lt;/key&gt;&lt;key app="ENWeb" db-id=""&gt;0&lt;/key&gt;&lt;/foreign-keys&gt;&lt;ref-type name="Journal Article"&gt;17&lt;/ref-type&gt;&lt;contributors&gt;&lt;authors&gt;&lt;author&gt;Liu, Wenbo&lt;/author&gt;&lt;author&gt;Liu, Zhe&lt;/author&gt;&lt;author&gt;Liu, Huiqun&lt;/author&gt;&lt;author&gt;Du, Peinan&lt;/author&gt;&lt;author&gt;Zhang, Ruiqian&lt;/author&gt;&lt;author&gt;Wang, Qing&lt;/author&gt;&lt;/authors&gt;&lt;/contributors&gt;&lt;titles&gt;&lt;title&gt;Dynamic Precipitation of Laves Phase and Grain Boundary Features in Warm Deformed FeCrAl Alloy: Effect of Zr&lt;/title&gt;&lt;secondary-title&gt;Acta Metallurgica Sinica (English Letters)&lt;/secondary-title&gt;&lt;/titles&gt;&lt;periodical&gt;&lt;full-title&gt;Acta Metallurgica Sinica (English Letters)&lt;/full-title&gt;&lt;/periodical&gt;&lt;pages&gt;1734-1746&lt;/pages&gt;&lt;volume&gt;34&lt;/volume&gt;&lt;number&gt;12&lt;/number&gt;&lt;section&gt;1734&lt;/section&gt;&lt;dates&gt;&lt;year&gt;2021&lt;/year&gt;&lt;/dates&gt;&lt;isbn&gt;1006-7191&amp;#xD;2194-1289&lt;/isbn&gt;&lt;urls&gt;&lt;/urls&gt;&lt;electronic-resource-num&gt;10.1007/s40195-021-01217-1&lt;/electronic-resource-num&gt;&lt;/record&gt;&lt;/Cite&gt;&lt;/EndNote&gt;</w:instrText>
      </w:r>
      <w:r w:rsidR="00D0638F">
        <w:rPr>
          <w:rFonts w:ascii="宋体" w:eastAsia="宋体" w:hAnsi="宋体" w:hint="eastAsia"/>
          <w:b/>
          <w:bCs/>
          <w:noProof/>
          <w:sz w:val="24"/>
        </w:rPr>
        <w:fldChar w:fldCharType="separate"/>
      </w:r>
      <w:r w:rsidR="00D0638F">
        <w:rPr>
          <w:rFonts w:ascii="宋体" w:eastAsia="宋体" w:hAnsi="宋体" w:hint="eastAsia"/>
          <w:b/>
          <w:bCs/>
          <w:noProof/>
          <w:sz w:val="24"/>
        </w:rPr>
        <w:t>[1]</w:t>
      </w:r>
      <w:r w:rsidR="00D0638F">
        <w:rPr>
          <w:rFonts w:ascii="宋体" w:eastAsia="宋体" w:hAnsi="宋体" w:hint="eastAsia"/>
          <w:b/>
          <w:bCs/>
          <w:noProof/>
          <w:sz w:val="24"/>
        </w:rPr>
        <w:fldChar w:fldCharType="end"/>
      </w:r>
    </w:p>
    <w:p w14:paraId="3DBF6F1C" w14:textId="4A567D78" w:rsidR="00D93F19" w:rsidRPr="005A207F" w:rsidRDefault="00E84AC1" w:rsidP="00754D8C">
      <w:pPr>
        <w:jc w:val="both"/>
        <w:rPr>
          <w:rFonts w:ascii="宋体" w:eastAsia="宋体" w:hAnsi="宋体"/>
          <w:b/>
          <w:bCs/>
          <w:sz w:val="24"/>
        </w:rPr>
      </w:pPr>
      <w:r w:rsidRPr="005A207F">
        <w:rPr>
          <w:rFonts w:ascii="宋体" w:eastAsia="宋体" w:hAnsi="宋体" w:hint="eastAsia"/>
          <w:b/>
          <w:bCs/>
          <w:sz w:val="24"/>
        </w:rPr>
        <w:t>目标：</w:t>
      </w:r>
      <w:r w:rsidR="003C33F3" w:rsidRPr="005A207F">
        <w:rPr>
          <w:rFonts w:ascii="宋体" w:eastAsia="宋体" w:hAnsi="宋体"/>
          <w:b/>
          <w:bCs/>
          <w:sz w:val="24"/>
        </w:rPr>
        <w:t>在 600 °C 下对固溶处理的 Fe-Cr-Al-（Zr） 合金进行的热变形试验 ，以探索在 Fe-Cr-Al 合金中引入细 Laves 相、低角晶界 （LAGB）、CSL 晶界和孪晶的可能条件</w:t>
      </w:r>
    </w:p>
    <w:p w14:paraId="55B2B2B2" w14:textId="6F3E8ED4" w:rsidR="00E84AC1" w:rsidRPr="005A207F" w:rsidRDefault="00E84AC1" w:rsidP="00754D8C">
      <w:pPr>
        <w:jc w:val="both"/>
        <w:rPr>
          <w:rFonts w:ascii="宋体" w:eastAsia="宋体" w:hAnsi="宋体"/>
          <w:b/>
          <w:bCs/>
          <w:sz w:val="24"/>
        </w:rPr>
      </w:pPr>
      <w:r w:rsidRPr="005A207F">
        <w:rPr>
          <w:rFonts w:ascii="宋体" w:eastAsia="宋体" w:hAnsi="宋体" w:hint="eastAsia"/>
          <w:b/>
          <w:bCs/>
          <w:sz w:val="24"/>
        </w:rPr>
        <w:t>实验内容：固溶处理，温压缩变形</w:t>
      </w:r>
    </w:p>
    <w:p w14:paraId="69099802" w14:textId="573AD449" w:rsidR="00AB4971" w:rsidRPr="005A207F" w:rsidRDefault="00E84AC1" w:rsidP="00754D8C">
      <w:pPr>
        <w:jc w:val="both"/>
        <w:rPr>
          <w:rFonts w:ascii="宋体" w:eastAsia="宋体" w:hAnsi="宋体"/>
          <w:sz w:val="24"/>
        </w:rPr>
      </w:pPr>
      <w:r w:rsidRPr="005A207F">
        <w:rPr>
          <w:rFonts w:ascii="宋体" w:eastAsia="宋体" w:hAnsi="宋体" w:hint="eastAsia"/>
          <w:sz w:val="24"/>
        </w:rPr>
        <w:t>主要内容：</w:t>
      </w:r>
    </w:p>
    <w:p w14:paraId="62F9CB20" w14:textId="77777777" w:rsidR="00723BD3" w:rsidRDefault="00E84AC1" w:rsidP="00754D8C">
      <w:pPr>
        <w:jc w:val="both"/>
        <w:rPr>
          <w:rFonts w:ascii="宋体" w:eastAsia="宋体" w:hAnsi="宋体"/>
          <w:sz w:val="24"/>
        </w:rPr>
      </w:pPr>
      <w:r w:rsidRPr="005A207F">
        <w:rPr>
          <w:rFonts w:ascii="宋体" w:eastAsia="宋体" w:hAnsi="宋体" w:hint="eastAsia"/>
          <w:sz w:val="24"/>
        </w:rPr>
        <w:t>1.</w:t>
      </w:r>
      <w:r w:rsidRPr="005A207F">
        <w:rPr>
          <w:rFonts w:ascii="宋体" w:eastAsia="宋体" w:hAnsi="宋体"/>
          <w:color w:val="222222"/>
          <w:sz w:val="24"/>
          <w:shd w:val="clear" w:color="auto" w:fill="FFFFFF"/>
        </w:rPr>
        <w:t xml:space="preserve"> </w:t>
      </w:r>
      <w:r w:rsidRPr="005A207F">
        <w:rPr>
          <w:rFonts w:ascii="宋体" w:eastAsia="宋体" w:hAnsi="宋体"/>
          <w:sz w:val="24"/>
        </w:rPr>
        <w:t> </w:t>
      </w:r>
      <w:proofErr w:type="spellStart"/>
      <w:r w:rsidRPr="005A207F">
        <w:rPr>
          <w:rFonts w:ascii="宋体" w:eastAsia="宋体" w:hAnsi="宋体"/>
          <w:sz w:val="24"/>
        </w:rPr>
        <w:t>FeCrAl</w:t>
      </w:r>
      <w:proofErr w:type="spellEnd"/>
      <w:r w:rsidRPr="005A207F">
        <w:rPr>
          <w:rFonts w:ascii="宋体" w:eastAsia="宋体" w:hAnsi="宋体"/>
          <w:sz w:val="24"/>
        </w:rPr>
        <w:t xml:space="preserve"> 和 </w:t>
      </w:r>
      <w:proofErr w:type="spellStart"/>
      <w:r w:rsidRPr="005A207F">
        <w:rPr>
          <w:rFonts w:ascii="宋体" w:eastAsia="宋体" w:hAnsi="宋体"/>
          <w:sz w:val="24"/>
        </w:rPr>
        <w:t>FeCrAl</w:t>
      </w:r>
      <w:proofErr w:type="spellEnd"/>
      <w:r w:rsidRPr="005A207F">
        <w:rPr>
          <w:rFonts w:ascii="宋体" w:eastAsia="宋体" w:hAnsi="宋体"/>
          <w:sz w:val="24"/>
        </w:rPr>
        <w:t xml:space="preserve">-Zr </w:t>
      </w:r>
      <w:proofErr w:type="gramStart"/>
      <w:r w:rsidRPr="005A207F">
        <w:rPr>
          <w:rFonts w:ascii="宋体" w:eastAsia="宋体" w:hAnsi="宋体"/>
          <w:sz w:val="24"/>
        </w:rPr>
        <w:t>之间固溶</w:t>
      </w:r>
      <w:proofErr w:type="gramEnd"/>
      <w:r w:rsidRPr="005A207F">
        <w:rPr>
          <w:rFonts w:ascii="宋体" w:eastAsia="宋体" w:hAnsi="宋体"/>
          <w:sz w:val="24"/>
        </w:rPr>
        <w:t>退火温度不同的原因是 Zr 对 Laves 相的稳定作用</w:t>
      </w:r>
    </w:p>
    <w:p w14:paraId="1E50486F" w14:textId="18287413" w:rsidR="00E84AC1" w:rsidRPr="005A207F" w:rsidRDefault="004A2D83" w:rsidP="00754D8C">
      <w:pPr>
        <w:jc w:val="both"/>
        <w:rPr>
          <w:rFonts w:ascii="宋体" w:eastAsia="宋体" w:hAnsi="宋体"/>
          <w:sz w:val="24"/>
        </w:rPr>
      </w:pPr>
      <w:r w:rsidRPr="005A207F">
        <w:rPr>
          <w:rFonts w:ascii="宋体" w:eastAsia="宋体" w:hAnsi="宋体" w:hint="eastAsia"/>
          <w:sz w:val="24"/>
        </w:rPr>
        <w:t>2. 与高温变形相比，600 °C 时的热变形流动应力对应变速率不敏感</w:t>
      </w:r>
    </w:p>
    <w:p w14:paraId="5C7FBD8F" w14:textId="566B24E7" w:rsidR="001E0A24" w:rsidRPr="005A207F" w:rsidRDefault="004A2D83" w:rsidP="00754D8C">
      <w:pPr>
        <w:jc w:val="both"/>
        <w:rPr>
          <w:rFonts w:ascii="宋体" w:eastAsia="宋体" w:hAnsi="宋体"/>
          <w:sz w:val="24"/>
        </w:rPr>
      </w:pPr>
      <w:r w:rsidRPr="005A207F">
        <w:rPr>
          <w:rFonts w:ascii="宋体" w:eastAsia="宋体" w:hAnsi="宋体" w:hint="eastAsia"/>
          <w:sz w:val="24"/>
        </w:rPr>
        <w:t xml:space="preserve">3. </w:t>
      </w:r>
      <w:r w:rsidR="00E84AC1" w:rsidRPr="005A207F">
        <w:rPr>
          <w:rFonts w:ascii="宋体" w:eastAsia="宋体" w:hAnsi="宋体"/>
          <w:color w:val="222222"/>
          <w:sz w:val="24"/>
          <w:shd w:val="clear" w:color="auto" w:fill="FFFFFF"/>
        </w:rPr>
        <w:t xml:space="preserve"> </w:t>
      </w:r>
      <w:r w:rsidR="00E84AC1" w:rsidRPr="005A207F">
        <w:rPr>
          <w:rFonts w:ascii="宋体" w:eastAsia="宋体" w:hAnsi="宋体"/>
          <w:sz w:val="24"/>
        </w:rPr>
        <w:t>600 °C的温变形</w:t>
      </w:r>
      <w:r w:rsidR="00E84AC1" w:rsidRPr="005A207F">
        <w:rPr>
          <w:rFonts w:ascii="宋体" w:eastAsia="宋体" w:hAnsi="宋体" w:hint="eastAsia"/>
          <w:sz w:val="24"/>
        </w:rPr>
        <w:t>中</w:t>
      </w:r>
      <w:proofErr w:type="spellStart"/>
      <w:r w:rsidR="001E0A24" w:rsidRPr="005A207F">
        <w:rPr>
          <w:rFonts w:ascii="宋体" w:eastAsia="宋体" w:hAnsi="宋体"/>
          <w:sz w:val="24"/>
        </w:rPr>
        <w:t>FeCrAl</w:t>
      </w:r>
      <w:proofErr w:type="spellEnd"/>
      <w:r w:rsidR="001E0A24" w:rsidRPr="005A207F">
        <w:rPr>
          <w:rFonts w:ascii="宋体" w:eastAsia="宋体" w:hAnsi="宋体"/>
          <w:sz w:val="24"/>
        </w:rPr>
        <w:t xml:space="preserve">-Zr 中沉淀物的数量和大小都高于 </w:t>
      </w:r>
      <w:proofErr w:type="spellStart"/>
      <w:r w:rsidR="001E0A24" w:rsidRPr="005A207F">
        <w:rPr>
          <w:rFonts w:ascii="宋体" w:eastAsia="宋体" w:hAnsi="宋体"/>
          <w:sz w:val="24"/>
        </w:rPr>
        <w:t>FeCrAl</w:t>
      </w:r>
      <w:proofErr w:type="spellEnd"/>
      <w:r w:rsidR="001E0A24" w:rsidRPr="005A207F">
        <w:rPr>
          <w:rFonts w:ascii="宋体" w:eastAsia="宋体" w:hAnsi="宋体"/>
          <w:sz w:val="24"/>
        </w:rPr>
        <w:t xml:space="preserve"> 中的沉淀物</w:t>
      </w:r>
      <w:r w:rsidR="001E0A24" w:rsidRPr="005A207F">
        <w:rPr>
          <w:rFonts w:ascii="宋体" w:eastAsia="宋体" w:hAnsi="宋体" w:hint="eastAsia"/>
          <w:sz w:val="24"/>
        </w:rPr>
        <w:t>，是因为</w:t>
      </w:r>
      <w:r w:rsidR="001E0A24" w:rsidRPr="005A207F">
        <w:rPr>
          <w:rFonts w:ascii="宋体" w:eastAsia="宋体" w:hAnsi="宋体"/>
          <w:sz w:val="24"/>
        </w:rPr>
        <w:t>Zr 元素在铁素体基体中形成和稳定二次沉淀起重要作用</w:t>
      </w:r>
      <w:r w:rsidR="001E0A24" w:rsidRPr="005A207F">
        <w:rPr>
          <w:rFonts w:ascii="宋体" w:eastAsia="宋体" w:hAnsi="宋体" w:hint="eastAsia"/>
          <w:sz w:val="24"/>
        </w:rPr>
        <w:t>，</w:t>
      </w:r>
      <w:r w:rsidR="001E0A24" w:rsidRPr="005A207F">
        <w:rPr>
          <w:rFonts w:ascii="宋体" w:eastAsia="宋体" w:hAnsi="宋体"/>
          <w:sz w:val="24"/>
        </w:rPr>
        <w:t>这可能导致沉淀物难以溶解到基体中</w:t>
      </w:r>
      <w:r w:rsidR="001E0A24" w:rsidRPr="005A207F">
        <w:rPr>
          <w:rFonts w:ascii="宋体" w:eastAsia="宋体" w:hAnsi="宋体" w:hint="eastAsia"/>
          <w:sz w:val="24"/>
        </w:rPr>
        <w:t>。</w:t>
      </w:r>
      <w:r w:rsidR="001E0A24" w:rsidRPr="005A207F">
        <w:rPr>
          <w:rFonts w:ascii="宋体" w:eastAsia="宋体" w:hAnsi="宋体"/>
          <w:sz w:val="24"/>
        </w:rPr>
        <w:t>0.01 s</w:t>
      </w:r>
      <w:r w:rsidR="001E0A24" w:rsidRPr="005A207F">
        <w:rPr>
          <w:rFonts w:ascii="Cambria Math" w:eastAsia="宋体" w:hAnsi="Cambria Math" w:cs="Cambria Math"/>
          <w:sz w:val="24"/>
          <w:vertAlign w:val="superscript"/>
        </w:rPr>
        <w:t>−</w:t>
      </w:r>
      <w:r w:rsidR="001E0A24" w:rsidRPr="005A207F">
        <w:rPr>
          <w:rFonts w:ascii="宋体" w:eastAsia="宋体" w:hAnsi="宋体"/>
          <w:sz w:val="24"/>
          <w:vertAlign w:val="superscript"/>
        </w:rPr>
        <w:t>1</w:t>
      </w:r>
      <w:r w:rsidR="001E0A24" w:rsidRPr="005A207F">
        <w:rPr>
          <w:rFonts w:ascii="宋体" w:eastAsia="宋体" w:hAnsi="宋体"/>
          <w:sz w:val="24"/>
        </w:rPr>
        <w:t xml:space="preserve"> 的应变速率下峰值应力表现出显著差异。这种现象归因于 </w:t>
      </w:r>
      <w:proofErr w:type="spellStart"/>
      <w:r w:rsidR="001E0A24" w:rsidRPr="005A207F">
        <w:rPr>
          <w:rFonts w:ascii="宋体" w:eastAsia="宋体" w:hAnsi="宋体"/>
          <w:sz w:val="24"/>
        </w:rPr>
        <w:t>FeCrAl</w:t>
      </w:r>
      <w:proofErr w:type="spellEnd"/>
      <w:r w:rsidR="001E0A24" w:rsidRPr="005A207F">
        <w:rPr>
          <w:rFonts w:ascii="宋体" w:eastAsia="宋体" w:hAnsi="宋体"/>
          <w:sz w:val="24"/>
        </w:rPr>
        <w:t>-Zr 合金在 600 °C、0.01 </w:t>
      </w:r>
      <w:r w:rsidR="001E0A24" w:rsidRPr="005A207F">
        <w:rPr>
          <w:rFonts w:ascii="宋体" w:eastAsia="宋体" w:hAnsi="宋体"/>
          <w:sz w:val="24"/>
          <w:vertAlign w:val="superscript"/>
        </w:rPr>
        <w:t>s-1</w:t>
      </w:r>
      <w:r w:rsidR="001E0A24" w:rsidRPr="005A207F">
        <w:rPr>
          <w:rFonts w:ascii="宋体" w:eastAsia="宋体" w:hAnsi="宋体"/>
          <w:sz w:val="24"/>
        </w:rPr>
        <w:t> 变形下出现的 DRX</w:t>
      </w:r>
    </w:p>
    <w:p w14:paraId="3907F487" w14:textId="4F878CA8" w:rsidR="001E0A24" w:rsidRPr="005A207F" w:rsidRDefault="001E0A24" w:rsidP="00754D8C">
      <w:pPr>
        <w:jc w:val="both"/>
        <w:rPr>
          <w:rFonts w:ascii="宋体" w:eastAsia="宋体" w:hAnsi="宋体"/>
          <w:sz w:val="24"/>
        </w:rPr>
      </w:pPr>
      <w:r w:rsidRPr="005A207F">
        <w:rPr>
          <w:rFonts w:ascii="宋体" w:eastAsia="宋体" w:hAnsi="宋体" w:hint="eastAsia"/>
          <w:sz w:val="24"/>
        </w:rPr>
        <w:t>4.</w:t>
      </w:r>
      <w:r w:rsidRPr="005A207F">
        <w:rPr>
          <w:rFonts w:ascii="宋体" w:eastAsia="宋体" w:hAnsi="宋体"/>
          <w:sz w:val="24"/>
        </w:rPr>
        <w:t>在600°C/0.01 s</w:t>
      </w:r>
      <w:r w:rsidRPr="005A207F">
        <w:rPr>
          <w:rFonts w:ascii="Cambria Math" w:eastAsia="宋体" w:hAnsi="Cambria Math" w:cs="Cambria Math"/>
          <w:sz w:val="24"/>
        </w:rPr>
        <w:t>⁻</w:t>
      </w:r>
      <w:r w:rsidRPr="005A207F">
        <w:rPr>
          <w:rFonts w:ascii="宋体" w:eastAsia="宋体" w:hAnsi="宋体" w:cs="等线" w:hint="eastAsia"/>
          <w:sz w:val="24"/>
        </w:rPr>
        <w:t>¹</w:t>
      </w:r>
      <w:r w:rsidRPr="005A207F">
        <w:rPr>
          <w:rFonts w:ascii="宋体" w:eastAsia="宋体" w:hAnsi="宋体"/>
          <w:sz w:val="24"/>
        </w:rPr>
        <w:t>和600°C/1 s</w:t>
      </w:r>
      <w:r w:rsidRPr="005A207F">
        <w:rPr>
          <w:rFonts w:ascii="Cambria Math" w:eastAsia="宋体" w:hAnsi="Cambria Math" w:cs="Cambria Math"/>
          <w:sz w:val="24"/>
        </w:rPr>
        <w:t>⁻</w:t>
      </w:r>
      <w:r w:rsidRPr="005A207F">
        <w:rPr>
          <w:rFonts w:ascii="宋体" w:eastAsia="宋体" w:hAnsi="宋体" w:cs="等线" w:hint="eastAsia"/>
          <w:sz w:val="24"/>
        </w:rPr>
        <w:t>¹</w:t>
      </w:r>
      <w:r w:rsidRPr="005A207F">
        <w:rPr>
          <w:rFonts w:ascii="宋体" w:eastAsia="宋体" w:hAnsi="宋体"/>
          <w:sz w:val="24"/>
        </w:rPr>
        <w:t>变形条件下，</w:t>
      </w:r>
      <w:proofErr w:type="spellStart"/>
      <w:r w:rsidRPr="005A207F">
        <w:rPr>
          <w:rFonts w:ascii="宋体" w:eastAsia="宋体" w:hAnsi="宋体"/>
          <w:sz w:val="24"/>
        </w:rPr>
        <w:t>FeCrAl</w:t>
      </w:r>
      <w:proofErr w:type="spellEnd"/>
      <w:r w:rsidRPr="005A207F">
        <w:rPr>
          <w:rFonts w:ascii="宋体" w:eastAsia="宋体" w:hAnsi="宋体"/>
          <w:sz w:val="24"/>
        </w:rPr>
        <w:t>-Zr合金的回复晶粒数量均高于</w:t>
      </w:r>
      <w:proofErr w:type="spellStart"/>
      <w:r w:rsidRPr="005A207F">
        <w:rPr>
          <w:rFonts w:ascii="宋体" w:eastAsia="宋体" w:hAnsi="宋体"/>
          <w:sz w:val="24"/>
        </w:rPr>
        <w:t>FeCrAl</w:t>
      </w:r>
      <w:proofErr w:type="spellEnd"/>
      <w:r w:rsidRPr="005A207F">
        <w:rPr>
          <w:rFonts w:ascii="宋体" w:eastAsia="宋体" w:hAnsi="宋体"/>
          <w:sz w:val="24"/>
        </w:rPr>
        <w:t>合金。最重要的是：</w:t>
      </w:r>
      <w:proofErr w:type="spellStart"/>
      <w:r w:rsidRPr="005A207F">
        <w:rPr>
          <w:rFonts w:ascii="宋体" w:eastAsia="宋体" w:hAnsi="宋体"/>
          <w:sz w:val="24"/>
        </w:rPr>
        <w:t>FeCrAl</w:t>
      </w:r>
      <w:proofErr w:type="spellEnd"/>
      <w:r w:rsidRPr="005A207F">
        <w:rPr>
          <w:rFonts w:ascii="宋体" w:eastAsia="宋体" w:hAnsi="宋体"/>
          <w:sz w:val="24"/>
        </w:rPr>
        <w:t>合金在两种变形条件下仅发生动态回复（DRV）；而</w:t>
      </w:r>
      <w:proofErr w:type="spellStart"/>
      <w:r w:rsidRPr="005A207F">
        <w:rPr>
          <w:rFonts w:ascii="宋体" w:eastAsia="宋体" w:hAnsi="宋体"/>
          <w:sz w:val="24"/>
        </w:rPr>
        <w:t>FeCrAl</w:t>
      </w:r>
      <w:proofErr w:type="spellEnd"/>
      <w:r w:rsidRPr="005A207F">
        <w:rPr>
          <w:rFonts w:ascii="宋体" w:eastAsia="宋体" w:hAnsi="宋体"/>
          <w:sz w:val="24"/>
        </w:rPr>
        <w:t>-Zr合金在600°C/0.01 s</w:t>
      </w:r>
      <w:r w:rsidRPr="005A207F">
        <w:rPr>
          <w:rFonts w:ascii="Cambria Math" w:eastAsia="宋体" w:hAnsi="Cambria Math" w:cs="Cambria Math"/>
          <w:sz w:val="24"/>
        </w:rPr>
        <w:t>⁻</w:t>
      </w:r>
      <w:r w:rsidRPr="005A207F">
        <w:rPr>
          <w:rFonts w:ascii="宋体" w:eastAsia="宋体" w:hAnsi="宋体" w:cs="等线" w:hint="eastAsia"/>
          <w:sz w:val="24"/>
        </w:rPr>
        <w:t>¹</w:t>
      </w:r>
      <w:r w:rsidRPr="005A207F">
        <w:rPr>
          <w:rFonts w:ascii="宋体" w:eastAsia="宋体" w:hAnsi="宋体"/>
          <w:sz w:val="24"/>
        </w:rPr>
        <w:t>条件下发生了动态再结晶（DRX）</w:t>
      </w:r>
    </w:p>
    <w:p w14:paraId="33837B96" w14:textId="3BBCC76F" w:rsidR="00380301" w:rsidRPr="005A207F" w:rsidRDefault="00380301" w:rsidP="00754D8C">
      <w:pPr>
        <w:jc w:val="both"/>
        <w:rPr>
          <w:rFonts w:ascii="宋体" w:eastAsia="宋体" w:hAnsi="宋体"/>
          <w:sz w:val="24"/>
        </w:rPr>
      </w:pPr>
      <w:r w:rsidRPr="005A207F">
        <w:rPr>
          <w:rFonts w:ascii="宋体" w:eastAsia="宋体" w:hAnsi="宋体" w:hint="eastAsia"/>
          <w:sz w:val="24"/>
        </w:rPr>
        <w:t xml:space="preserve">5. </w:t>
      </w:r>
      <w:proofErr w:type="spellStart"/>
      <w:r w:rsidR="007E394F">
        <w:rPr>
          <w:rFonts w:ascii="宋体" w:eastAsia="宋体" w:hAnsi="宋体" w:hint="eastAsia"/>
          <w:sz w:val="24"/>
        </w:rPr>
        <w:t>F</w:t>
      </w:r>
      <w:r w:rsidRPr="005A207F">
        <w:rPr>
          <w:rFonts w:ascii="宋体" w:eastAsia="宋体" w:hAnsi="宋体" w:hint="eastAsia"/>
          <w:sz w:val="24"/>
        </w:rPr>
        <w:t>eCrAl</w:t>
      </w:r>
      <w:proofErr w:type="spellEnd"/>
      <w:r w:rsidRPr="005A207F">
        <w:rPr>
          <w:rFonts w:ascii="宋体" w:eastAsia="宋体" w:hAnsi="宋体" w:hint="eastAsia"/>
          <w:sz w:val="24"/>
        </w:rPr>
        <w:t xml:space="preserve"> 合金晶粒中的 LAGBs 分布比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 xml:space="preserve">–Zr 合金更均匀，而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 xml:space="preserve">–Zr 合金中的 LAGBs 分布更集中在 HAGBs 附近。为了在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 xml:space="preserve"> 合金中积累低角度晶界，变形温度和程度都不应过高</w:t>
      </w:r>
    </w:p>
    <w:p w14:paraId="08BC51B9" w14:textId="20DC4B96" w:rsidR="00380301" w:rsidRPr="005A207F" w:rsidRDefault="00380301" w:rsidP="00754D8C">
      <w:pPr>
        <w:jc w:val="both"/>
        <w:rPr>
          <w:rFonts w:ascii="宋体" w:eastAsia="宋体" w:hAnsi="宋体"/>
          <w:sz w:val="24"/>
        </w:rPr>
      </w:pPr>
      <w:r w:rsidRPr="005A207F">
        <w:rPr>
          <w:rFonts w:ascii="宋体" w:eastAsia="宋体" w:hAnsi="宋体" w:hint="eastAsia"/>
          <w:sz w:val="24"/>
        </w:rPr>
        <w:t xml:space="preserve">6 添加 Zr 后，CSL 晶界变得更加连续，但比例下降，Σ3 CSL 晶界显著增加。此外，在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 xml:space="preserve"> 合金的 CSL 晶界中，Σ9 CSL 晶界占主导地位，而在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–Zr 合金中，Σ3 CSL 晶界占主导地位。CSL 晶界具有较低的能量，更稳定，因此可能具有高温蠕变抗性等有益特性，以及小角度晶界的增加</w:t>
      </w:r>
    </w:p>
    <w:p w14:paraId="057843B4" w14:textId="7FC3011D" w:rsidR="004A2D83" w:rsidRPr="005A207F" w:rsidRDefault="004A2D83" w:rsidP="00754D8C">
      <w:pPr>
        <w:jc w:val="both"/>
        <w:rPr>
          <w:rFonts w:ascii="宋体" w:eastAsia="宋体" w:hAnsi="宋体"/>
          <w:sz w:val="24"/>
        </w:rPr>
      </w:pPr>
      <w:r w:rsidRPr="005A207F">
        <w:rPr>
          <w:rFonts w:ascii="宋体" w:eastAsia="宋体" w:hAnsi="宋体" w:hint="eastAsia"/>
          <w:sz w:val="24"/>
        </w:rPr>
        <w:t>7. 在较低变形温度下，</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 xml:space="preserve"> 和 </w:t>
      </w:r>
      <w:proofErr w:type="spellStart"/>
      <w:r w:rsidRPr="005A207F">
        <w:rPr>
          <w:rFonts w:ascii="宋体" w:eastAsia="宋体" w:hAnsi="宋体" w:hint="eastAsia"/>
          <w:sz w:val="24"/>
        </w:rPr>
        <w:t>FeCrAl</w:t>
      </w:r>
      <w:proofErr w:type="spellEnd"/>
      <w:r w:rsidRPr="005A207F">
        <w:rPr>
          <w:rFonts w:ascii="宋体" w:eastAsia="宋体" w:hAnsi="宋体" w:hint="eastAsia"/>
          <w:sz w:val="24"/>
        </w:rPr>
        <w:t>–Zr 合金中 DRX 的发生较为困难。为了缓解温度和应变增加的能量，这两种合金中均激活了孪晶。</w:t>
      </w:r>
    </w:p>
    <w:p w14:paraId="0C86521A" w14:textId="77777777" w:rsidR="00F779C3" w:rsidRPr="005A207F" w:rsidRDefault="00F779C3" w:rsidP="00754D8C">
      <w:pPr>
        <w:widowControl/>
        <w:jc w:val="both"/>
        <w:rPr>
          <w:rFonts w:ascii="宋体" w:eastAsia="宋体" w:hAnsi="宋体" w:cstheme="majorBidi"/>
          <w:color w:val="2F5496" w:themeColor="accent1" w:themeShade="BF"/>
          <w:sz w:val="24"/>
        </w:rPr>
      </w:pPr>
      <w:r w:rsidRPr="005A207F">
        <w:rPr>
          <w:rFonts w:ascii="宋体" w:eastAsia="宋体" w:hAnsi="宋体" w:hint="eastAsia"/>
          <w:sz w:val="24"/>
        </w:rPr>
        <w:br w:type="page"/>
      </w:r>
    </w:p>
    <w:p w14:paraId="01597A54" w14:textId="32E167F7" w:rsidR="00F779C3" w:rsidRPr="005A207F" w:rsidRDefault="00F779C3" w:rsidP="00754D8C">
      <w:pPr>
        <w:pStyle w:val="1"/>
        <w:jc w:val="both"/>
      </w:pPr>
      <w:r w:rsidRPr="005A207F">
        <w:rPr>
          <w:rFonts w:hint="eastAsia"/>
        </w:rPr>
        <w:lastRenderedPageBreak/>
        <w:t>7.19</w:t>
      </w:r>
      <w:r w:rsidR="000B31FD" w:rsidRPr="005A207F">
        <w:rPr>
          <w:rFonts w:hint="eastAsia"/>
        </w:rPr>
        <w:t>-7.20</w:t>
      </w:r>
      <w:r w:rsidR="00D27F29">
        <w:rPr>
          <w:rFonts w:hint="eastAsia"/>
        </w:rPr>
        <w:t>-</w:t>
      </w:r>
      <w:r w:rsidR="00D27F29" w:rsidRPr="00D27F29">
        <w:rPr>
          <w:rFonts w:hint="eastAsia"/>
          <w:color w:val="A8D08D" w:themeColor="accent6" w:themeTint="99"/>
        </w:rPr>
        <w:t>7.21</w:t>
      </w:r>
    </w:p>
    <w:p w14:paraId="58B3D74A" w14:textId="13C88C8F" w:rsidR="00564467" w:rsidRPr="005A207F" w:rsidRDefault="001C5ABD" w:rsidP="00754D8C">
      <w:pPr>
        <w:jc w:val="both"/>
        <w:rPr>
          <w:rFonts w:ascii="宋体" w:eastAsia="宋体" w:hAnsi="宋体"/>
          <w:sz w:val="24"/>
        </w:rPr>
      </w:pPr>
      <w:r>
        <w:rPr>
          <w:rFonts w:ascii="宋体" w:eastAsia="宋体" w:hAnsi="宋体" w:hint="eastAsia"/>
          <w:sz w:val="24"/>
        </w:rPr>
        <w:t>标题</w:t>
      </w:r>
      <w:r w:rsidR="00564467" w:rsidRPr="005A207F">
        <w:rPr>
          <w:rFonts w:ascii="宋体" w:eastAsia="宋体" w:hAnsi="宋体" w:hint="eastAsia"/>
          <w:sz w:val="24"/>
        </w:rPr>
        <w:t>：Dually-refined grain and precipitate microstructure of ATF-</w:t>
      </w:r>
      <w:proofErr w:type="spellStart"/>
      <w:r w:rsidR="00564467" w:rsidRPr="005A207F">
        <w:rPr>
          <w:rFonts w:ascii="宋体" w:eastAsia="宋体" w:hAnsi="宋体" w:hint="eastAsia"/>
          <w:sz w:val="24"/>
        </w:rPr>
        <w:t>FeCrAl</w:t>
      </w:r>
      <w:proofErr w:type="spellEnd"/>
      <w:r w:rsidR="00564467" w:rsidRPr="005A207F">
        <w:rPr>
          <w:rFonts w:ascii="宋体" w:eastAsia="宋体" w:hAnsi="宋体" w:hint="eastAsia"/>
          <w:sz w:val="24"/>
        </w:rPr>
        <w:t xml:space="preserve"> alloy by a two-step annealing process to separate the recrystallization from precipitation</w:t>
      </w:r>
      <w:r w:rsidR="00296611">
        <w:rPr>
          <w:rFonts w:ascii="宋体" w:eastAsia="宋体" w:hAnsi="宋体" w:hint="eastAsia"/>
          <w:noProof/>
          <w:sz w:val="24"/>
        </w:rPr>
        <w:fldChar w:fldCharType="begin"/>
      </w:r>
      <w:r w:rsidR="00067F2C">
        <w:rPr>
          <w:rFonts w:ascii="宋体" w:eastAsia="宋体" w:hAnsi="宋体"/>
          <w:noProof/>
          <w:sz w:val="24"/>
        </w:rPr>
        <w:instrText xml:space="preserve"> ADDIN EN.CITE &lt;EndNote&gt;&lt;Cite&gt;&lt;Author&gt;Wang&lt;/Author&gt;&lt;Year&gt;2024&lt;/Year&gt;&lt;RecNum&gt;14&lt;/RecNum&gt;&lt;DisplayText&gt;[2]&lt;/DisplayText&gt;&lt;record&gt;&lt;rec-number&gt;14&lt;/rec-number&gt;&lt;foreign-keys&gt;&lt;key app="EN" db-id="tdr59902ptdxveeeav8x0w5uaavzws9rtzsf" timestamp="1758623311"&gt;14&lt;/key&gt;&lt;key app="ENWeb" db-id=""&gt;0&lt;/key&gt;&lt;/foreign-keys&gt;&lt;ref-type name="Journal Article"&gt;17&lt;/ref-type&gt;&lt;contributors&gt;&lt;authors&gt;&lt;author&gt;Wang, Zhao&lt;/author&gt;&lt;author&gt;Wang, Hui&lt;/author&gt;&lt;author&gt;Chen, Li&lt;/author&gt;&lt;author&gt;Huang, Xuefei&lt;/author&gt;&lt;/authors&gt;&lt;/contributors&gt;&lt;titles&gt;&lt;title&gt;Dually-refined grain and precipitate microstructure of ATF-FeCrAl alloy by a two-step annealing process to separate the recrystallization from precipitation&lt;/title&gt;&lt;secondary-title&gt;Materials Science and Engineering: A&lt;/secondary-title&gt;&lt;/titles&gt;&lt;periodical&gt;&lt;full-title&gt;Materials Science and Engineering: A&lt;/full-title&gt;&lt;/periodical&gt;&lt;volume&gt;898&lt;/volume&gt;&lt;section&gt;146346&lt;/section&gt;&lt;dates&gt;&lt;year&gt;2024&lt;/year&gt;&lt;/dates&gt;&lt;isbn&gt;09215093&lt;/isbn&gt;&lt;urls&gt;&lt;/urls&gt;&lt;electronic-resource-num&gt;10.1016/j.msea.2024.146346&lt;/electronic-resource-num&gt;&lt;/record&gt;&lt;/Cite&gt;&lt;/EndNote&gt;</w:instrText>
      </w:r>
      <w:r w:rsidR="00296611">
        <w:rPr>
          <w:rFonts w:ascii="宋体" w:eastAsia="宋体" w:hAnsi="宋体" w:hint="eastAsia"/>
          <w:noProof/>
          <w:sz w:val="24"/>
        </w:rPr>
        <w:fldChar w:fldCharType="separate"/>
      </w:r>
      <w:r w:rsidR="00296611">
        <w:rPr>
          <w:rFonts w:ascii="宋体" w:eastAsia="宋体" w:hAnsi="宋体" w:hint="eastAsia"/>
          <w:noProof/>
          <w:sz w:val="24"/>
        </w:rPr>
        <w:t>[2]</w:t>
      </w:r>
      <w:r w:rsidR="00296611">
        <w:rPr>
          <w:rFonts w:ascii="宋体" w:eastAsia="宋体" w:hAnsi="宋体" w:hint="eastAsia"/>
          <w:noProof/>
          <w:sz w:val="24"/>
        </w:rPr>
        <w:fldChar w:fldCharType="end"/>
      </w:r>
    </w:p>
    <w:p w14:paraId="7C652323" w14:textId="5EAE207C" w:rsidR="00F10891" w:rsidRPr="005A207F" w:rsidRDefault="00F10891" w:rsidP="00754D8C">
      <w:pPr>
        <w:jc w:val="both"/>
        <w:rPr>
          <w:rFonts w:ascii="宋体" w:eastAsia="宋体" w:hAnsi="宋体"/>
          <w:sz w:val="24"/>
        </w:rPr>
      </w:pPr>
      <w:r w:rsidRPr="005A207F">
        <w:rPr>
          <w:rFonts w:ascii="宋体" w:eastAsia="宋体" w:hAnsi="宋体" w:hint="eastAsia"/>
          <w:sz w:val="24"/>
        </w:rPr>
        <w:t>目标：一种两步退火策略，以获得细化的晶粒和析出相微观结构</w:t>
      </w:r>
      <w:r w:rsidR="00FC0083" w:rsidRPr="005A207F">
        <w:rPr>
          <w:rFonts w:ascii="宋体" w:eastAsia="宋体" w:hAnsi="宋体" w:hint="eastAsia"/>
          <w:sz w:val="24"/>
        </w:rPr>
        <w:t>，达到同时细化晶粒和Laves相沉淀物</w:t>
      </w:r>
    </w:p>
    <w:p w14:paraId="50088957" w14:textId="14C582BB" w:rsidR="00F10891" w:rsidRPr="005A207F" w:rsidRDefault="00F10891" w:rsidP="00754D8C">
      <w:pPr>
        <w:jc w:val="both"/>
        <w:rPr>
          <w:rFonts w:ascii="宋体" w:eastAsia="宋体" w:hAnsi="宋体"/>
          <w:sz w:val="24"/>
        </w:rPr>
      </w:pPr>
      <w:r w:rsidRPr="005A207F">
        <w:rPr>
          <w:rFonts w:ascii="宋体" w:eastAsia="宋体" w:hAnsi="宋体" w:hint="eastAsia"/>
          <w:sz w:val="24"/>
        </w:rPr>
        <w:t>方法：两步退火</w:t>
      </w:r>
    </w:p>
    <w:p w14:paraId="22F7AE7B" w14:textId="5056EDA4" w:rsidR="00F10891" w:rsidRDefault="00F10891" w:rsidP="00754D8C">
      <w:pPr>
        <w:jc w:val="both"/>
        <w:rPr>
          <w:rFonts w:ascii="宋体" w:eastAsia="宋体" w:hAnsi="宋体"/>
          <w:sz w:val="24"/>
        </w:rPr>
      </w:pPr>
      <w:r w:rsidRPr="005A207F">
        <w:rPr>
          <w:rFonts w:ascii="宋体" w:eastAsia="宋体" w:hAnsi="宋体" w:hint="eastAsia"/>
          <w:sz w:val="24"/>
        </w:rPr>
        <w:t>主要内容：</w:t>
      </w:r>
      <w:r w:rsidR="005A207F" w:rsidRPr="005A207F">
        <w:rPr>
          <w:rFonts w:ascii="宋体" w:eastAsia="宋体" w:hAnsi="宋体"/>
          <w:sz w:val="24"/>
        </w:rPr>
        <w:t>在高温退火的第一步中</w:t>
      </w:r>
      <w:r w:rsidR="005004DF">
        <w:rPr>
          <w:rFonts w:ascii="宋体" w:eastAsia="宋体" w:hAnsi="宋体" w:hint="eastAsia"/>
          <w:sz w:val="24"/>
        </w:rPr>
        <w:t>1200摄氏度下</w:t>
      </w:r>
      <w:r w:rsidR="005A207F" w:rsidRPr="005A207F">
        <w:rPr>
          <w:rFonts w:ascii="宋体" w:eastAsia="宋体" w:hAnsi="宋体" w:hint="eastAsia"/>
          <w:sz w:val="24"/>
        </w:rPr>
        <w:t>退火使再结晶动力学加快，</w:t>
      </w:r>
      <w:r w:rsidR="005004DF">
        <w:rPr>
          <w:rFonts w:ascii="宋体" w:eastAsia="宋体" w:hAnsi="宋体" w:hint="eastAsia"/>
          <w:sz w:val="24"/>
        </w:rPr>
        <w:t>而</w:t>
      </w:r>
      <w:r w:rsidR="005A207F" w:rsidRPr="005A207F">
        <w:rPr>
          <w:rFonts w:ascii="宋体" w:eastAsia="宋体" w:hAnsi="宋体" w:hint="eastAsia"/>
          <w:sz w:val="24"/>
        </w:rPr>
        <w:t>基体在</w:t>
      </w:r>
      <w:r w:rsidR="005004DF">
        <w:rPr>
          <w:rFonts w:ascii="宋体" w:eastAsia="宋体" w:hAnsi="宋体" w:hint="eastAsia"/>
          <w:sz w:val="24"/>
        </w:rPr>
        <w:t>18s</w:t>
      </w:r>
      <w:r w:rsidR="005A207F" w:rsidRPr="005A207F">
        <w:rPr>
          <w:rFonts w:ascii="宋体" w:eastAsia="宋体" w:hAnsi="宋体" w:hint="eastAsia"/>
          <w:sz w:val="24"/>
        </w:rPr>
        <w:t>内</w:t>
      </w:r>
      <w:r w:rsidR="005004DF">
        <w:rPr>
          <w:rFonts w:ascii="宋体" w:eastAsia="宋体" w:hAnsi="宋体" w:hint="eastAsia"/>
          <w:sz w:val="24"/>
        </w:rPr>
        <w:t>出现</w:t>
      </w:r>
      <w:r w:rsidR="005A207F" w:rsidRPr="005A207F">
        <w:rPr>
          <w:rFonts w:ascii="宋体" w:eastAsia="宋体" w:hAnsi="宋体" w:hint="eastAsia"/>
          <w:sz w:val="24"/>
        </w:rPr>
        <w:t>扩展回复。</w:t>
      </w:r>
      <w:r w:rsidR="005A207F" w:rsidRPr="005A207F">
        <w:rPr>
          <w:rFonts w:ascii="宋体" w:eastAsia="宋体" w:hAnsi="宋体"/>
          <w:sz w:val="24"/>
        </w:rPr>
        <w:t>然后在接下来的</w:t>
      </w:r>
      <w:r w:rsidR="005004DF">
        <w:rPr>
          <w:rFonts w:ascii="宋体" w:eastAsia="宋体" w:hAnsi="宋体" w:hint="eastAsia"/>
          <w:sz w:val="24"/>
        </w:rPr>
        <w:t>600摄氏度退火30min</w:t>
      </w:r>
      <w:r w:rsidR="005A207F" w:rsidRPr="005A207F">
        <w:rPr>
          <w:rFonts w:ascii="宋体" w:eastAsia="宋体" w:hAnsi="宋体"/>
          <w:sz w:val="24"/>
        </w:rPr>
        <w:t>的第二步中，基体晶粒微观结构得以保留，并形成了致密的纳米级析出物。</w:t>
      </w:r>
    </w:p>
    <w:p w14:paraId="6E76314B" w14:textId="75298F2C" w:rsidR="00C37FF2" w:rsidRPr="00C37FF2" w:rsidRDefault="00C37FF2" w:rsidP="00754D8C">
      <w:pPr>
        <w:pStyle w:val="a9"/>
        <w:numPr>
          <w:ilvl w:val="0"/>
          <w:numId w:val="1"/>
        </w:numPr>
        <w:jc w:val="both"/>
        <w:rPr>
          <w:rFonts w:ascii="宋体" w:eastAsia="宋体" w:hAnsi="宋体"/>
          <w:sz w:val="24"/>
        </w:rPr>
      </w:pPr>
      <w:r w:rsidRPr="00C37FF2">
        <w:rPr>
          <w:rFonts w:ascii="宋体" w:eastAsia="宋体" w:hAnsi="宋体" w:hint="eastAsia"/>
          <w:sz w:val="24"/>
        </w:rPr>
        <w:t>当退火时间在 18 至 30 s 之间时，基体表现出不均匀的晶粒结构，包含再结晶和扩展回复晶粒的混合物</w:t>
      </w:r>
    </w:p>
    <w:p w14:paraId="288443CB" w14:textId="320ABA65" w:rsidR="00C37FF2" w:rsidRDefault="00C37FF2" w:rsidP="00754D8C">
      <w:pPr>
        <w:pStyle w:val="a9"/>
        <w:numPr>
          <w:ilvl w:val="0"/>
          <w:numId w:val="1"/>
        </w:numPr>
        <w:jc w:val="both"/>
        <w:rPr>
          <w:rFonts w:ascii="宋体" w:eastAsia="宋体" w:hAnsi="宋体"/>
          <w:sz w:val="24"/>
        </w:rPr>
      </w:pPr>
      <w:r w:rsidRPr="00C37FF2">
        <w:rPr>
          <w:rFonts w:ascii="宋体" w:eastAsia="宋体" w:hAnsi="宋体"/>
          <w:sz w:val="24"/>
        </w:rPr>
        <w:t>早期退火阶段形成的纳米析出物与 BCC 基体具有相同的晶体结构。随着纳米</w:t>
      </w:r>
      <w:proofErr w:type="gramStart"/>
      <w:r w:rsidRPr="00C37FF2">
        <w:rPr>
          <w:rFonts w:ascii="宋体" w:eastAsia="宋体" w:hAnsi="宋体"/>
          <w:sz w:val="24"/>
        </w:rPr>
        <w:t>析出物粗化</w:t>
      </w:r>
      <w:proofErr w:type="gramEnd"/>
      <w:r w:rsidRPr="00C37FF2">
        <w:rPr>
          <w:rFonts w:ascii="宋体" w:eastAsia="宋体" w:hAnsi="宋体"/>
          <w:sz w:val="24"/>
        </w:rPr>
        <w:t>，它们会演变成具有立方结构的过渡相，最终形成平衡的 Fe</w:t>
      </w:r>
      <w:r w:rsidRPr="00C37FF2">
        <w:rPr>
          <w:rFonts w:ascii="宋体" w:eastAsia="宋体" w:hAnsi="宋体"/>
          <w:sz w:val="24"/>
          <w:vertAlign w:val="subscript"/>
        </w:rPr>
        <w:t>2</w:t>
      </w:r>
      <w:r w:rsidRPr="00C37FF2">
        <w:rPr>
          <w:rFonts w:ascii="宋体" w:eastAsia="宋体" w:hAnsi="宋体"/>
          <w:sz w:val="24"/>
        </w:rPr>
        <w:t>Nb Laves 相。在 1200 °C 下，析出物的演变速度非常快，仅需 18 秒即可形成平衡的 Fe</w:t>
      </w:r>
      <w:r w:rsidRPr="00C37FF2">
        <w:rPr>
          <w:rFonts w:ascii="宋体" w:eastAsia="宋体" w:hAnsi="宋体"/>
          <w:sz w:val="24"/>
          <w:vertAlign w:val="subscript"/>
        </w:rPr>
        <w:t>2</w:t>
      </w:r>
      <w:r w:rsidRPr="00C37FF2">
        <w:rPr>
          <w:rFonts w:ascii="宋体" w:eastAsia="宋体" w:hAnsi="宋体"/>
          <w:sz w:val="24"/>
        </w:rPr>
        <w:t>Nb Laves 相。</w:t>
      </w:r>
    </w:p>
    <w:p w14:paraId="6D779C75" w14:textId="32BA3F37" w:rsidR="00C37FF2" w:rsidRDefault="007E2B31" w:rsidP="00754D8C">
      <w:pPr>
        <w:pStyle w:val="a9"/>
        <w:numPr>
          <w:ilvl w:val="0"/>
          <w:numId w:val="1"/>
        </w:numPr>
        <w:jc w:val="both"/>
        <w:rPr>
          <w:rFonts w:ascii="宋体" w:eastAsia="宋体" w:hAnsi="宋体"/>
          <w:sz w:val="24"/>
        </w:rPr>
      </w:pPr>
      <w:r w:rsidRPr="007E2B31">
        <w:rPr>
          <w:rFonts w:ascii="宋体" w:eastAsia="宋体" w:hAnsi="宋体" w:hint="eastAsia"/>
          <w:sz w:val="24"/>
        </w:rPr>
        <w:t>第一步和第二步退火均促进了纳米级析出物的形成</w:t>
      </w:r>
      <w:r>
        <w:rPr>
          <w:rFonts w:ascii="宋体" w:eastAsia="宋体" w:hAnsi="宋体" w:hint="eastAsia"/>
          <w:sz w:val="24"/>
        </w:rPr>
        <w:t>。</w:t>
      </w:r>
      <w:r w:rsidRPr="007E2B31">
        <w:rPr>
          <w:rFonts w:ascii="宋体" w:eastAsia="宋体" w:hAnsi="宋体"/>
          <w:sz w:val="24"/>
        </w:rPr>
        <w:t>对于 2SA-ERV 样品</w:t>
      </w:r>
      <w:r>
        <w:rPr>
          <w:rFonts w:ascii="宋体" w:eastAsia="宋体" w:hAnsi="宋体" w:hint="eastAsia"/>
          <w:sz w:val="24"/>
        </w:rPr>
        <w:t>(二步退火后)</w:t>
      </w:r>
      <w:r w:rsidRPr="007E2B31">
        <w:rPr>
          <w:rFonts w:ascii="宋体" w:eastAsia="宋体" w:hAnsi="宋体"/>
          <w:sz w:val="24"/>
        </w:rPr>
        <w:t>，相对较大的黑色块状析出物具有较高的体积分数，而纳米级析出物则更为密集，体积分数较小。</w:t>
      </w:r>
      <w:r w:rsidRPr="007E2B31">
        <w:rPr>
          <w:rFonts w:ascii="宋体" w:eastAsia="宋体" w:hAnsi="宋体" w:hint="eastAsia"/>
          <w:sz w:val="24"/>
        </w:rPr>
        <w:t>600 °C 下，析出物生长的动力学过程较慢。第一步退火形成的纳米析出物的晶体结构和界面结构在第二步退火后仍可保持，尽管其尺寸可能略有增加。</w:t>
      </w:r>
    </w:p>
    <w:p w14:paraId="2BD91F1E" w14:textId="62AF9B40" w:rsidR="007E2B31" w:rsidRDefault="007E2B31" w:rsidP="00754D8C">
      <w:pPr>
        <w:pStyle w:val="a9"/>
        <w:numPr>
          <w:ilvl w:val="0"/>
          <w:numId w:val="1"/>
        </w:numPr>
        <w:jc w:val="both"/>
        <w:rPr>
          <w:rFonts w:ascii="宋体" w:eastAsia="宋体" w:hAnsi="宋体"/>
          <w:sz w:val="24"/>
        </w:rPr>
      </w:pPr>
      <w:r w:rsidRPr="007E2B31">
        <w:rPr>
          <w:rFonts w:ascii="宋体" w:eastAsia="宋体" w:hAnsi="宋体"/>
          <w:i/>
          <w:iCs/>
          <w:sz w:val="24"/>
        </w:rPr>
        <w:t>两步退火</w:t>
      </w:r>
      <w:r w:rsidRPr="007E2B31">
        <w:rPr>
          <w:rFonts w:ascii="宋体" w:eastAsia="宋体" w:hAnsi="宋体"/>
          <w:sz w:val="24"/>
        </w:rPr>
        <w:t>显著提高了延展回复和再结晶状态下的 UTS，同时保持了相似的 FE。</w:t>
      </w:r>
    </w:p>
    <w:p w14:paraId="7B2712D9" w14:textId="5884B399" w:rsidR="007E2B31" w:rsidRPr="00C37FF2" w:rsidRDefault="007E2B31" w:rsidP="00754D8C">
      <w:pPr>
        <w:pStyle w:val="a9"/>
        <w:numPr>
          <w:ilvl w:val="0"/>
          <w:numId w:val="1"/>
        </w:numPr>
        <w:jc w:val="both"/>
        <w:rPr>
          <w:rFonts w:ascii="宋体" w:eastAsia="宋体" w:hAnsi="宋体"/>
          <w:sz w:val="24"/>
        </w:rPr>
      </w:pPr>
      <w:r w:rsidRPr="007E2B31">
        <w:rPr>
          <w:rFonts w:ascii="宋体" w:eastAsia="宋体" w:hAnsi="宋体"/>
          <w:sz w:val="24"/>
        </w:rPr>
        <w:t>屈服强度的主导增强主要来自位错强化和析出强化，这归因于两步退火工艺获得的析出物细化和延展的回复微观结构。</w:t>
      </w:r>
    </w:p>
    <w:p w14:paraId="6DACB78A" w14:textId="163CB2DB" w:rsidR="00E15BF9" w:rsidRPr="005A207F" w:rsidRDefault="001C5ABD" w:rsidP="00754D8C">
      <w:pPr>
        <w:jc w:val="both"/>
        <w:rPr>
          <w:rFonts w:ascii="宋体" w:eastAsia="宋体" w:hAnsi="宋体"/>
          <w:sz w:val="24"/>
        </w:rPr>
      </w:pPr>
      <w:r>
        <w:rPr>
          <w:rFonts w:ascii="宋体" w:eastAsia="宋体" w:hAnsi="宋体" w:hint="eastAsia"/>
          <w:sz w:val="24"/>
        </w:rPr>
        <w:t>标题</w:t>
      </w:r>
      <w:r w:rsidR="00E15BF9" w:rsidRPr="005A207F">
        <w:rPr>
          <w:rFonts w:ascii="宋体" w:eastAsia="宋体" w:hAnsi="宋体" w:hint="eastAsia"/>
          <w:sz w:val="24"/>
        </w:rPr>
        <w:t>：</w:t>
      </w:r>
      <w:r w:rsidR="00E15BF9" w:rsidRPr="005A207F">
        <w:rPr>
          <w:rFonts w:ascii="宋体" w:eastAsia="宋体" w:hAnsi="宋体"/>
          <w:sz w:val="24"/>
        </w:rPr>
        <w:t xml:space="preserve">Achieving superior mechanical performance in </w:t>
      </w:r>
      <w:proofErr w:type="spellStart"/>
      <w:r w:rsidR="00E15BF9" w:rsidRPr="005A207F">
        <w:rPr>
          <w:rFonts w:ascii="宋体" w:eastAsia="宋体" w:hAnsi="宋体"/>
          <w:sz w:val="24"/>
        </w:rPr>
        <w:t>FeCrAl</w:t>
      </w:r>
      <w:proofErr w:type="spellEnd"/>
      <w:r w:rsidR="00E15BF9" w:rsidRPr="005A207F">
        <w:rPr>
          <w:rFonts w:ascii="宋体" w:eastAsia="宋体" w:hAnsi="宋体"/>
          <w:sz w:val="24"/>
        </w:rPr>
        <w:t xml:space="preserve"> alloys through serrated and pinning-enhanced grain boundaries</w:t>
      </w:r>
      <w:r w:rsidR="00296611">
        <w:rPr>
          <w:rFonts w:ascii="宋体" w:eastAsia="宋体" w:hAnsi="宋体" w:hint="eastAsia"/>
          <w:sz w:val="24"/>
        </w:rPr>
        <w:t xml:space="preserve"> </w:t>
      </w:r>
      <w:r w:rsidR="00296611">
        <w:rPr>
          <w:rFonts w:ascii="宋体" w:eastAsia="宋体" w:hAnsi="宋体" w:hint="eastAsia"/>
          <w:sz w:val="24"/>
        </w:rPr>
        <w:fldChar w:fldCharType="begin"/>
      </w:r>
      <w:r w:rsidR="00067F2C">
        <w:rPr>
          <w:rFonts w:ascii="宋体" w:eastAsia="宋体" w:hAnsi="宋体"/>
          <w:sz w:val="24"/>
        </w:rPr>
        <w:instrText xml:space="preserve"> ADDIN EN.CITE &lt;EndNote&gt;&lt;Cite&gt;&lt;Author&gt;Zhang&lt;/Author&gt;&lt;Year&gt;2025&lt;/Year&gt;&lt;RecNum&gt;13&lt;/RecNum&gt;&lt;DisplayText&gt;[3]&lt;/DisplayText&gt;&lt;record&gt;&lt;rec-number&gt;13&lt;/rec-number&gt;&lt;foreign-keys&gt;&lt;key app="EN" db-id="tdr59902ptdxveeeav8x0w5uaavzws9rtzsf" timestamp="1758623309"&gt;13&lt;/key&gt;&lt;key app="ENWeb" db-id=""&gt;0&lt;/key&gt;&lt;/foreign-keys&gt;&lt;ref-type name="Journal Article"&gt;17&lt;/ref-type&gt;&lt;contributors&gt;&lt;authors&gt;&lt;author&gt;Zhang, Kun&lt;/author&gt;&lt;author&gt;Ma, Shuo&lt;/author&gt;&lt;author&gt;Shen, Zhao&lt;/author&gt;&lt;author&gt;Wang, Hui&lt;/author&gt;&lt;author&gt;Gao, Shixin&lt;/author&gt;&lt;author&gt;Li, Gang&lt;/author&gt;&lt;author&gt;Zeng, Xiaoqin&lt;/author&gt;&lt;/authors&gt;&lt;/contributors&gt;&lt;titles&gt;&lt;title&gt;Achieving superior mechanical performance in FeCrAl alloys through serrated and pinning-enhanced grain boundaries&lt;/title&gt;&lt;secondary-title&gt;Journal of Materials Research and Technology&lt;/secondary-title&gt;&lt;/titles&gt;&lt;periodical&gt;&lt;full-title&gt;Journal of Materials Research and Technology&lt;/full-title&gt;&lt;/periodical&gt;&lt;pages&gt;1465-1471&lt;/pages&gt;&lt;volume&gt;37&lt;/volume&gt;&lt;section&gt;1465&lt;/section&gt;&lt;dates&gt;&lt;year&gt;2025&lt;/year&gt;&lt;/dates&gt;&lt;isbn&gt;22387854&lt;/isbn&gt;&lt;urls&gt;&lt;/urls&gt;&lt;electronic-resource-num&gt;10.1016/j.jmrt.2025.06.110&lt;/electronic-resource-num&gt;&lt;/record&gt;&lt;/Cite&gt;&lt;/EndNote&gt;</w:instrText>
      </w:r>
      <w:r w:rsidR="00296611">
        <w:rPr>
          <w:rFonts w:ascii="宋体" w:eastAsia="宋体" w:hAnsi="宋体" w:hint="eastAsia"/>
          <w:sz w:val="24"/>
        </w:rPr>
        <w:fldChar w:fldCharType="separate"/>
      </w:r>
      <w:r w:rsidR="00296611">
        <w:rPr>
          <w:rFonts w:ascii="宋体" w:eastAsia="宋体" w:hAnsi="宋体" w:hint="eastAsia"/>
          <w:noProof/>
          <w:sz w:val="24"/>
        </w:rPr>
        <w:t>[3]</w:t>
      </w:r>
      <w:r w:rsidR="00296611">
        <w:rPr>
          <w:rFonts w:ascii="宋体" w:eastAsia="宋体" w:hAnsi="宋体" w:hint="eastAsia"/>
          <w:sz w:val="24"/>
        </w:rPr>
        <w:fldChar w:fldCharType="end"/>
      </w:r>
    </w:p>
    <w:p w14:paraId="6B647049" w14:textId="3C81DC6A" w:rsidR="00E15BF9" w:rsidRPr="005A207F" w:rsidRDefault="00E15BF9" w:rsidP="00754D8C">
      <w:pPr>
        <w:jc w:val="both"/>
        <w:rPr>
          <w:rFonts w:ascii="宋体" w:eastAsia="宋体" w:hAnsi="宋体"/>
          <w:sz w:val="24"/>
        </w:rPr>
      </w:pPr>
      <w:r w:rsidRPr="005A207F">
        <w:rPr>
          <w:rFonts w:ascii="宋体" w:eastAsia="宋体" w:hAnsi="宋体" w:hint="eastAsia"/>
          <w:sz w:val="24"/>
        </w:rPr>
        <w:t>目标：</w:t>
      </w:r>
      <w:r w:rsidRPr="005A207F">
        <w:rPr>
          <w:rFonts w:ascii="宋体" w:eastAsia="宋体" w:hAnsi="宋体"/>
          <w:sz w:val="24"/>
        </w:rPr>
        <w:t>通过优化</w:t>
      </w:r>
      <w:proofErr w:type="gramStart"/>
      <w:r w:rsidRPr="005A207F">
        <w:rPr>
          <w:rFonts w:ascii="宋体" w:eastAsia="宋体" w:hAnsi="宋体"/>
          <w:sz w:val="24"/>
        </w:rPr>
        <w:t>固溶和</w:t>
      </w:r>
      <w:proofErr w:type="gramEnd"/>
      <w:r w:rsidRPr="005A207F">
        <w:rPr>
          <w:rFonts w:ascii="宋体" w:eastAsia="宋体" w:hAnsi="宋体"/>
          <w:sz w:val="24"/>
        </w:rPr>
        <w:t>回火热处理工艺，进一步提高</w:t>
      </w:r>
      <w:proofErr w:type="spellStart"/>
      <w:r w:rsidRPr="005A207F">
        <w:rPr>
          <w:rFonts w:ascii="宋体" w:eastAsia="宋体" w:hAnsi="宋体"/>
          <w:sz w:val="24"/>
        </w:rPr>
        <w:t>FeCrAl</w:t>
      </w:r>
      <w:proofErr w:type="spellEnd"/>
      <w:r w:rsidRPr="005A207F">
        <w:rPr>
          <w:rFonts w:ascii="宋体" w:eastAsia="宋体" w:hAnsi="宋体"/>
          <w:sz w:val="24"/>
        </w:rPr>
        <w:t>合金</w:t>
      </w:r>
      <w:r w:rsidR="0050745D">
        <w:rPr>
          <w:rFonts w:ascii="宋体" w:eastAsia="宋体" w:hAnsi="宋体" w:hint="eastAsia"/>
          <w:noProof/>
          <w:sz w:val="24"/>
        </w:rPr>
        <w:t>[2]</w:t>
      </w:r>
      <w:r w:rsidRPr="005A207F">
        <w:rPr>
          <w:rFonts w:ascii="宋体" w:eastAsia="宋体" w:hAnsi="宋体"/>
          <w:sz w:val="24"/>
        </w:rPr>
        <w:t>的力学性能，并深入探讨其强化机制。</w:t>
      </w:r>
    </w:p>
    <w:p w14:paraId="067DCF3E" w14:textId="5AACAEC7" w:rsidR="00E15BF9" w:rsidRDefault="00E15BF9" w:rsidP="00754D8C">
      <w:pPr>
        <w:jc w:val="both"/>
        <w:rPr>
          <w:rFonts w:ascii="宋体" w:eastAsia="宋体" w:hAnsi="宋体"/>
          <w:sz w:val="24"/>
        </w:rPr>
      </w:pPr>
      <w:r w:rsidRPr="005A207F">
        <w:rPr>
          <w:rFonts w:ascii="宋体" w:eastAsia="宋体" w:hAnsi="宋体" w:hint="eastAsia"/>
          <w:sz w:val="24"/>
        </w:rPr>
        <w:t>实验内容</w:t>
      </w:r>
      <w:r w:rsidR="00106D00" w:rsidRPr="005A207F">
        <w:rPr>
          <w:rFonts w:ascii="宋体" w:eastAsia="宋体" w:hAnsi="宋体" w:hint="eastAsia"/>
          <w:sz w:val="24"/>
        </w:rPr>
        <w:t>：</w:t>
      </w:r>
      <w:r w:rsidR="00D27F29">
        <w:rPr>
          <w:rFonts w:ascii="宋体" w:eastAsia="宋体" w:hAnsi="宋体" w:hint="eastAsia"/>
          <w:sz w:val="24"/>
        </w:rPr>
        <w:t>1100摄氏度下固溶处理30秒到5分钟，淬火，600摄氏度30分钟回火</w:t>
      </w:r>
    </w:p>
    <w:p w14:paraId="0C84DC87" w14:textId="77777777" w:rsidR="00D27F29" w:rsidRDefault="00D27F29" w:rsidP="00754D8C">
      <w:pPr>
        <w:jc w:val="both"/>
        <w:rPr>
          <w:rFonts w:ascii="宋体" w:eastAsia="宋体" w:hAnsi="宋体"/>
          <w:sz w:val="24"/>
        </w:rPr>
      </w:pPr>
      <w:r>
        <w:rPr>
          <w:rFonts w:ascii="宋体" w:eastAsia="宋体" w:hAnsi="宋体" w:hint="eastAsia"/>
          <w:sz w:val="24"/>
        </w:rPr>
        <w:t>主要内容：</w:t>
      </w:r>
    </w:p>
    <w:p w14:paraId="005B68E8" w14:textId="443695FE" w:rsidR="00D27F29" w:rsidRPr="009713B2" w:rsidRDefault="00D27F29" w:rsidP="00754D8C">
      <w:pPr>
        <w:pStyle w:val="a9"/>
        <w:numPr>
          <w:ilvl w:val="0"/>
          <w:numId w:val="2"/>
        </w:numPr>
        <w:jc w:val="both"/>
        <w:rPr>
          <w:rFonts w:ascii="宋体" w:eastAsia="宋体" w:hAnsi="宋体"/>
          <w:sz w:val="24"/>
        </w:rPr>
      </w:pPr>
      <w:r w:rsidRPr="009713B2">
        <w:rPr>
          <w:rFonts w:ascii="宋体" w:eastAsia="宋体" w:hAnsi="宋体" w:hint="eastAsia"/>
          <w:sz w:val="24"/>
        </w:rPr>
        <w:t>在1100 °C时，将保温时间从30 s增加到1 min，导致晶粒从亚微米尺度</w:t>
      </w:r>
      <w:r w:rsidRPr="009713B2">
        <w:rPr>
          <w:rFonts w:ascii="宋体" w:eastAsia="宋体" w:hAnsi="宋体" w:hint="eastAsia"/>
          <w:sz w:val="24"/>
        </w:rPr>
        <w:lastRenderedPageBreak/>
        <w:t>生长到近20 μm，到5 min时，平均晶粒尺寸超过60 μm。前面的锻造保留了大量几何上必要的位错，为后续沉淀提供了高密度的成核位点。</w:t>
      </w:r>
      <w:r w:rsidR="009713B2" w:rsidRPr="009713B2">
        <w:rPr>
          <w:rFonts w:ascii="宋体" w:eastAsia="宋体" w:hAnsi="宋体" w:hint="eastAsia"/>
          <w:sz w:val="24"/>
        </w:rPr>
        <w:t>缺陷的更大保留和变形存储能量</w:t>
      </w:r>
      <w:r w:rsidR="009713B2">
        <w:rPr>
          <w:rFonts w:ascii="宋体" w:eastAsia="宋体" w:hAnsi="宋体" w:hint="eastAsia"/>
          <w:sz w:val="24"/>
        </w:rPr>
        <w:t>，</w:t>
      </w:r>
      <w:r w:rsidRPr="009713B2">
        <w:rPr>
          <w:rFonts w:ascii="宋体" w:eastAsia="宋体" w:hAnsi="宋体" w:hint="eastAsia"/>
          <w:sz w:val="24"/>
        </w:rPr>
        <w:t>这也是降低固溶处理温度</w:t>
      </w:r>
      <w:r w:rsidR="009713B2" w:rsidRPr="009713B2">
        <w:rPr>
          <w:rFonts w:ascii="宋体" w:eastAsia="宋体" w:hAnsi="宋体" w:hint="eastAsia"/>
          <w:sz w:val="24"/>
        </w:rPr>
        <w:t>的原因</w:t>
      </w:r>
    </w:p>
    <w:p w14:paraId="4F126D7F" w14:textId="42C58BB6" w:rsidR="009713B2" w:rsidRDefault="009713B2" w:rsidP="00754D8C">
      <w:pPr>
        <w:pStyle w:val="a9"/>
        <w:numPr>
          <w:ilvl w:val="0"/>
          <w:numId w:val="2"/>
        </w:numPr>
        <w:jc w:val="both"/>
        <w:rPr>
          <w:rFonts w:ascii="宋体" w:eastAsia="宋体" w:hAnsi="宋体"/>
          <w:sz w:val="24"/>
        </w:rPr>
      </w:pPr>
      <w:r w:rsidRPr="009713B2">
        <w:rPr>
          <w:rFonts w:ascii="宋体" w:eastAsia="宋体" w:hAnsi="宋体" w:hint="eastAsia"/>
          <w:sz w:val="24"/>
        </w:rPr>
        <w:t>锯齿状和针状晶界在增强样品Q30s-A和Q1min-A抗裂性方面的积极作用</w:t>
      </w:r>
      <w:r>
        <w:rPr>
          <w:rFonts w:ascii="宋体" w:eastAsia="宋体" w:hAnsi="宋体" w:hint="eastAsia"/>
          <w:sz w:val="24"/>
        </w:rPr>
        <w:t>，</w:t>
      </w:r>
      <w:r w:rsidRPr="009713B2">
        <w:rPr>
          <w:rFonts w:ascii="宋体" w:eastAsia="宋体" w:hAnsi="宋体" w:hint="eastAsia"/>
          <w:sz w:val="24"/>
        </w:rPr>
        <w:t>这种坚固的晶界结构通常出现在经过剧烈变形和短期高温热处理的样品中</w:t>
      </w:r>
      <w:r w:rsidR="001C5ABD">
        <w:rPr>
          <w:rFonts w:ascii="宋体" w:eastAsia="宋体" w:hAnsi="宋体" w:hint="eastAsia"/>
          <w:sz w:val="24"/>
        </w:rPr>
        <w:t>。</w:t>
      </w:r>
    </w:p>
    <w:p w14:paraId="66CA522A" w14:textId="44C0E5C9" w:rsidR="001C5ABD" w:rsidRDefault="001C5ABD" w:rsidP="00754D8C">
      <w:pPr>
        <w:pStyle w:val="a9"/>
        <w:numPr>
          <w:ilvl w:val="0"/>
          <w:numId w:val="2"/>
        </w:numPr>
        <w:jc w:val="both"/>
        <w:rPr>
          <w:rFonts w:ascii="宋体" w:eastAsia="宋体" w:hAnsi="宋体"/>
          <w:sz w:val="24"/>
        </w:rPr>
      </w:pPr>
      <w:r w:rsidRPr="001C5ABD">
        <w:rPr>
          <w:rFonts w:ascii="宋体" w:eastAsia="宋体" w:hAnsi="宋体" w:hint="eastAsia"/>
          <w:sz w:val="24"/>
        </w:rPr>
        <w:t>锯齿状晶界的形成通常是由热力学趋势驱动的，即在晶界迁移过程中降低界面能，而纳米沉淀物的固定效应通常会导致分段边界运动。因此，锯齿状晶界经常与沿边界的不连续纳米沉淀物共存。这些纳米沉淀钉状锯齿状晶界表现出极高的强度和稳定性，有效防止晶界处微裂纹的萌生，或者当裂纹形成不可避免时，显着延缓其扩展和扩展。</w:t>
      </w:r>
    </w:p>
    <w:p w14:paraId="17DE5890" w14:textId="477779ED" w:rsidR="001C5ABD" w:rsidRDefault="001C5ABD" w:rsidP="00754D8C">
      <w:pPr>
        <w:pStyle w:val="a9"/>
        <w:numPr>
          <w:ilvl w:val="0"/>
          <w:numId w:val="2"/>
        </w:numPr>
        <w:jc w:val="both"/>
        <w:rPr>
          <w:rFonts w:ascii="宋体" w:eastAsia="宋体" w:hAnsi="宋体"/>
          <w:sz w:val="24"/>
        </w:rPr>
      </w:pPr>
      <w:r w:rsidRPr="001C5ABD">
        <w:rPr>
          <w:rFonts w:ascii="宋体" w:eastAsia="宋体" w:hAnsi="宋体" w:hint="eastAsia"/>
          <w:sz w:val="24"/>
        </w:rPr>
        <w:t>关键步骤是在热处理之前使铁素体基体发生强烈变形，确保均匀、高密度的缺陷结构（主要是位错）保留到回火（或老化）阶段。</w:t>
      </w:r>
    </w:p>
    <w:p w14:paraId="6721E878" w14:textId="11E19C28" w:rsidR="009C050C" w:rsidRPr="004352E8" w:rsidRDefault="009C050C" w:rsidP="00754D8C">
      <w:pPr>
        <w:pStyle w:val="1"/>
        <w:jc w:val="both"/>
        <w:rPr>
          <w:color w:val="C00000"/>
        </w:rPr>
      </w:pPr>
      <w:r>
        <w:rPr>
          <w:rFonts w:hint="eastAsia"/>
        </w:rPr>
        <w:t>7.21</w:t>
      </w:r>
      <w:r w:rsidR="004352E8">
        <w:rPr>
          <w:rFonts w:hint="eastAsia"/>
        </w:rPr>
        <w:t>-</w:t>
      </w:r>
      <w:r w:rsidR="004352E8" w:rsidRPr="004352E8">
        <w:rPr>
          <w:rFonts w:hint="eastAsia"/>
          <w:color w:val="C00000"/>
        </w:rPr>
        <w:t>7.22</w:t>
      </w:r>
      <w:r w:rsidR="00CE5AF1">
        <w:rPr>
          <w:rFonts w:hint="eastAsia"/>
          <w:color w:val="C00000"/>
        </w:rPr>
        <w:t>-</w:t>
      </w:r>
      <w:r w:rsidR="00CE5AF1" w:rsidRPr="00CE5AF1">
        <w:rPr>
          <w:rFonts w:hint="eastAsia"/>
          <w:color w:val="FFC000"/>
        </w:rPr>
        <w:t>7.23</w:t>
      </w:r>
      <w:r w:rsidR="00A327DA">
        <w:rPr>
          <w:rFonts w:hint="eastAsia"/>
          <w:color w:val="FFC000"/>
        </w:rPr>
        <w:t>-</w:t>
      </w:r>
      <w:r w:rsidR="00A327DA" w:rsidRPr="00A327DA">
        <w:rPr>
          <w:rFonts w:hint="eastAsia"/>
          <w:color w:val="92D050"/>
        </w:rPr>
        <w:t>7.24</w:t>
      </w:r>
      <w:r w:rsidR="0001416B">
        <w:rPr>
          <w:rFonts w:hint="eastAsia"/>
          <w:color w:val="92D050"/>
        </w:rPr>
        <w:t>-</w:t>
      </w:r>
      <w:r w:rsidR="0001416B" w:rsidRPr="0001416B">
        <w:rPr>
          <w:rFonts w:hint="eastAsia"/>
          <w:color w:val="00B050"/>
        </w:rPr>
        <w:t>7.25</w:t>
      </w:r>
      <w:r w:rsidR="00F1209C">
        <w:rPr>
          <w:rFonts w:hint="eastAsia"/>
          <w:color w:val="00B050"/>
        </w:rPr>
        <w:t>-</w:t>
      </w:r>
      <w:r w:rsidR="00F1209C" w:rsidRPr="00F1209C">
        <w:rPr>
          <w:rFonts w:hint="eastAsia"/>
          <w:color w:val="00B0F0"/>
        </w:rPr>
        <w:t>7.26</w:t>
      </w:r>
      <w:r w:rsidR="00E628BA">
        <w:rPr>
          <w:rFonts w:hint="eastAsia"/>
          <w:color w:val="00B0F0"/>
        </w:rPr>
        <w:t>-7.28</w:t>
      </w:r>
    </w:p>
    <w:p w14:paraId="40748137" w14:textId="5C00AD88" w:rsidR="001C5ABD" w:rsidRDefault="001C5ABD" w:rsidP="00754D8C">
      <w:pPr>
        <w:jc w:val="both"/>
        <w:rPr>
          <w:rFonts w:ascii="宋体" w:eastAsia="宋体" w:hAnsi="宋体"/>
          <w:sz w:val="24"/>
        </w:rPr>
      </w:pPr>
      <w:r>
        <w:rPr>
          <w:rFonts w:ascii="宋体" w:eastAsia="宋体" w:hAnsi="宋体" w:hint="eastAsia"/>
          <w:sz w:val="24"/>
        </w:rPr>
        <w:t>标题：电子背散射衍射技术及其应用</w:t>
      </w:r>
      <w:r w:rsidR="00296611">
        <w:rPr>
          <w:rFonts w:ascii="宋体" w:eastAsia="宋体" w:hAnsi="宋体" w:hint="eastAsia"/>
          <w:sz w:val="24"/>
        </w:rPr>
        <w:t xml:space="preserve"> </w:t>
      </w:r>
      <w:r w:rsidR="00296611">
        <w:rPr>
          <w:rFonts w:ascii="宋体" w:eastAsia="宋体" w:hAnsi="宋体" w:hint="eastAsia"/>
          <w:sz w:val="24"/>
        </w:rPr>
        <w:fldChar w:fldCharType="begin"/>
      </w:r>
      <w:r w:rsidR="00067F2C">
        <w:rPr>
          <w:rFonts w:ascii="宋体" w:eastAsia="宋体" w:hAnsi="宋体"/>
          <w:sz w:val="24"/>
        </w:rPr>
        <w:instrText xml:space="preserve"> ADDIN EN.CITE &lt;EndNote&gt;&lt;Cite&gt;&lt;Author&gt;杨平&lt;/Author&gt;&lt;Year&gt;2007&lt;/Year&gt;&lt;RecNum&gt;5&lt;/RecNum&gt;&lt;DisplayText&gt;[4]&lt;/DisplayText&gt;&lt;record&gt;&lt;rec-number&gt;5&lt;/rec-number&gt;&lt;foreign-keys&gt;&lt;key app="EN" db-id="tdr59902ptdxveeeav8x0w5uaavzws9rtzsf" timestamp="1758623293"&gt;5&lt;/key&gt;&lt;key app="ENWeb" db-id=""&gt;0&lt;/key&gt;&lt;/foreign-keys&gt;&lt;ref-type name="Journal Article"&gt;17&lt;/ref-type&gt;&lt;contributors&gt;&lt;authors&gt;&lt;author&gt;&lt;style face="normal" font="default" charset="134" size="100%"&gt;杨平&lt;/style&gt;&lt;/author&gt;&lt;/authors&gt;&lt;/contributors&gt;&lt;titles&gt;&lt;title&gt;&lt;style face="normal" font="default" size="100%"&gt;&amp;lt;&lt;/style&gt;&lt;style face="normal" font="default" charset="134" size="100%"&gt;电子背散射衍射技术及其应用&lt;/style&gt;&lt;style face="normal" font="default" size="100%"&gt;.pdf&amp;gt;&lt;/style&gt;&lt;/title&gt;&lt;secondary-title&gt;&lt;style face="normal" font="default" charset="134" size="100%"&gt;冶金工业出版社&lt;/style&gt;&lt;/secondary-title&gt;&lt;/titles&gt;&lt;periodical&gt;&lt;full-title&gt;冶金工业出版社&lt;/full-title&gt;&lt;/periodical&gt;&lt;dates&gt;&lt;year&gt;2007&lt;/year&gt;&lt;/dates&gt;&lt;urls&gt;&lt;/urls&gt;&lt;/record&gt;&lt;/Cite&gt;&lt;/EndNote&gt;</w:instrText>
      </w:r>
      <w:r w:rsidR="00296611">
        <w:rPr>
          <w:rFonts w:ascii="宋体" w:eastAsia="宋体" w:hAnsi="宋体" w:hint="eastAsia"/>
          <w:sz w:val="24"/>
        </w:rPr>
        <w:fldChar w:fldCharType="separate"/>
      </w:r>
      <w:r w:rsidR="00296611">
        <w:rPr>
          <w:rFonts w:ascii="宋体" w:eastAsia="宋体" w:hAnsi="宋体" w:hint="eastAsia"/>
          <w:noProof/>
          <w:sz w:val="24"/>
        </w:rPr>
        <w:t>[4]</w:t>
      </w:r>
      <w:r w:rsidR="00296611">
        <w:rPr>
          <w:rFonts w:ascii="宋体" w:eastAsia="宋体" w:hAnsi="宋体" w:hint="eastAsia"/>
          <w:sz w:val="24"/>
        </w:rPr>
        <w:fldChar w:fldCharType="end"/>
      </w:r>
    </w:p>
    <w:p w14:paraId="1E54263F" w14:textId="62C32E2D" w:rsidR="001C5ABD" w:rsidRDefault="009C050C" w:rsidP="00754D8C">
      <w:pPr>
        <w:jc w:val="both"/>
        <w:rPr>
          <w:rFonts w:ascii="宋体" w:eastAsia="宋体" w:hAnsi="宋体"/>
          <w:sz w:val="24"/>
        </w:rPr>
      </w:pPr>
      <w:r>
        <w:rPr>
          <w:rFonts w:ascii="宋体" w:eastAsia="宋体" w:hAnsi="宋体" w:hint="eastAsia"/>
          <w:sz w:val="24"/>
        </w:rPr>
        <w:t>主要内容</w:t>
      </w:r>
      <w:r w:rsidR="003709BF">
        <w:rPr>
          <w:rFonts w:ascii="宋体" w:eastAsia="宋体" w:hAnsi="宋体" w:hint="eastAsia"/>
          <w:sz w:val="24"/>
        </w:rPr>
        <w:t>：</w:t>
      </w:r>
    </w:p>
    <w:p w14:paraId="669C0817" w14:textId="497F20AC" w:rsidR="004352E8" w:rsidRDefault="004352E8" w:rsidP="00754D8C">
      <w:pPr>
        <w:jc w:val="both"/>
        <w:rPr>
          <w:rFonts w:ascii="宋体" w:eastAsia="宋体" w:hAnsi="宋体"/>
          <w:sz w:val="24"/>
        </w:rPr>
      </w:pPr>
      <w:r>
        <w:rPr>
          <w:rFonts w:ascii="宋体" w:eastAsia="宋体" w:hAnsi="宋体" w:hint="eastAsia"/>
          <w:sz w:val="24"/>
        </w:rPr>
        <w:t>第二章</w:t>
      </w:r>
    </w:p>
    <w:p w14:paraId="52056171" w14:textId="7A63F7DC" w:rsidR="003709BF" w:rsidRPr="003709BF" w:rsidRDefault="007A0277" w:rsidP="00754D8C">
      <w:pPr>
        <w:pStyle w:val="a9"/>
        <w:numPr>
          <w:ilvl w:val="0"/>
          <w:numId w:val="3"/>
        </w:numPr>
        <w:jc w:val="both"/>
        <w:rPr>
          <w:rFonts w:ascii="宋体" w:eastAsia="宋体" w:hAnsi="宋体"/>
          <w:sz w:val="24"/>
        </w:rPr>
      </w:pPr>
      <w:r>
        <w:rPr>
          <w:rFonts w:ascii="宋体" w:eastAsia="宋体" w:hAnsi="宋体" w:hint="eastAsia"/>
          <w:sz w:val="24"/>
        </w:rPr>
        <w:t>目的是</w:t>
      </w:r>
      <w:r w:rsidR="003709BF" w:rsidRPr="003709BF">
        <w:rPr>
          <w:rFonts w:ascii="宋体" w:eastAsia="宋体" w:hAnsi="宋体" w:hint="eastAsia"/>
          <w:sz w:val="24"/>
        </w:rPr>
        <w:t>快速确定晶体结构和晶体取向</w:t>
      </w:r>
    </w:p>
    <w:p w14:paraId="3DDAC233" w14:textId="234A86B8" w:rsidR="003709BF" w:rsidRPr="003709BF" w:rsidRDefault="003709BF" w:rsidP="00754D8C">
      <w:pPr>
        <w:pStyle w:val="a9"/>
        <w:widowControl/>
        <w:numPr>
          <w:ilvl w:val="0"/>
          <w:numId w:val="3"/>
        </w:numPr>
        <w:spacing w:line="240" w:lineRule="auto"/>
        <w:ind w:left="357" w:hanging="357"/>
        <w:jc w:val="both"/>
        <w:rPr>
          <w:rFonts w:ascii="宋体" w:eastAsia="宋体" w:hAnsi="宋体"/>
          <w:sz w:val="24"/>
        </w:rPr>
      </w:pPr>
    </w:p>
    <w:p w14:paraId="40ABF0B0" w14:textId="77777777" w:rsidR="00C30763" w:rsidRDefault="00C30763" w:rsidP="00754D8C">
      <w:pPr>
        <w:widowControl/>
        <w:jc w:val="both"/>
        <w:rPr>
          <w:rFonts w:ascii="宋体" w:eastAsia="宋体" w:hAnsi="宋体"/>
          <w:sz w:val="24"/>
        </w:rPr>
      </w:pPr>
      <w:r w:rsidRPr="007672A0">
        <w:rPr>
          <w:rFonts w:ascii="宋体" w:eastAsia="宋体" w:hAnsi="宋体"/>
          <w:noProof/>
          <w:sz w:val="24"/>
        </w:rPr>
        <w:drawing>
          <wp:inline distT="0" distB="0" distL="0" distR="0" wp14:anchorId="209AA918" wp14:editId="6855BF34">
            <wp:extent cx="5274000" cy="950400"/>
            <wp:effectExtent l="0" t="0" r="3175" b="2540"/>
            <wp:docPr id="34101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6728" name=""/>
                    <pic:cNvPicPr/>
                  </pic:nvPicPr>
                  <pic:blipFill>
                    <a:blip r:embed="rId8"/>
                    <a:stretch>
                      <a:fillRect/>
                    </a:stretch>
                  </pic:blipFill>
                  <pic:spPr>
                    <a:xfrm>
                      <a:off x="0" y="0"/>
                      <a:ext cx="5274000" cy="950400"/>
                    </a:xfrm>
                    <a:prstGeom prst="rect">
                      <a:avLst/>
                    </a:prstGeom>
                  </pic:spPr>
                </pic:pic>
              </a:graphicData>
            </a:graphic>
          </wp:inline>
        </w:drawing>
      </w:r>
    </w:p>
    <w:p w14:paraId="599E3AF4" w14:textId="77777777" w:rsidR="007A0277" w:rsidRDefault="00C30763" w:rsidP="00754D8C">
      <w:pPr>
        <w:widowControl/>
        <w:spacing w:line="240" w:lineRule="auto"/>
        <w:jc w:val="both"/>
        <w:rPr>
          <w:rFonts w:ascii="宋体" w:eastAsia="宋体" w:hAnsi="宋体"/>
          <w:sz w:val="24"/>
        </w:rPr>
      </w:pPr>
      <w:r>
        <w:rPr>
          <w:rFonts w:ascii="宋体" w:eastAsia="宋体" w:hAnsi="宋体" w:hint="eastAsia"/>
          <w:sz w:val="24"/>
        </w:rPr>
        <w:t>3.</w:t>
      </w:r>
      <w:r w:rsidRPr="00C30763">
        <w:rPr>
          <w:noProof/>
        </w:rPr>
        <w:t xml:space="preserve"> </w:t>
      </w:r>
    </w:p>
    <w:p w14:paraId="61CD7046" w14:textId="68106FCF" w:rsidR="00C30763" w:rsidRDefault="00C30763" w:rsidP="00754D8C">
      <w:pPr>
        <w:widowControl/>
        <w:spacing w:line="240" w:lineRule="auto"/>
        <w:jc w:val="both"/>
        <w:rPr>
          <w:rFonts w:ascii="宋体" w:eastAsia="宋体" w:hAnsi="宋体"/>
          <w:sz w:val="24"/>
        </w:rPr>
      </w:pPr>
      <w:r w:rsidRPr="00C30763">
        <w:rPr>
          <w:rFonts w:ascii="宋体" w:eastAsia="宋体" w:hAnsi="宋体"/>
          <w:noProof/>
          <w:sz w:val="24"/>
        </w:rPr>
        <w:drawing>
          <wp:inline distT="0" distB="0" distL="0" distR="0" wp14:anchorId="3FA50A0F" wp14:editId="5538332F">
            <wp:extent cx="5250873" cy="992620"/>
            <wp:effectExtent l="0" t="0" r="6985" b="0"/>
            <wp:docPr id="4273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5357" name=""/>
                    <pic:cNvPicPr/>
                  </pic:nvPicPr>
                  <pic:blipFill rotWithShape="1">
                    <a:blip r:embed="rId9"/>
                    <a:srcRect t="8317" r="444"/>
                    <a:stretch>
                      <a:fillRect/>
                    </a:stretch>
                  </pic:blipFill>
                  <pic:spPr bwMode="auto">
                    <a:xfrm>
                      <a:off x="0" y="0"/>
                      <a:ext cx="5250873" cy="992620"/>
                    </a:xfrm>
                    <a:prstGeom prst="rect">
                      <a:avLst/>
                    </a:prstGeom>
                    <a:ln>
                      <a:noFill/>
                    </a:ln>
                    <a:extLst>
                      <a:ext uri="{53640926-AAD7-44D8-BBD7-CCE9431645EC}">
                        <a14:shadowObscured xmlns:a14="http://schemas.microsoft.com/office/drawing/2010/main"/>
                      </a:ext>
                    </a:extLst>
                  </pic:spPr>
                </pic:pic>
              </a:graphicData>
            </a:graphic>
          </wp:inline>
        </w:drawing>
      </w:r>
      <w:r w:rsidRPr="00C30763">
        <w:rPr>
          <w:rFonts w:ascii="宋体" w:eastAsia="宋体" w:hAnsi="宋体" w:hint="eastAsia"/>
          <w:sz w:val="24"/>
        </w:rPr>
        <w:t xml:space="preserve"> </w:t>
      </w:r>
    </w:p>
    <w:p w14:paraId="0316CD02" w14:textId="146460E9" w:rsidR="00C30763" w:rsidRDefault="00C30763" w:rsidP="00754D8C">
      <w:pPr>
        <w:widowControl/>
        <w:spacing w:line="240" w:lineRule="auto"/>
        <w:jc w:val="both"/>
        <w:rPr>
          <w:noProof/>
        </w:rPr>
      </w:pPr>
      <w:r>
        <w:rPr>
          <w:rFonts w:ascii="宋体" w:eastAsia="宋体" w:hAnsi="宋体" w:hint="eastAsia"/>
          <w:sz w:val="24"/>
        </w:rPr>
        <w:lastRenderedPageBreak/>
        <w:t>4.</w:t>
      </w:r>
      <w:r w:rsidR="007A0277" w:rsidRPr="007A0277">
        <w:rPr>
          <w:noProof/>
        </w:rPr>
        <w:t xml:space="preserve"> </w:t>
      </w:r>
      <w:r w:rsidR="007A0277" w:rsidRPr="007A0277">
        <w:rPr>
          <w:rFonts w:ascii="宋体" w:eastAsia="宋体" w:hAnsi="宋体"/>
          <w:noProof/>
          <w:sz w:val="24"/>
        </w:rPr>
        <w:drawing>
          <wp:inline distT="0" distB="0" distL="0" distR="0" wp14:anchorId="01FBBA73" wp14:editId="45548832">
            <wp:extent cx="5274310" cy="2196465"/>
            <wp:effectExtent l="0" t="0" r="2540" b="0"/>
            <wp:docPr id="20857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99855" name=""/>
                    <pic:cNvPicPr/>
                  </pic:nvPicPr>
                  <pic:blipFill>
                    <a:blip r:embed="rId10"/>
                    <a:stretch>
                      <a:fillRect/>
                    </a:stretch>
                  </pic:blipFill>
                  <pic:spPr>
                    <a:xfrm>
                      <a:off x="0" y="0"/>
                      <a:ext cx="5274310" cy="2196465"/>
                    </a:xfrm>
                    <a:prstGeom prst="rect">
                      <a:avLst/>
                    </a:prstGeom>
                  </pic:spPr>
                </pic:pic>
              </a:graphicData>
            </a:graphic>
          </wp:inline>
        </w:drawing>
      </w:r>
    </w:p>
    <w:p w14:paraId="47FF8440" w14:textId="04B8C5DD" w:rsidR="007A0277" w:rsidRPr="004352E8" w:rsidRDefault="007A0277" w:rsidP="00754D8C">
      <w:pPr>
        <w:widowControl/>
        <w:spacing w:line="240" w:lineRule="auto"/>
        <w:jc w:val="both"/>
        <w:rPr>
          <w:rFonts w:ascii="宋体" w:eastAsia="宋体" w:hAnsi="宋体"/>
          <w:b/>
          <w:bCs/>
          <w:sz w:val="24"/>
        </w:rPr>
      </w:pPr>
      <w:r>
        <w:rPr>
          <w:rFonts w:hint="eastAsia"/>
          <w:noProof/>
        </w:rPr>
        <w:t>5.</w:t>
      </w:r>
      <w:r w:rsidR="004352E8" w:rsidRPr="004352E8">
        <w:rPr>
          <w:noProof/>
        </w:rPr>
        <w:t xml:space="preserve"> </w:t>
      </w:r>
      <w:r w:rsidR="004352E8" w:rsidRPr="004352E8">
        <w:rPr>
          <w:noProof/>
        </w:rPr>
        <w:drawing>
          <wp:inline distT="0" distB="0" distL="0" distR="0" wp14:anchorId="7FF1F09D" wp14:editId="34CB3535">
            <wp:extent cx="5274310" cy="489585"/>
            <wp:effectExtent l="0" t="0" r="2540" b="5715"/>
            <wp:docPr id="1238310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0579" name=""/>
                    <pic:cNvPicPr/>
                  </pic:nvPicPr>
                  <pic:blipFill>
                    <a:blip r:embed="rId11"/>
                    <a:stretch>
                      <a:fillRect/>
                    </a:stretch>
                  </pic:blipFill>
                  <pic:spPr>
                    <a:xfrm>
                      <a:off x="0" y="0"/>
                      <a:ext cx="5274310" cy="489585"/>
                    </a:xfrm>
                    <a:prstGeom prst="rect">
                      <a:avLst/>
                    </a:prstGeom>
                  </pic:spPr>
                </pic:pic>
              </a:graphicData>
            </a:graphic>
          </wp:inline>
        </w:drawing>
      </w:r>
    </w:p>
    <w:p w14:paraId="2AA49119" w14:textId="77777777" w:rsidR="004352E8" w:rsidRDefault="004352E8" w:rsidP="00754D8C">
      <w:pPr>
        <w:widowControl/>
        <w:spacing w:line="240" w:lineRule="auto"/>
        <w:jc w:val="both"/>
        <w:rPr>
          <w:rFonts w:ascii="宋体" w:eastAsia="宋体" w:hAnsi="宋体"/>
          <w:sz w:val="24"/>
        </w:rPr>
      </w:pPr>
      <w:r w:rsidRPr="004352E8">
        <w:rPr>
          <w:rFonts w:ascii="宋体" w:eastAsia="宋体" w:hAnsi="宋体"/>
          <w:noProof/>
          <w:sz w:val="24"/>
        </w:rPr>
        <w:drawing>
          <wp:inline distT="0" distB="0" distL="0" distR="0" wp14:anchorId="0D3FF971" wp14:editId="08E4D12D">
            <wp:extent cx="5274310" cy="857885"/>
            <wp:effectExtent l="0" t="0" r="2540" b="0"/>
            <wp:docPr id="1852562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2279" name=""/>
                    <pic:cNvPicPr/>
                  </pic:nvPicPr>
                  <pic:blipFill>
                    <a:blip r:embed="rId12"/>
                    <a:stretch>
                      <a:fillRect/>
                    </a:stretch>
                  </pic:blipFill>
                  <pic:spPr>
                    <a:xfrm>
                      <a:off x="0" y="0"/>
                      <a:ext cx="5274310" cy="857885"/>
                    </a:xfrm>
                    <a:prstGeom prst="rect">
                      <a:avLst/>
                    </a:prstGeom>
                  </pic:spPr>
                </pic:pic>
              </a:graphicData>
            </a:graphic>
          </wp:inline>
        </w:drawing>
      </w:r>
    </w:p>
    <w:p w14:paraId="093CAFE7" w14:textId="77777777" w:rsidR="004352E8" w:rsidRDefault="004352E8" w:rsidP="00754D8C">
      <w:pPr>
        <w:widowControl/>
        <w:spacing w:line="240" w:lineRule="auto"/>
        <w:jc w:val="both"/>
        <w:rPr>
          <w:rFonts w:ascii="宋体" w:eastAsia="宋体" w:hAnsi="宋体"/>
          <w:sz w:val="24"/>
        </w:rPr>
      </w:pPr>
      <w:r>
        <w:rPr>
          <w:rFonts w:ascii="宋体" w:eastAsia="宋体" w:hAnsi="宋体" w:hint="eastAsia"/>
          <w:sz w:val="24"/>
        </w:rPr>
        <w:t>第三章</w:t>
      </w:r>
    </w:p>
    <w:p w14:paraId="106DBBD9" w14:textId="77777777" w:rsidR="00445524" w:rsidRDefault="004352E8" w:rsidP="00754D8C">
      <w:pPr>
        <w:widowControl/>
        <w:spacing w:line="240" w:lineRule="auto"/>
        <w:jc w:val="both"/>
        <w:rPr>
          <w:noProof/>
        </w:rPr>
      </w:pPr>
      <w:r>
        <w:rPr>
          <w:rFonts w:ascii="宋体" w:eastAsia="宋体" w:hAnsi="宋体" w:hint="eastAsia"/>
          <w:sz w:val="24"/>
        </w:rPr>
        <w:t>1.</w:t>
      </w:r>
      <w:r w:rsidR="006D03F0" w:rsidRPr="006D03F0">
        <w:rPr>
          <w:noProof/>
        </w:rPr>
        <w:t xml:space="preserve"> </w:t>
      </w:r>
      <w:r w:rsidR="006D03F0" w:rsidRPr="006D03F0">
        <w:rPr>
          <w:rFonts w:ascii="宋体" w:eastAsia="宋体" w:hAnsi="宋体"/>
          <w:noProof/>
          <w:sz w:val="24"/>
        </w:rPr>
        <w:drawing>
          <wp:inline distT="0" distB="0" distL="0" distR="0" wp14:anchorId="42A62924" wp14:editId="35B23FF5">
            <wp:extent cx="5274310" cy="652780"/>
            <wp:effectExtent l="0" t="0" r="2540" b="0"/>
            <wp:docPr id="1567253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3099" name=""/>
                    <pic:cNvPicPr/>
                  </pic:nvPicPr>
                  <pic:blipFill>
                    <a:blip r:embed="rId13"/>
                    <a:stretch>
                      <a:fillRect/>
                    </a:stretch>
                  </pic:blipFill>
                  <pic:spPr>
                    <a:xfrm>
                      <a:off x="0" y="0"/>
                      <a:ext cx="5274310" cy="652780"/>
                    </a:xfrm>
                    <a:prstGeom prst="rect">
                      <a:avLst/>
                    </a:prstGeom>
                  </pic:spPr>
                </pic:pic>
              </a:graphicData>
            </a:graphic>
          </wp:inline>
        </w:drawing>
      </w:r>
    </w:p>
    <w:p w14:paraId="17C6ACA5" w14:textId="77777777" w:rsidR="00422B11" w:rsidRDefault="00445524" w:rsidP="00754D8C">
      <w:pPr>
        <w:widowControl/>
        <w:spacing w:line="240" w:lineRule="auto"/>
        <w:jc w:val="both"/>
        <w:rPr>
          <w:noProof/>
        </w:rPr>
      </w:pPr>
      <w:r>
        <w:rPr>
          <w:rFonts w:hint="eastAsia"/>
          <w:noProof/>
        </w:rPr>
        <w:t>2.</w:t>
      </w:r>
      <w:r w:rsidRPr="00445524">
        <w:rPr>
          <w:noProof/>
        </w:rPr>
        <w:t xml:space="preserve"> </w:t>
      </w:r>
      <w:r w:rsidRPr="00445524">
        <w:rPr>
          <w:noProof/>
        </w:rPr>
        <w:drawing>
          <wp:inline distT="0" distB="0" distL="0" distR="0" wp14:anchorId="504D93A0" wp14:editId="1F30A7B1">
            <wp:extent cx="5274310" cy="455295"/>
            <wp:effectExtent l="0" t="0" r="2540" b="1905"/>
            <wp:docPr id="2031172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2888" name=""/>
                    <pic:cNvPicPr/>
                  </pic:nvPicPr>
                  <pic:blipFill>
                    <a:blip r:embed="rId14"/>
                    <a:stretch>
                      <a:fillRect/>
                    </a:stretch>
                  </pic:blipFill>
                  <pic:spPr>
                    <a:xfrm>
                      <a:off x="0" y="0"/>
                      <a:ext cx="5274310" cy="455295"/>
                    </a:xfrm>
                    <a:prstGeom prst="rect">
                      <a:avLst/>
                    </a:prstGeom>
                  </pic:spPr>
                </pic:pic>
              </a:graphicData>
            </a:graphic>
          </wp:inline>
        </w:drawing>
      </w:r>
    </w:p>
    <w:p w14:paraId="00F5A3FB" w14:textId="77777777" w:rsidR="00CE5AF1" w:rsidRDefault="00422B11" w:rsidP="00754D8C">
      <w:pPr>
        <w:widowControl/>
        <w:spacing w:line="240" w:lineRule="auto"/>
        <w:jc w:val="both"/>
        <w:rPr>
          <w:noProof/>
        </w:rPr>
      </w:pPr>
      <w:r>
        <w:rPr>
          <w:rFonts w:hint="eastAsia"/>
          <w:noProof/>
        </w:rPr>
        <w:t>3.</w:t>
      </w:r>
      <w:r w:rsidRPr="00422B11">
        <w:rPr>
          <w:noProof/>
        </w:rPr>
        <w:t xml:space="preserve"> </w:t>
      </w:r>
      <w:r w:rsidRPr="00422B11">
        <w:rPr>
          <w:noProof/>
        </w:rPr>
        <w:drawing>
          <wp:inline distT="0" distB="0" distL="0" distR="0" wp14:anchorId="6AFA1F72" wp14:editId="663267B7">
            <wp:extent cx="5274310" cy="969645"/>
            <wp:effectExtent l="0" t="0" r="2540" b="1905"/>
            <wp:docPr id="1926970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0469" name=""/>
                    <pic:cNvPicPr/>
                  </pic:nvPicPr>
                  <pic:blipFill>
                    <a:blip r:embed="rId15"/>
                    <a:stretch>
                      <a:fillRect/>
                    </a:stretch>
                  </pic:blipFill>
                  <pic:spPr>
                    <a:xfrm>
                      <a:off x="0" y="0"/>
                      <a:ext cx="5274310" cy="969645"/>
                    </a:xfrm>
                    <a:prstGeom prst="rect">
                      <a:avLst/>
                    </a:prstGeom>
                  </pic:spPr>
                </pic:pic>
              </a:graphicData>
            </a:graphic>
          </wp:inline>
        </w:drawing>
      </w:r>
    </w:p>
    <w:p w14:paraId="20397D1C" w14:textId="77777777" w:rsidR="003F4E57" w:rsidRDefault="00CE5AF1" w:rsidP="00754D8C">
      <w:pPr>
        <w:widowControl/>
        <w:spacing w:line="240" w:lineRule="auto"/>
        <w:jc w:val="both"/>
        <w:rPr>
          <w:noProof/>
        </w:rPr>
      </w:pPr>
      <w:r>
        <w:rPr>
          <w:rFonts w:hint="eastAsia"/>
          <w:noProof/>
        </w:rPr>
        <w:lastRenderedPageBreak/>
        <w:t>4.</w:t>
      </w:r>
      <w:r w:rsidRPr="00CE5AF1">
        <w:rPr>
          <w:noProof/>
        </w:rPr>
        <w:t xml:space="preserve"> </w:t>
      </w:r>
      <w:r w:rsidRPr="00CE5AF1">
        <w:rPr>
          <w:noProof/>
        </w:rPr>
        <w:drawing>
          <wp:inline distT="0" distB="0" distL="0" distR="0" wp14:anchorId="64A12075" wp14:editId="746627F0">
            <wp:extent cx="5274310" cy="1887220"/>
            <wp:effectExtent l="0" t="0" r="2540" b="0"/>
            <wp:docPr id="1578495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95161" name=""/>
                    <pic:cNvPicPr/>
                  </pic:nvPicPr>
                  <pic:blipFill>
                    <a:blip r:embed="rId16"/>
                    <a:stretch>
                      <a:fillRect/>
                    </a:stretch>
                  </pic:blipFill>
                  <pic:spPr>
                    <a:xfrm>
                      <a:off x="0" y="0"/>
                      <a:ext cx="5274310" cy="1887220"/>
                    </a:xfrm>
                    <a:prstGeom prst="rect">
                      <a:avLst/>
                    </a:prstGeom>
                  </pic:spPr>
                </pic:pic>
              </a:graphicData>
            </a:graphic>
          </wp:inline>
        </w:drawing>
      </w:r>
    </w:p>
    <w:p w14:paraId="6379C7BF" w14:textId="77777777" w:rsidR="00E336DD" w:rsidRDefault="003F4E57" w:rsidP="00754D8C">
      <w:pPr>
        <w:widowControl/>
        <w:spacing w:line="240" w:lineRule="auto"/>
        <w:jc w:val="both"/>
        <w:rPr>
          <w:noProof/>
        </w:rPr>
      </w:pPr>
      <w:r>
        <w:rPr>
          <w:rFonts w:hint="eastAsia"/>
          <w:noProof/>
        </w:rPr>
        <w:t>5.</w:t>
      </w:r>
      <w:r w:rsidRPr="003F4E57">
        <w:rPr>
          <w:noProof/>
        </w:rPr>
        <w:t xml:space="preserve"> </w:t>
      </w:r>
      <w:r w:rsidRPr="003F4E57">
        <w:rPr>
          <w:noProof/>
        </w:rPr>
        <w:drawing>
          <wp:inline distT="0" distB="0" distL="0" distR="0" wp14:anchorId="2A39CFDA" wp14:editId="5BF1B21C">
            <wp:extent cx="5274310" cy="3766185"/>
            <wp:effectExtent l="0" t="0" r="2540" b="5715"/>
            <wp:docPr id="1132404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04603" name=""/>
                    <pic:cNvPicPr/>
                  </pic:nvPicPr>
                  <pic:blipFill>
                    <a:blip r:embed="rId17"/>
                    <a:stretch>
                      <a:fillRect/>
                    </a:stretch>
                  </pic:blipFill>
                  <pic:spPr>
                    <a:xfrm>
                      <a:off x="0" y="0"/>
                      <a:ext cx="5274310" cy="3766185"/>
                    </a:xfrm>
                    <a:prstGeom prst="rect">
                      <a:avLst/>
                    </a:prstGeom>
                  </pic:spPr>
                </pic:pic>
              </a:graphicData>
            </a:graphic>
          </wp:inline>
        </w:drawing>
      </w:r>
    </w:p>
    <w:p w14:paraId="7DE94D79" w14:textId="77777777" w:rsidR="00E336DD" w:rsidRDefault="00E336DD" w:rsidP="00754D8C">
      <w:pPr>
        <w:widowControl/>
        <w:spacing w:line="240" w:lineRule="auto"/>
        <w:jc w:val="both"/>
        <w:rPr>
          <w:noProof/>
        </w:rPr>
      </w:pPr>
      <w:r>
        <w:rPr>
          <w:rFonts w:hint="eastAsia"/>
          <w:noProof/>
        </w:rPr>
        <w:t>6.</w:t>
      </w:r>
      <w:r w:rsidRPr="00E336DD">
        <w:rPr>
          <w:noProof/>
        </w:rPr>
        <w:t xml:space="preserve"> </w:t>
      </w:r>
      <w:r w:rsidRPr="00E336DD">
        <w:rPr>
          <w:noProof/>
        </w:rPr>
        <w:drawing>
          <wp:inline distT="0" distB="0" distL="0" distR="0" wp14:anchorId="369B9DA3" wp14:editId="311C6871">
            <wp:extent cx="5274310" cy="1346200"/>
            <wp:effectExtent l="0" t="0" r="2540" b="6350"/>
            <wp:docPr id="362085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5677" name=""/>
                    <pic:cNvPicPr/>
                  </pic:nvPicPr>
                  <pic:blipFill>
                    <a:blip r:embed="rId18"/>
                    <a:stretch>
                      <a:fillRect/>
                    </a:stretch>
                  </pic:blipFill>
                  <pic:spPr>
                    <a:xfrm>
                      <a:off x="0" y="0"/>
                      <a:ext cx="5274310" cy="1346200"/>
                    </a:xfrm>
                    <a:prstGeom prst="rect">
                      <a:avLst/>
                    </a:prstGeom>
                  </pic:spPr>
                </pic:pic>
              </a:graphicData>
            </a:graphic>
          </wp:inline>
        </w:drawing>
      </w:r>
    </w:p>
    <w:p w14:paraId="23A54C80" w14:textId="77777777" w:rsidR="00E336DD" w:rsidRDefault="00E336DD" w:rsidP="00754D8C">
      <w:pPr>
        <w:widowControl/>
        <w:jc w:val="both"/>
        <w:rPr>
          <w:noProof/>
        </w:rPr>
      </w:pPr>
      <w:r>
        <w:rPr>
          <w:rFonts w:hint="eastAsia"/>
          <w:noProof/>
        </w:rPr>
        <w:br w:type="page"/>
      </w:r>
    </w:p>
    <w:p w14:paraId="7E156F95" w14:textId="1766B38C" w:rsidR="00144371" w:rsidRDefault="00E336DD" w:rsidP="00754D8C">
      <w:pPr>
        <w:pStyle w:val="a9"/>
        <w:widowControl/>
        <w:numPr>
          <w:ilvl w:val="0"/>
          <w:numId w:val="1"/>
        </w:numPr>
        <w:spacing w:line="240" w:lineRule="auto"/>
        <w:jc w:val="both"/>
        <w:rPr>
          <w:noProof/>
        </w:rPr>
      </w:pPr>
      <w:r w:rsidRPr="00E336DD">
        <w:rPr>
          <w:rFonts w:ascii="宋体" w:eastAsia="宋体" w:hAnsi="宋体"/>
          <w:noProof/>
          <w:sz w:val="24"/>
        </w:rPr>
        <w:lastRenderedPageBreak/>
        <w:drawing>
          <wp:inline distT="0" distB="0" distL="0" distR="0" wp14:anchorId="0E439D04" wp14:editId="03572A8C">
            <wp:extent cx="5274310" cy="3552825"/>
            <wp:effectExtent l="0" t="0" r="2540" b="9525"/>
            <wp:docPr id="567083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83008" name=""/>
                    <pic:cNvPicPr/>
                  </pic:nvPicPr>
                  <pic:blipFill>
                    <a:blip r:embed="rId19"/>
                    <a:stretch>
                      <a:fillRect/>
                    </a:stretch>
                  </pic:blipFill>
                  <pic:spPr>
                    <a:xfrm>
                      <a:off x="0" y="0"/>
                      <a:ext cx="5274310" cy="3552825"/>
                    </a:xfrm>
                    <a:prstGeom prst="rect">
                      <a:avLst/>
                    </a:prstGeom>
                  </pic:spPr>
                </pic:pic>
              </a:graphicData>
            </a:graphic>
          </wp:inline>
        </w:drawing>
      </w:r>
      <w:r w:rsidR="00144371" w:rsidRPr="00144371">
        <w:rPr>
          <w:noProof/>
        </w:rPr>
        <w:drawing>
          <wp:inline distT="0" distB="0" distL="0" distR="0" wp14:anchorId="15A22A3D" wp14:editId="23D0A8E5">
            <wp:extent cx="5274310" cy="452755"/>
            <wp:effectExtent l="0" t="0" r="2540" b="4445"/>
            <wp:docPr id="183984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334" name=""/>
                    <pic:cNvPicPr/>
                  </pic:nvPicPr>
                  <pic:blipFill>
                    <a:blip r:embed="rId20"/>
                    <a:stretch>
                      <a:fillRect/>
                    </a:stretch>
                  </pic:blipFill>
                  <pic:spPr>
                    <a:xfrm>
                      <a:off x="0" y="0"/>
                      <a:ext cx="5274310" cy="452755"/>
                    </a:xfrm>
                    <a:prstGeom prst="rect">
                      <a:avLst/>
                    </a:prstGeom>
                  </pic:spPr>
                </pic:pic>
              </a:graphicData>
            </a:graphic>
          </wp:inline>
        </w:drawing>
      </w:r>
    </w:p>
    <w:p w14:paraId="00D050F6" w14:textId="77777777" w:rsidR="00144371" w:rsidRDefault="00144371" w:rsidP="00754D8C">
      <w:pPr>
        <w:widowControl/>
        <w:spacing w:line="240" w:lineRule="auto"/>
        <w:jc w:val="both"/>
        <w:rPr>
          <w:rFonts w:ascii="宋体" w:eastAsia="宋体" w:hAnsi="宋体"/>
          <w:sz w:val="24"/>
        </w:rPr>
      </w:pPr>
      <w:r>
        <w:rPr>
          <w:rFonts w:ascii="宋体" w:eastAsia="宋体" w:hAnsi="宋体" w:hint="eastAsia"/>
          <w:sz w:val="24"/>
        </w:rPr>
        <w:t>第四章</w:t>
      </w:r>
    </w:p>
    <w:p w14:paraId="2AF84E27" w14:textId="2AA3E8E7" w:rsidR="000839DD" w:rsidRDefault="000839DD" w:rsidP="00754D8C">
      <w:pPr>
        <w:widowControl/>
        <w:spacing w:line="240" w:lineRule="auto"/>
        <w:jc w:val="both"/>
        <w:rPr>
          <w:noProof/>
        </w:rPr>
      </w:pPr>
      <w:r w:rsidRPr="000839DD">
        <w:rPr>
          <w:rFonts w:ascii="宋体" w:eastAsia="宋体" w:hAnsi="宋体"/>
          <w:noProof/>
          <w:sz w:val="24"/>
        </w:rPr>
        <w:drawing>
          <wp:inline distT="0" distB="0" distL="0" distR="0" wp14:anchorId="16A1774E" wp14:editId="00FFB57C">
            <wp:extent cx="5274310" cy="1435735"/>
            <wp:effectExtent l="0" t="0" r="2540" b="0"/>
            <wp:docPr id="1524104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04563" name=""/>
                    <pic:cNvPicPr/>
                  </pic:nvPicPr>
                  <pic:blipFill>
                    <a:blip r:embed="rId21"/>
                    <a:stretch>
                      <a:fillRect/>
                    </a:stretch>
                  </pic:blipFill>
                  <pic:spPr>
                    <a:xfrm>
                      <a:off x="0" y="0"/>
                      <a:ext cx="5274310" cy="1435735"/>
                    </a:xfrm>
                    <a:prstGeom prst="rect">
                      <a:avLst/>
                    </a:prstGeom>
                  </pic:spPr>
                </pic:pic>
              </a:graphicData>
            </a:graphic>
          </wp:inline>
        </w:drawing>
      </w:r>
    </w:p>
    <w:p w14:paraId="31C10429" w14:textId="057314F9" w:rsidR="000839DD" w:rsidRDefault="000839DD" w:rsidP="00754D8C">
      <w:pPr>
        <w:widowControl/>
        <w:spacing w:line="240" w:lineRule="auto"/>
        <w:jc w:val="both"/>
        <w:rPr>
          <w:noProof/>
        </w:rPr>
      </w:pPr>
      <w:r w:rsidRPr="000839DD">
        <w:rPr>
          <w:noProof/>
        </w:rPr>
        <w:drawing>
          <wp:inline distT="0" distB="0" distL="0" distR="0" wp14:anchorId="3BEF9E04" wp14:editId="59178C2F">
            <wp:extent cx="5274310" cy="1005205"/>
            <wp:effectExtent l="0" t="0" r="2540" b="4445"/>
            <wp:docPr id="1848966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66450" name=""/>
                    <pic:cNvPicPr/>
                  </pic:nvPicPr>
                  <pic:blipFill>
                    <a:blip r:embed="rId22"/>
                    <a:stretch>
                      <a:fillRect/>
                    </a:stretch>
                  </pic:blipFill>
                  <pic:spPr>
                    <a:xfrm>
                      <a:off x="0" y="0"/>
                      <a:ext cx="5274310" cy="1005205"/>
                    </a:xfrm>
                    <a:prstGeom prst="rect">
                      <a:avLst/>
                    </a:prstGeom>
                  </pic:spPr>
                </pic:pic>
              </a:graphicData>
            </a:graphic>
          </wp:inline>
        </w:drawing>
      </w:r>
    </w:p>
    <w:p w14:paraId="42F94F11" w14:textId="715B0D40" w:rsidR="000839DD" w:rsidRPr="000839DD" w:rsidRDefault="000839DD" w:rsidP="00754D8C">
      <w:pPr>
        <w:widowControl/>
        <w:spacing w:line="240" w:lineRule="auto"/>
        <w:jc w:val="both"/>
        <w:rPr>
          <w:rFonts w:ascii="宋体" w:eastAsia="宋体" w:hAnsi="宋体"/>
          <w:sz w:val="24"/>
        </w:rPr>
      </w:pPr>
      <w:r w:rsidRPr="000839DD">
        <w:rPr>
          <w:rFonts w:ascii="宋体" w:eastAsia="宋体" w:hAnsi="宋体"/>
          <w:noProof/>
          <w:sz w:val="24"/>
        </w:rPr>
        <w:lastRenderedPageBreak/>
        <w:drawing>
          <wp:inline distT="0" distB="0" distL="0" distR="0" wp14:anchorId="36930D72" wp14:editId="1D4DD7F1">
            <wp:extent cx="5274310" cy="1675765"/>
            <wp:effectExtent l="0" t="0" r="2540" b="635"/>
            <wp:docPr id="1712934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4895" name=""/>
                    <pic:cNvPicPr/>
                  </pic:nvPicPr>
                  <pic:blipFill>
                    <a:blip r:embed="rId23"/>
                    <a:stretch>
                      <a:fillRect/>
                    </a:stretch>
                  </pic:blipFill>
                  <pic:spPr>
                    <a:xfrm>
                      <a:off x="0" y="0"/>
                      <a:ext cx="5274310" cy="1675765"/>
                    </a:xfrm>
                    <a:prstGeom prst="rect">
                      <a:avLst/>
                    </a:prstGeom>
                  </pic:spPr>
                </pic:pic>
              </a:graphicData>
            </a:graphic>
          </wp:inline>
        </w:drawing>
      </w:r>
    </w:p>
    <w:p w14:paraId="56417721" w14:textId="149C15B4" w:rsidR="000839DD" w:rsidRDefault="000839DD" w:rsidP="00754D8C">
      <w:pPr>
        <w:widowControl/>
        <w:spacing w:line="240" w:lineRule="auto"/>
        <w:jc w:val="both"/>
        <w:rPr>
          <w:noProof/>
        </w:rPr>
      </w:pPr>
      <w:r w:rsidRPr="000839DD">
        <w:rPr>
          <w:noProof/>
        </w:rPr>
        <w:drawing>
          <wp:inline distT="0" distB="0" distL="0" distR="0" wp14:anchorId="22020485" wp14:editId="24B301D5">
            <wp:extent cx="5274310" cy="1073785"/>
            <wp:effectExtent l="0" t="0" r="2540" b="0"/>
            <wp:docPr id="517226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26750" name=""/>
                    <pic:cNvPicPr/>
                  </pic:nvPicPr>
                  <pic:blipFill>
                    <a:blip r:embed="rId24"/>
                    <a:stretch>
                      <a:fillRect/>
                    </a:stretch>
                  </pic:blipFill>
                  <pic:spPr>
                    <a:xfrm>
                      <a:off x="0" y="0"/>
                      <a:ext cx="5274310" cy="1073785"/>
                    </a:xfrm>
                    <a:prstGeom prst="rect">
                      <a:avLst/>
                    </a:prstGeom>
                  </pic:spPr>
                </pic:pic>
              </a:graphicData>
            </a:graphic>
          </wp:inline>
        </w:drawing>
      </w:r>
    </w:p>
    <w:p w14:paraId="670845DA" w14:textId="2261F6B9" w:rsidR="000839DD" w:rsidRPr="000839DD" w:rsidRDefault="000839DD" w:rsidP="00754D8C">
      <w:pPr>
        <w:widowControl/>
        <w:spacing w:line="240" w:lineRule="auto"/>
        <w:jc w:val="both"/>
        <w:rPr>
          <w:rFonts w:ascii="宋体" w:eastAsia="宋体" w:hAnsi="宋体"/>
          <w:sz w:val="24"/>
        </w:rPr>
      </w:pPr>
      <w:r w:rsidRPr="000839DD">
        <w:rPr>
          <w:noProof/>
        </w:rPr>
        <w:drawing>
          <wp:inline distT="0" distB="0" distL="0" distR="0" wp14:anchorId="50C9966A" wp14:editId="61C3A8EA">
            <wp:extent cx="5274310" cy="2851785"/>
            <wp:effectExtent l="0" t="0" r="2540" b="5715"/>
            <wp:docPr id="134451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2002" name=""/>
                    <pic:cNvPicPr/>
                  </pic:nvPicPr>
                  <pic:blipFill>
                    <a:blip r:embed="rId25"/>
                    <a:stretch>
                      <a:fillRect/>
                    </a:stretch>
                  </pic:blipFill>
                  <pic:spPr>
                    <a:xfrm>
                      <a:off x="0" y="0"/>
                      <a:ext cx="5274310" cy="2851785"/>
                    </a:xfrm>
                    <a:prstGeom prst="rect">
                      <a:avLst/>
                    </a:prstGeom>
                  </pic:spPr>
                </pic:pic>
              </a:graphicData>
            </a:graphic>
          </wp:inline>
        </w:drawing>
      </w:r>
    </w:p>
    <w:p w14:paraId="688EFDE0" w14:textId="26100559" w:rsidR="000839DD" w:rsidRDefault="000839DD" w:rsidP="00754D8C">
      <w:pPr>
        <w:widowControl/>
        <w:jc w:val="both"/>
        <w:rPr>
          <w:rFonts w:ascii="宋体" w:eastAsia="宋体" w:hAnsi="宋体"/>
          <w:sz w:val="24"/>
        </w:rPr>
      </w:pPr>
      <w:r>
        <w:rPr>
          <w:rFonts w:ascii="宋体" w:eastAsia="宋体" w:hAnsi="宋体" w:hint="eastAsia"/>
          <w:sz w:val="24"/>
        </w:rPr>
        <w:br w:type="page"/>
      </w:r>
      <w:r w:rsidRPr="000839DD">
        <w:rPr>
          <w:rFonts w:ascii="宋体" w:eastAsia="宋体" w:hAnsi="宋体"/>
          <w:noProof/>
          <w:sz w:val="24"/>
        </w:rPr>
        <w:lastRenderedPageBreak/>
        <w:drawing>
          <wp:inline distT="0" distB="0" distL="0" distR="0" wp14:anchorId="34CB52A1" wp14:editId="35ACD3E9">
            <wp:extent cx="5274310" cy="1505585"/>
            <wp:effectExtent l="0" t="0" r="2540" b="0"/>
            <wp:docPr id="599991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674" name=""/>
                    <pic:cNvPicPr/>
                  </pic:nvPicPr>
                  <pic:blipFill>
                    <a:blip r:embed="rId26"/>
                    <a:stretch>
                      <a:fillRect/>
                    </a:stretch>
                  </pic:blipFill>
                  <pic:spPr>
                    <a:xfrm>
                      <a:off x="0" y="0"/>
                      <a:ext cx="5274310" cy="1505585"/>
                    </a:xfrm>
                    <a:prstGeom prst="rect">
                      <a:avLst/>
                    </a:prstGeom>
                  </pic:spPr>
                </pic:pic>
              </a:graphicData>
            </a:graphic>
          </wp:inline>
        </w:drawing>
      </w:r>
    </w:p>
    <w:p w14:paraId="4FA9FEC6" w14:textId="0861A457" w:rsidR="00554B31" w:rsidRDefault="00554B31" w:rsidP="00754D8C">
      <w:pPr>
        <w:widowControl/>
        <w:jc w:val="both"/>
        <w:rPr>
          <w:rFonts w:ascii="宋体" w:eastAsia="宋体" w:hAnsi="宋体"/>
          <w:sz w:val="24"/>
        </w:rPr>
      </w:pPr>
      <w:r>
        <w:rPr>
          <w:rFonts w:ascii="宋体" w:eastAsia="宋体" w:hAnsi="宋体" w:hint="eastAsia"/>
          <w:sz w:val="24"/>
        </w:rPr>
        <w:t>第六章</w:t>
      </w:r>
    </w:p>
    <w:p w14:paraId="3AD569F9" w14:textId="3D911C9A" w:rsidR="00CA657A" w:rsidRPr="00130296" w:rsidRDefault="00130296" w:rsidP="00754D8C">
      <w:pPr>
        <w:widowControl/>
        <w:jc w:val="both"/>
        <w:rPr>
          <w:rFonts w:ascii="宋体" w:eastAsia="宋体" w:hAnsi="宋体"/>
          <w:sz w:val="24"/>
        </w:rPr>
      </w:pPr>
      <w:r w:rsidRPr="00A568A6">
        <w:rPr>
          <w:rFonts w:ascii="宋体" w:eastAsia="宋体" w:hAnsi="宋体"/>
          <w:noProof/>
          <w:sz w:val="24"/>
        </w:rPr>
        <w:drawing>
          <wp:inline distT="0" distB="0" distL="0" distR="0" wp14:anchorId="004C8ECE" wp14:editId="57E941C6">
            <wp:extent cx="5274310" cy="3879215"/>
            <wp:effectExtent l="0" t="0" r="2540" b="6985"/>
            <wp:docPr id="1741082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82731" name=""/>
                    <pic:cNvPicPr/>
                  </pic:nvPicPr>
                  <pic:blipFill>
                    <a:blip r:embed="rId27"/>
                    <a:stretch>
                      <a:fillRect/>
                    </a:stretch>
                  </pic:blipFill>
                  <pic:spPr>
                    <a:xfrm>
                      <a:off x="0" y="0"/>
                      <a:ext cx="5274310" cy="3879215"/>
                    </a:xfrm>
                    <a:prstGeom prst="rect">
                      <a:avLst/>
                    </a:prstGeom>
                  </pic:spPr>
                </pic:pic>
              </a:graphicData>
            </a:graphic>
          </wp:inline>
        </w:drawing>
      </w:r>
    </w:p>
    <w:p w14:paraId="7EDC27E2" w14:textId="2C1A72F5" w:rsidR="00144151" w:rsidRDefault="00144151" w:rsidP="00754D8C">
      <w:pPr>
        <w:widowControl/>
        <w:jc w:val="both"/>
        <w:rPr>
          <w:rFonts w:ascii="宋体" w:eastAsia="宋体" w:hAnsi="宋体"/>
          <w:sz w:val="24"/>
        </w:rPr>
      </w:pPr>
      <w:r w:rsidRPr="00A568A6">
        <w:rPr>
          <w:rFonts w:ascii="宋体" w:eastAsia="宋体" w:hAnsi="宋体"/>
          <w:noProof/>
          <w:sz w:val="24"/>
        </w:rPr>
        <w:lastRenderedPageBreak/>
        <w:drawing>
          <wp:inline distT="0" distB="0" distL="0" distR="0" wp14:anchorId="743B2D1B" wp14:editId="564D0193">
            <wp:extent cx="5274310" cy="2560320"/>
            <wp:effectExtent l="0" t="0" r="2540" b="0"/>
            <wp:docPr id="2995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49" name=""/>
                    <pic:cNvPicPr/>
                  </pic:nvPicPr>
                  <pic:blipFill>
                    <a:blip r:embed="rId28"/>
                    <a:stretch>
                      <a:fillRect/>
                    </a:stretch>
                  </pic:blipFill>
                  <pic:spPr>
                    <a:xfrm>
                      <a:off x="0" y="0"/>
                      <a:ext cx="5274310" cy="2560320"/>
                    </a:xfrm>
                    <a:prstGeom prst="rect">
                      <a:avLst/>
                    </a:prstGeom>
                  </pic:spPr>
                </pic:pic>
              </a:graphicData>
            </a:graphic>
          </wp:inline>
        </w:drawing>
      </w:r>
      <w:r w:rsidRPr="00144151">
        <w:rPr>
          <w:rFonts w:ascii="宋体" w:eastAsia="宋体" w:hAnsi="宋体"/>
          <w:noProof/>
          <w:sz w:val="24"/>
        </w:rPr>
        <w:drawing>
          <wp:inline distT="0" distB="0" distL="0" distR="0" wp14:anchorId="3141CB04" wp14:editId="743B4A1D">
            <wp:extent cx="5274310" cy="1161415"/>
            <wp:effectExtent l="0" t="0" r="2540" b="635"/>
            <wp:docPr id="14505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95" name=""/>
                    <pic:cNvPicPr/>
                  </pic:nvPicPr>
                  <pic:blipFill>
                    <a:blip r:embed="rId29"/>
                    <a:stretch>
                      <a:fillRect/>
                    </a:stretch>
                  </pic:blipFill>
                  <pic:spPr>
                    <a:xfrm>
                      <a:off x="0" y="0"/>
                      <a:ext cx="5274310" cy="1161415"/>
                    </a:xfrm>
                    <a:prstGeom prst="rect">
                      <a:avLst/>
                    </a:prstGeom>
                  </pic:spPr>
                </pic:pic>
              </a:graphicData>
            </a:graphic>
          </wp:inline>
        </w:drawing>
      </w:r>
    </w:p>
    <w:p w14:paraId="2B1519F7" w14:textId="50AF78B1" w:rsidR="00144151" w:rsidRDefault="00130296" w:rsidP="00754D8C">
      <w:pPr>
        <w:widowControl/>
        <w:jc w:val="both"/>
        <w:rPr>
          <w:rFonts w:ascii="宋体" w:eastAsia="宋体" w:hAnsi="宋体"/>
          <w:sz w:val="24"/>
        </w:rPr>
      </w:pPr>
      <w:r w:rsidRPr="00686C48">
        <w:rPr>
          <w:rFonts w:ascii="宋体" w:eastAsia="宋体" w:hAnsi="宋体"/>
          <w:noProof/>
          <w:sz w:val="24"/>
        </w:rPr>
        <w:drawing>
          <wp:inline distT="0" distB="0" distL="0" distR="0" wp14:anchorId="6E7D5961" wp14:editId="59DADB84">
            <wp:extent cx="2604655" cy="1517275"/>
            <wp:effectExtent l="0" t="0" r="5715" b="6985"/>
            <wp:docPr id="806468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8791" name=""/>
                    <pic:cNvPicPr/>
                  </pic:nvPicPr>
                  <pic:blipFill>
                    <a:blip r:embed="rId30"/>
                    <a:stretch>
                      <a:fillRect/>
                    </a:stretch>
                  </pic:blipFill>
                  <pic:spPr>
                    <a:xfrm>
                      <a:off x="0" y="0"/>
                      <a:ext cx="2615012" cy="1523308"/>
                    </a:xfrm>
                    <a:prstGeom prst="rect">
                      <a:avLst/>
                    </a:prstGeom>
                  </pic:spPr>
                </pic:pic>
              </a:graphicData>
            </a:graphic>
          </wp:inline>
        </w:drawing>
      </w:r>
      <w:r w:rsidRPr="00686C48">
        <w:rPr>
          <w:rFonts w:ascii="宋体" w:eastAsia="宋体" w:hAnsi="宋体"/>
          <w:noProof/>
          <w:sz w:val="24"/>
        </w:rPr>
        <w:drawing>
          <wp:inline distT="0" distB="0" distL="0" distR="0" wp14:anchorId="76B5FC2F" wp14:editId="781CFB05">
            <wp:extent cx="5274310" cy="704215"/>
            <wp:effectExtent l="0" t="0" r="2540" b="635"/>
            <wp:docPr id="1544122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364" name=""/>
                    <pic:cNvPicPr/>
                  </pic:nvPicPr>
                  <pic:blipFill>
                    <a:blip r:embed="rId31"/>
                    <a:stretch>
                      <a:fillRect/>
                    </a:stretch>
                  </pic:blipFill>
                  <pic:spPr>
                    <a:xfrm>
                      <a:off x="0" y="0"/>
                      <a:ext cx="5274310" cy="704215"/>
                    </a:xfrm>
                    <a:prstGeom prst="rect">
                      <a:avLst/>
                    </a:prstGeom>
                  </pic:spPr>
                </pic:pic>
              </a:graphicData>
            </a:graphic>
          </wp:inline>
        </w:drawing>
      </w:r>
      <w:r w:rsidRPr="00F9649D">
        <w:rPr>
          <w:rFonts w:ascii="宋体" w:eastAsia="宋体" w:hAnsi="宋体"/>
          <w:noProof/>
          <w:sz w:val="24"/>
        </w:rPr>
        <w:drawing>
          <wp:inline distT="0" distB="0" distL="0" distR="0" wp14:anchorId="08FB1ABE" wp14:editId="342BA2A2">
            <wp:extent cx="5274310" cy="1503680"/>
            <wp:effectExtent l="0" t="0" r="2540" b="1270"/>
            <wp:docPr id="1758814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14292" name=""/>
                    <pic:cNvPicPr/>
                  </pic:nvPicPr>
                  <pic:blipFill>
                    <a:blip r:embed="rId32"/>
                    <a:stretch>
                      <a:fillRect/>
                    </a:stretch>
                  </pic:blipFill>
                  <pic:spPr>
                    <a:xfrm>
                      <a:off x="0" y="0"/>
                      <a:ext cx="5274310" cy="1503680"/>
                    </a:xfrm>
                    <a:prstGeom prst="rect">
                      <a:avLst/>
                    </a:prstGeom>
                  </pic:spPr>
                </pic:pic>
              </a:graphicData>
            </a:graphic>
          </wp:inline>
        </w:drawing>
      </w:r>
      <w:r w:rsidR="00144151">
        <w:rPr>
          <w:rFonts w:ascii="宋体" w:eastAsia="宋体" w:hAnsi="宋体" w:hint="eastAsia"/>
          <w:sz w:val="24"/>
        </w:rPr>
        <w:br w:type="page"/>
      </w:r>
    </w:p>
    <w:p w14:paraId="78F8AAEE" w14:textId="7BEE2269" w:rsidR="00F9649D" w:rsidRDefault="00130296" w:rsidP="00754D8C">
      <w:pPr>
        <w:widowControl/>
        <w:jc w:val="both"/>
        <w:rPr>
          <w:rFonts w:ascii="宋体" w:eastAsia="宋体" w:hAnsi="宋体"/>
          <w:sz w:val="24"/>
        </w:rPr>
      </w:pPr>
      <w:r>
        <w:rPr>
          <w:rFonts w:ascii="宋体" w:eastAsia="宋体" w:hAnsi="宋体" w:hint="eastAsia"/>
          <w:sz w:val="24"/>
        </w:rPr>
        <w:lastRenderedPageBreak/>
        <w:t>第七章</w:t>
      </w:r>
    </w:p>
    <w:p w14:paraId="01FEC0F9" w14:textId="0CAC75D2" w:rsidR="00130296" w:rsidRDefault="00130296" w:rsidP="00754D8C">
      <w:pPr>
        <w:widowControl/>
        <w:jc w:val="both"/>
        <w:rPr>
          <w:rFonts w:ascii="宋体" w:eastAsia="宋体" w:hAnsi="宋体"/>
          <w:sz w:val="24"/>
        </w:rPr>
      </w:pPr>
      <w:r w:rsidRPr="00130296">
        <w:rPr>
          <w:rFonts w:ascii="宋体" w:eastAsia="宋体" w:hAnsi="宋体"/>
          <w:noProof/>
          <w:sz w:val="24"/>
        </w:rPr>
        <w:drawing>
          <wp:inline distT="0" distB="0" distL="0" distR="0" wp14:anchorId="3C155230" wp14:editId="7A8CCC8F">
            <wp:extent cx="5274310" cy="815340"/>
            <wp:effectExtent l="0" t="0" r="2540" b="3810"/>
            <wp:docPr id="326512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12816" name=""/>
                    <pic:cNvPicPr/>
                  </pic:nvPicPr>
                  <pic:blipFill>
                    <a:blip r:embed="rId33"/>
                    <a:stretch>
                      <a:fillRect/>
                    </a:stretch>
                  </pic:blipFill>
                  <pic:spPr>
                    <a:xfrm>
                      <a:off x="0" y="0"/>
                      <a:ext cx="5274310" cy="815340"/>
                    </a:xfrm>
                    <a:prstGeom prst="rect">
                      <a:avLst/>
                    </a:prstGeom>
                  </pic:spPr>
                </pic:pic>
              </a:graphicData>
            </a:graphic>
          </wp:inline>
        </w:drawing>
      </w:r>
      <w:r w:rsidRPr="00130296">
        <w:rPr>
          <w:rFonts w:ascii="宋体" w:eastAsia="宋体" w:hAnsi="宋体"/>
          <w:noProof/>
          <w:sz w:val="24"/>
        </w:rPr>
        <w:drawing>
          <wp:inline distT="0" distB="0" distL="0" distR="0" wp14:anchorId="4F30AB31" wp14:editId="19244F98">
            <wp:extent cx="4887007" cy="352474"/>
            <wp:effectExtent l="0" t="0" r="8890" b="9525"/>
            <wp:docPr id="775626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26224" name=""/>
                    <pic:cNvPicPr/>
                  </pic:nvPicPr>
                  <pic:blipFill>
                    <a:blip r:embed="rId34"/>
                    <a:stretch>
                      <a:fillRect/>
                    </a:stretch>
                  </pic:blipFill>
                  <pic:spPr>
                    <a:xfrm>
                      <a:off x="0" y="0"/>
                      <a:ext cx="4887007" cy="352474"/>
                    </a:xfrm>
                    <a:prstGeom prst="rect">
                      <a:avLst/>
                    </a:prstGeom>
                  </pic:spPr>
                </pic:pic>
              </a:graphicData>
            </a:graphic>
          </wp:inline>
        </w:drawing>
      </w:r>
    </w:p>
    <w:p w14:paraId="30C7C5A3" w14:textId="0E3D3A83" w:rsidR="00130296" w:rsidRDefault="00130296" w:rsidP="00754D8C">
      <w:pPr>
        <w:widowControl/>
        <w:jc w:val="both"/>
        <w:rPr>
          <w:rFonts w:ascii="宋体" w:eastAsia="宋体" w:hAnsi="宋体"/>
          <w:sz w:val="24"/>
        </w:rPr>
      </w:pPr>
      <w:r>
        <w:rPr>
          <w:rFonts w:ascii="宋体" w:eastAsia="宋体" w:hAnsi="宋体" w:hint="eastAsia"/>
          <w:sz w:val="24"/>
        </w:rPr>
        <w:t>第八章</w:t>
      </w:r>
    </w:p>
    <w:p w14:paraId="19575EC7" w14:textId="77777777" w:rsidR="00130296" w:rsidRPr="00130296" w:rsidRDefault="00130296" w:rsidP="00754D8C">
      <w:pPr>
        <w:widowControl/>
        <w:jc w:val="both"/>
        <w:rPr>
          <w:rFonts w:ascii="宋体" w:eastAsia="宋体" w:hAnsi="宋体"/>
          <w:b/>
          <w:bCs/>
          <w:sz w:val="24"/>
        </w:rPr>
      </w:pPr>
      <w:r w:rsidRPr="00130296">
        <w:rPr>
          <w:rFonts w:ascii="宋体" w:eastAsia="宋体" w:hAnsi="宋体"/>
          <w:b/>
          <w:bCs/>
          <w:sz w:val="24"/>
        </w:rPr>
        <w:t>晶向等效性（晶向族）</w:t>
      </w:r>
    </w:p>
    <w:p w14:paraId="47DBC41F" w14:textId="77777777" w:rsidR="00130296" w:rsidRPr="00130296" w:rsidRDefault="00130296" w:rsidP="00754D8C">
      <w:pPr>
        <w:widowControl/>
        <w:jc w:val="both"/>
        <w:rPr>
          <w:rFonts w:ascii="宋体" w:eastAsia="宋体" w:hAnsi="宋体"/>
          <w:sz w:val="24"/>
        </w:rPr>
      </w:pPr>
      <w:r w:rsidRPr="00130296">
        <w:rPr>
          <w:rFonts w:ascii="宋体" w:eastAsia="宋体" w:hAnsi="宋体"/>
          <w:sz w:val="24"/>
        </w:rPr>
        <w:t>立方晶体中，所有通过对称操作（旋转、镜像）相互转换的晶向构成一个</w:t>
      </w:r>
      <w:r w:rsidRPr="00130296">
        <w:rPr>
          <w:rFonts w:ascii="宋体" w:eastAsia="宋体" w:hAnsi="宋体"/>
          <w:b/>
          <w:bCs/>
          <w:sz w:val="24"/>
        </w:rPr>
        <w:t>晶向族</w:t>
      </w:r>
      <w:r w:rsidRPr="00130296">
        <w:rPr>
          <w:rFonts w:ascii="宋体" w:eastAsia="宋体" w:hAnsi="宋体"/>
          <w:sz w:val="24"/>
        </w:rPr>
        <w:t>，用尖括号表示 </w:t>
      </w:r>
      <w:r w:rsidRPr="00130296">
        <w:rPr>
          <w:rFonts w:ascii="宋体" w:eastAsia="宋体" w:hAnsi="宋体"/>
          <w:b/>
          <w:bCs/>
          <w:sz w:val="24"/>
        </w:rPr>
        <w:t>&lt;</w:t>
      </w:r>
      <w:proofErr w:type="spellStart"/>
      <w:r w:rsidRPr="00130296">
        <w:rPr>
          <w:rFonts w:ascii="宋体" w:eastAsia="宋体" w:hAnsi="宋体"/>
          <w:b/>
          <w:bCs/>
          <w:sz w:val="24"/>
        </w:rPr>
        <w:t>hkl</w:t>
      </w:r>
      <w:proofErr w:type="spellEnd"/>
      <w:r w:rsidRPr="00130296">
        <w:rPr>
          <w:rFonts w:ascii="宋体" w:eastAsia="宋体" w:hAnsi="宋体"/>
          <w:b/>
          <w:bCs/>
          <w:sz w:val="24"/>
        </w:rPr>
        <w:t>&gt;</w:t>
      </w:r>
      <w:r w:rsidRPr="00130296">
        <w:rPr>
          <w:rFonts w:ascii="宋体" w:eastAsia="宋体" w:hAnsi="宋体"/>
          <w:sz w:val="24"/>
        </w:rPr>
        <w:t>：</w:t>
      </w:r>
    </w:p>
    <w:p w14:paraId="54FFAC35" w14:textId="77777777" w:rsidR="00130296" w:rsidRPr="00130296" w:rsidRDefault="00130296" w:rsidP="00754D8C">
      <w:pPr>
        <w:widowControl/>
        <w:numPr>
          <w:ilvl w:val="0"/>
          <w:numId w:val="4"/>
        </w:numPr>
        <w:jc w:val="both"/>
        <w:rPr>
          <w:rFonts w:ascii="宋体" w:eastAsia="宋体" w:hAnsi="宋体"/>
          <w:sz w:val="24"/>
        </w:rPr>
      </w:pPr>
      <w:r w:rsidRPr="00130296">
        <w:rPr>
          <w:rFonts w:ascii="宋体" w:eastAsia="宋体" w:hAnsi="宋体"/>
          <w:b/>
          <w:bCs/>
          <w:sz w:val="24"/>
        </w:rPr>
        <w:t>&lt;100&gt; 族</w:t>
      </w:r>
    </w:p>
    <w:p w14:paraId="6F7E4A03" w14:textId="77777777" w:rsidR="00130296" w:rsidRPr="00130296" w:rsidRDefault="00130296" w:rsidP="00754D8C">
      <w:pPr>
        <w:widowControl/>
        <w:numPr>
          <w:ilvl w:val="1"/>
          <w:numId w:val="4"/>
        </w:numPr>
        <w:jc w:val="both"/>
        <w:rPr>
          <w:rFonts w:ascii="宋体" w:eastAsia="宋体" w:hAnsi="宋体"/>
          <w:sz w:val="24"/>
        </w:rPr>
      </w:pPr>
      <w:r w:rsidRPr="00130296">
        <w:rPr>
          <w:rFonts w:ascii="宋体" w:eastAsia="宋体" w:hAnsi="宋体"/>
          <w:sz w:val="24"/>
        </w:rPr>
        <w:t>包含： [100], [010], [001], [ī00], [0ī0], [00ī]（共6个方向）</w:t>
      </w:r>
    </w:p>
    <w:p w14:paraId="5AEA5058" w14:textId="77777777" w:rsidR="00130296" w:rsidRPr="00130296" w:rsidRDefault="00130296" w:rsidP="00754D8C">
      <w:pPr>
        <w:widowControl/>
        <w:numPr>
          <w:ilvl w:val="1"/>
          <w:numId w:val="4"/>
        </w:numPr>
        <w:jc w:val="both"/>
        <w:rPr>
          <w:rFonts w:ascii="宋体" w:eastAsia="宋体" w:hAnsi="宋体"/>
          <w:sz w:val="24"/>
        </w:rPr>
      </w:pPr>
      <w:r w:rsidRPr="00130296">
        <w:rPr>
          <w:rFonts w:ascii="宋体" w:eastAsia="宋体" w:hAnsi="宋体"/>
          <w:b/>
          <w:bCs/>
          <w:sz w:val="24"/>
        </w:rPr>
        <w:t>性质等效</w:t>
      </w:r>
      <w:r w:rsidRPr="00130296">
        <w:rPr>
          <w:rFonts w:ascii="宋体" w:eastAsia="宋体" w:hAnsi="宋体"/>
          <w:sz w:val="24"/>
        </w:rPr>
        <w:t>：如弹性模量、热膨胀系数</w:t>
      </w:r>
      <w:proofErr w:type="gramStart"/>
      <w:r w:rsidRPr="00130296">
        <w:rPr>
          <w:rFonts w:ascii="宋体" w:eastAsia="宋体" w:hAnsi="宋体"/>
          <w:sz w:val="24"/>
        </w:rPr>
        <w:t>沿这些</w:t>
      </w:r>
      <w:proofErr w:type="gramEnd"/>
      <w:r w:rsidRPr="00130296">
        <w:rPr>
          <w:rFonts w:ascii="宋体" w:eastAsia="宋体" w:hAnsi="宋体"/>
          <w:sz w:val="24"/>
        </w:rPr>
        <w:t>方向相同。</w:t>
      </w:r>
    </w:p>
    <w:p w14:paraId="6C2273E5" w14:textId="77777777" w:rsidR="00130296" w:rsidRPr="00130296" w:rsidRDefault="00130296" w:rsidP="00754D8C">
      <w:pPr>
        <w:widowControl/>
        <w:jc w:val="both"/>
        <w:rPr>
          <w:rFonts w:ascii="宋体" w:eastAsia="宋体" w:hAnsi="宋体"/>
          <w:sz w:val="24"/>
        </w:rPr>
      </w:pPr>
    </w:p>
    <w:p w14:paraId="54EC676A" w14:textId="77777777" w:rsidR="003D250B" w:rsidRDefault="003D250B" w:rsidP="00754D8C">
      <w:pPr>
        <w:widowControl/>
        <w:jc w:val="both"/>
        <w:rPr>
          <w:rFonts w:ascii="宋体" w:eastAsia="宋体" w:hAnsi="宋体"/>
          <w:sz w:val="24"/>
        </w:rPr>
      </w:pPr>
    </w:p>
    <w:p w14:paraId="47AFCC47" w14:textId="77777777" w:rsidR="003D250B" w:rsidRDefault="003D250B" w:rsidP="00754D8C">
      <w:pPr>
        <w:widowControl/>
        <w:jc w:val="both"/>
        <w:rPr>
          <w:rFonts w:ascii="宋体" w:eastAsia="宋体" w:hAnsi="宋体"/>
          <w:sz w:val="24"/>
        </w:rPr>
      </w:pPr>
    </w:p>
    <w:p w14:paraId="4D129DA1" w14:textId="77777777" w:rsidR="003D250B" w:rsidRDefault="003D250B" w:rsidP="00754D8C">
      <w:pPr>
        <w:widowControl/>
        <w:jc w:val="both"/>
        <w:rPr>
          <w:rFonts w:ascii="宋体" w:eastAsia="宋体" w:hAnsi="宋体"/>
          <w:sz w:val="24"/>
        </w:rPr>
      </w:pPr>
      <w:r w:rsidRPr="003D250B">
        <w:rPr>
          <w:rFonts w:ascii="宋体" w:eastAsia="宋体" w:hAnsi="宋体"/>
          <w:noProof/>
          <w:sz w:val="24"/>
        </w:rPr>
        <w:drawing>
          <wp:inline distT="0" distB="0" distL="0" distR="0" wp14:anchorId="70FE33DA" wp14:editId="676FCF7A">
            <wp:extent cx="5274310" cy="881380"/>
            <wp:effectExtent l="0" t="0" r="2540" b="0"/>
            <wp:docPr id="2121530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0476" name=""/>
                    <pic:cNvPicPr/>
                  </pic:nvPicPr>
                  <pic:blipFill>
                    <a:blip r:embed="rId35"/>
                    <a:stretch>
                      <a:fillRect/>
                    </a:stretch>
                  </pic:blipFill>
                  <pic:spPr>
                    <a:xfrm>
                      <a:off x="0" y="0"/>
                      <a:ext cx="5274310" cy="881380"/>
                    </a:xfrm>
                    <a:prstGeom prst="rect">
                      <a:avLst/>
                    </a:prstGeom>
                  </pic:spPr>
                </pic:pic>
              </a:graphicData>
            </a:graphic>
          </wp:inline>
        </w:drawing>
      </w:r>
    </w:p>
    <w:p w14:paraId="59BFD6B8" w14:textId="77777777" w:rsidR="00E628BA" w:rsidRDefault="003D250B" w:rsidP="00754D8C">
      <w:pPr>
        <w:widowControl/>
        <w:jc w:val="both"/>
        <w:rPr>
          <w:rFonts w:ascii="宋体" w:eastAsia="宋体" w:hAnsi="宋体"/>
          <w:sz w:val="24"/>
        </w:rPr>
      </w:pPr>
      <w:r w:rsidRPr="003D250B">
        <w:rPr>
          <w:rFonts w:ascii="宋体" w:eastAsia="宋体" w:hAnsi="宋体"/>
          <w:noProof/>
          <w:sz w:val="24"/>
        </w:rPr>
        <w:drawing>
          <wp:inline distT="0" distB="0" distL="0" distR="0" wp14:anchorId="49F9EB6A" wp14:editId="780D02F0">
            <wp:extent cx="5274310" cy="483235"/>
            <wp:effectExtent l="0" t="0" r="2540" b="0"/>
            <wp:docPr id="208535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1985" name=""/>
                    <pic:cNvPicPr/>
                  </pic:nvPicPr>
                  <pic:blipFill>
                    <a:blip r:embed="rId36"/>
                    <a:stretch>
                      <a:fillRect/>
                    </a:stretch>
                  </pic:blipFill>
                  <pic:spPr>
                    <a:xfrm>
                      <a:off x="0" y="0"/>
                      <a:ext cx="5274310" cy="483235"/>
                    </a:xfrm>
                    <a:prstGeom prst="rect">
                      <a:avLst/>
                    </a:prstGeom>
                  </pic:spPr>
                </pic:pic>
              </a:graphicData>
            </a:graphic>
          </wp:inline>
        </w:drawing>
      </w:r>
      <w:r w:rsidR="004140E9" w:rsidRPr="004140E9">
        <w:rPr>
          <w:rFonts w:ascii="宋体" w:eastAsia="宋体" w:hAnsi="宋体"/>
          <w:noProof/>
          <w:sz w:val="24"/>
        </w:rPr>
        <w:drawing>
          <wp:inline distT="0" distB="0" distL="0" distR="0" wp14:anchorId="2FF4E191" wp14:editId="7219A50A">
            <wp:extent cx="5274310" cy="462915"/>
            <wp:effectExtent l="0" t="0" r="2540" b="0"/>
            <wp:docPr id="650787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7389" name=""/>
                    <pic:cNvPicPr/>
                  </pic:nvPicPr>
                  <pic:blipFill>
                    <a:blip r:embed="rId37"/>
                    <a:stretch>
                      <a:fillRect/>
                    </a:stretch>
                  </pic:blipFill>
                  <pic:spPr>
                    <a:xfrm>
                      <a:off x="0" y="0"/>
                      <a:ext cx="5274310" cy="462915"/>
                    </a:xfrm>
                    <a:prstGeom prst="rect">
                      <a:avLst/>
                    </a:prstGeom>
                  </pic:spPr>
                </pic:pic>
              </a:graphicData>
            </a:graphic>
          </wp:inline>
        </w:drawing>
      </w:r>
      <w:r w:rsidR="00811A51" w:rsidRPr="00811A51">
        <w:rPr>
          <w:rFonts w:ascii="宋体" w:eastAsia="宋体" w:hAnsi="宋体"/>
          <w:noProof/>
          <w:sz w:val="24"/>
        </w:rPr>
        <w:drawing>
          <wp:inline distT="0" distB="0" distL="0" distR="0" wp14:anchorId="386E3083" wp14:editId="0DAA77F1">
            <wp:extent cx="5274310" cy="1102995"/>
            <wp:effectExtent l="0" t="0" r="2540" b="1905"/>
            <wp:docPr id="166900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0571" name=""/>
                    <pic:cNvPicPr/>
                  </pic:nvPicPr>
                  <pic:blipFill>
                    <a:blip r:embed="rId38"/>
                    <a:stretch>
                      <a:fillRect/>
                    </a:stretch>
                  </pic:blipFill>
                  <pic:spPr>
                    <a:xfrm>
                      <a:off x="0" y="0"/>
                      <a:ext cx="5274310" cy="1102995"/>
                    </a:xfrm>
                    <a:prstGeom prst="rect">
                      <a:avLst/>
                    </a:prstGeom>
                  </pic:spPr>
                </pic:pic>
              </a:graphicData>
            </a:graphic>
          </wp:inline>
        </w:drawing>
      </w:r>
      <w:r w:rsidR="00811A51" w:rsidRPr="00811A51">
        <w:rPr>
          <w:rFonts w:ascii="宋体" w:eastAsia="宋体" w:hAnsi="宋体"/>
          <w:noProof/>
          <w:sz w:val="24"/>
        </w:rPr>
        <w:lastRenderedPageBreak/>
        <w:drawing>
          <wp:inline distT="0" distB="0" distL="0" distR="0" wp14:anchorId="1D6133FB" wp14:editId="0FADED80">
            <wp:extent cx="5274310" cy="368935"/>
            <wp:effectExtent l="0" t="0" r="2540" b="0"/>
            <wp:docPr id="626666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6183" name=""/>
                    <pic:cNvPicPr/>
                  </pic:nvPicPr>
                  <pic:blipFill>
                    <a:blip r:embed="rId39"/>
                    <a:stretch>
                      <a:fillRect/>
                    </a:stretch>
                  </pic:blipFill>
                  <pic:spPr>
                    <a:xfrm>
                      <a:off x="0" y="0"/>
                      <a:ext cx="5274310" cy="368935"/>
                    </a:xfrm>
                    <a:prstGeom prst="rect">
                      <a:avLst/>
                    </a:prstGeom>
                  </pic:spPr>
                </pic:pic>
              </a:graphicData>
            </a:graphic>
          </wp:inline>
        </w:drawing>
      </w:r>
      <w:r w:rsidR="00811A51" w:rsidRPr="00811A51">
        <w:rPr>
          <w:rFonts w:ascii="宋体" w:eastAsia="宋体" w:hAnsi="宋体"/>
          <w:noProof/>
          <w:sz w:val="24"/>
        </w:rPr>
        <w:drawing>
          <wp:inline distT="0" distB="0" distL="0" distR="0" wp14:anchorId="69C507A2" wp14:editId="44120CAA">
            <wp:extent cx="5274310" cy="576580"/>
            <wp:effectExtent l="0" t="0" r="2540" b="0"/>
            <wp:docPr id="59572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8670" name=""/>
                    <pic:cNvPicPr/>
                  </pic:nvPicPr>
                  <pic:blipFill>
                    <a:blip r:embed="rId40"/>
                    <a:stretch>
                      <a:fillRect/>
                    </a:stretch>
                  </pic:blipFill>
                  <pic:spPr>
                    <a:xfrm>
                      <a:off x="0" y="0"/>
                      <a:ext cx="5274310" cy="576580"/>
                    </a:xfrm>
                    <a:prstGeom prst="rect">
                      <a:avLst/>
                    </a:prstGeom>
                  </pic:spPr>
                </pic:pic>
              </a:graphicData>
            </a:graphic>
          </wp:inline>
        </w:drawing>
      </w:r>
      <w:r w:rsidR="00135D9A" w:rsidRPr="00135D9A">
        <w:rPr>
          <w:rFonts w:ascii="宋体" w:eastAsia="宋体" w:hAnsi="宋体"/>
          <w:noProof/>
          <w:sz w:val="24"/>
        </w:rPr>
        <w:drawing>
          <wp:inline distT="0" distB="0" distL="0" distR="0" wp14:anchorId="0AA72095" wp14:editId="5E5213CF">
            <wp:extent cx="5274310" cy="355600"/>
            <wp:effectExtent l="0" t="0" r="2540" b="6350"/>
            <wp:docPr id="187535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53901" name=""/>
                    <pic:cNvPicPr/>
                  </pic:nvPicPr>
                  <pic:blipFill>
                    <a:blip r:embed="rId41"/>
                    <a:stretch>
                      <a:fillRect/>
                    </a:stretch>
                  </pic:blipFill>
                  <pic:spPr>
                    <a:xfrm>
                      <a:off x="0" y="0"/>
                      <a:ext cx="5274310" cy="355600"/>
                    </a:xfrm>
                    <a:prstGeom prst="rect">
                      <a:avLst/>
                    </a:prstGeom>
                  </pic:spPr>
                </pic:pic>
              </a:graphicData>
            </a:graphic>
          </wp:inline>
        </w:drawing>
      </w:r>
    </w:p>
    <w:p w14:paraId="56A25DB6" w14:textId="77777777" w:rsidR="004373A6" w:rsidRDefault="004373A6" w:rsidP="00754D8C">
      <w:pPr>
        <w:widowControl/>
        <w:jc w:val="both"/>
        <w:rPr>
          <w:rFonts w:ascii="宋体" w:eastAsia="宋体" w:hAnsi="宋体"/>
          <w:sz w:val="24"/>
        </w:rPr>
      </w:pPr>
      <w:r>
        <w:rPr>
          <w:rFonts w:ascii="宋体" w:eastAsia="宋体" w:hAnsi="宋体" w:hint="eastAsia"/>
          <w:sz w:val="24"/>
        </w:rPr>
        <w:t>第九章</w:t>
      </w:r>
    </w:p>
    <w:p w14:paraId="33F33079" w14:textId="77777777" w:rsidR="004E642D" w:rsidRDefault="004373A6" w:rsidP="00754D8C">
      <w:pPr>
        <w:widowControl/>
        <w:jc w:val="both"/>
        <w:rPr>
          <w:rFonts w:ascii="宋体" w:eastAsia="宋体" w:hAnsi="宋体"/>
          <w:sz w:val="24"/>
        </w:rPr>
      </w:pPr>
      <w:r w:rsidRPr="004373A6">
        <w:rPr>
          <w:rFonts w:ascii="宋体" w:eastAsia="宋体" w:hAnsi="宋体"/>
          <w:noProof/>
          <w:sz w:val="24"/>
        </w:rPr>
        <w:drawing>
          <wp:inline distT="0" distB="0" distL="0" distR="0" wp14:anchorId="3805A590" wp14:editId="46D871F6">
            <wp:extent cx="5274310" cy="2538730"/>
            <wp:effectExtent l="0" t="0" r="2540" b="0"/>
            <wp:docPr id="51041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216" name=""/>
                    <pic:cNvPicPr/>
                  </pic:nvPicPr>
                  <pic:blipFill>
                    <a:blip r:embed="rId42"/>
                    <a:stretch>
                      <a:fillRect/>
                    </a:stretch>
                  </pic:blipFill>
                  <pic:spPr>
                    <a:xfrm>
                      <a:off x="0" y="0"/>
                      <a:ext cx="5274310" cy="2538730"/>
                    </a:xfrm>
                    <a:prstGeom prst="rect">
                      <a:avLst/>
                    </a:prstGeom>
                  </pic:spPr>
                </pic:pic>
              </a:graphicData>
            </a:graphic>
          </wp:inline>
        </w:drawing>
      </w:r>
      <w:r>
        <w:rPr>
          <w:rFonts w:ascii="宋体" w:eastAsia="宋体" w:hAnsi="宋体" w:hint="eastAsia"/>
          <w:sz w:val="24"/>
        </w:rPr>
        <w:t xml:space="preserve"> </w:t>
      </w:r>
      <w:r w:rsidR="004E642D" w:rsidRPr="004E642D">
        <w:rPr>
          <w:rFonts w:ascii="宋体" w:eastAsia="宋体" w:hAnsi="宋体"/>
          <w:noProof/>
          <w:sz w:val="24"/>
        </w:rPr>
        <w:drawing>
          <wp:inline distT="0" distB="0" distL="0" distR="0" wp14:anchorId="45AFA43D" wp14:editId="068E9950">
            <wp:extent cx="5274310" cy="777240"/>
            <wp:effectExtent l="0" t="0" r="2540" b="3810"/>
            <wp:docPr id="193367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1064" name=""/>
                    <pic:cNvPicPr/>
                  </pic:nvPicPr>
                  <pic:blipFill>
                    <a:blip r:embed="rId43"/>
                    <a:stretch>
                      <a:fillRect/>
                    </a:stretch>
                  </pic:blipFill>
                  <pic:spPr>
                    <a:xfrm>
                      <a:off x="0" y="0"/>
                      <a:ext cx="5274310" cy="777240"/>
                    </a:xfrm>
                    <a:prstGeom prst="rect">
                      <a:avLst/>
                    </a:prstGeom>
                  </pic:spPr>
                </pic:pic>
              </a:graphicData>
            </a:graphic>
          </wp:inline>
        </w:drawing>
      </w:r>
    </w:p>
    <w:p w14:paraId="0F4F9441" w14:textId="641F0448" w:rsidR="00554B31" w:rsidRDefault="004E642D" w:rsidP="00754D8C">
      <w:pPr>
        <w:widowControl/>
        <w:jc w:val="both"/>
        <w:rPr>
          <w:rFonts w:ascii="宋体" w:eastAsia="宋体" w:hAnsi="宋体"/>
          <w:sz w:val="24"/>
        </w:rPr>
      </w:pPr>
      <w:r w:rsidRPr="004E642D">
        <w:rPr>
          <w:rFonts w:ascii="宋体" w:eastAsia="宋体" w:hAnsi="宋体"/>
          <w:noProof/>
          <w:sz w:val="24"/>
        </w:rPr>
        <w:drawing>
          <wp:inline distT="0" distB="0" distL="0" distR="0" wp14:anchorId="14F4172D" wp14:editId="536F63E3">
            <wp:extent cx="5274310" cy="575945"/>
            <wp:effectExtent l="0" t="0" r="2540" b="0"/>
            <wp:docPr id="2017880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0722" name=""/>
                    <pic:cNvPicPr/>
                  </pic:nvPicPr>
                  <pic:blipFill>
                    <a:blip r:embed="rId44"/>
                    <a:stretch>
                      <a:fillRect/>
                    </a:stretch>
                  </pic:blipFill>
                  <pic:spPr>
                    <a:xfrm>
                      <a:off x="0" y="0"/>
                      <a:ext cx="5274310" cy="575945"/>
                    </a:xfrm>
                    <a:prstGeom prst="rect">
                      <a:avLst/>
                    </a:prstGeom>
                  </pic:spPr>
                </pic:pic>
              </a:graphicData>
            </a:graphic>
          </wp:inline>
        </w:drawing>
      </w:r>
      <w:r w:rsidR="00554B31">
        <w:rPr>
          <w:rFonts w:ascii="宋体" w:eastAsia="宋体" w:hAnsi="宋体" w:hint="eastAsia"/>
          <w:sz w:val="24"/>
        </w:rPr>
        <w:br w:type="page"/>
      </w:r>
    </w:p>
    <w:p w14:paraId="58A9C0CA" w14:textId="3313F215" w:rsidR="00023297" w:rsidRPr="007F6799" w:rsidRDefault="00023297" w:rsidP="00754D8C">
      <w:pPr>
        <w:pStyle w:val="1"/>
        <w:jc w:val="both"/>
        <w:rPr>
          <w:color w:val="FFC000"/>
        </w:rPr>
      </w:pPr>
      <w:r>
        <w:rPr>
          <w:rFonts w:hint="eastAsia"/>
        </w:rPr>
        <w:lastRenderedPageBreak/>
        <w:t>7.28</w:t>
      </w:r>
      <w:r w:rsidR="007F6799">
        <w:rPr>
          <w:rFonts w:hint="eastAsia"/>
        </w:rPr>
        <w:t>-</w:t>
      </w:r>
      <w:r w:rsidR="007F6799" w:rsidRPr="007F6799">
        <w:rPr>
          <w:rFonts w:hint="eastAsia"/>
          <w:color w:val="FFC000"/>
        </w:rPr>
        <w:t>7.29</w:t>
      </w:r>
    </w:p>
    <w:p w14:paraId="66AA759B" w14:textId="5A671FAB" w:rsidR="00023297" w:rsidRPr="00023297" w:rsidRDefault="00023297" w:rsidP="00754D8C">
      <w:pPr>
        <w:jc w:val="both"/>
      </w:pPr>
      <w:r>
        <w:rPr>
          <w:rFonts w:hint="eastAsia"/>
        </w:rPr>
        <w:t>题目：</w:t>
      </w:r>
      <w:r w:rsidRPr="00023297">
        <w:t xml:space="preserve">Understanding roles of Zr and </w:t>
      </w:r>
      <w:proofErr w:type="spellStart"/>
      <w:r w:rsidRPr="00023297">
        <w:t>W on</w:t>
      </w:r>
      <w:proofErr w:type="spellEnd"/>
      <w:r w:rsidRPr="00023297">
        <w:t xml:space="preserve"> hot/warm deformation behavior of </w:t>
      </w:r>
      <w:proofErr w:type="spellStart"/>
      <w:r w:rsidRPr="00023297">
        <w:t>FeCrAl</w:t>
      </w:r>
      <w:proofErr w:type="spellEnd"/>
      <w:r w:rsidRPr="00023297">
        <w:t xml:space="preserve"> alloy: Grain boundary features and dynamic precipitation of Laves phase</w:t>
      </w:r>
      <w:r w:rsidR="000016B9">
        <w:rPr>
          <w:rFonts w:hint="eastAsia"/>
        </w:rPr>
        <w:t xml:space="preserve"> </w:t>
      </w:r>
      <w:r w:rsidR="000016B9">
        <w:rPr>
          <w:rFonts w:hint="eastAsia"/>
        </w:rPr>
        <w:fldChar w:fldCharType="begin"/>
      </w:r>
      <w:r w:rsidR="00067F2C">
        <w:instrText xml:space="preserve"> ADDIN EN.CITE &lt;EndNote&gt;&lt;Cite&gt;&lt;Author&gt;Liu&lt;/Author&gt;&lt;Year&gt;2022&lt;/Year&gt;&lt;RecNum&gt;11&lt;/RecNum&gt;&lt;DisplayText&gt;[5]&lt;/DisplayText&gt;&lt;record&gt;&lt;rec-number&gt;11&lt;/rec-number&gt;&lt;foreign-keys&gt;&lt;key app="EN" db-id="tdr59902ptdxveeeav8x0w5uaavzws9rtzsf" timestamp="1758623304"&gt;11&lt;/key&gt;&lt;key app="ENWeb" db-id=""&gt;0&lt;/key&gt;&lt;/foreign-keys&gt;&lt;ref-type name="Journal Article"&gt;17&lt;/ref-type&gt;&lt;contributors&gt;&lt;authors&gt;&lt;author&gt;Liu, Wenbo&lt;/author&gt;&lt;author&gt;Liu, Zhe&lt;/author&gt;&lt;author&gt;Luo, Wei&lt;/author&gt;&lt;author&gt;Liu, Huiqun&lt;/author&gt;&lt;author&gt;Wang, Qing&lt;/author&gt;&lt;author&gt;Zhang, Ruiqian&lt;/author&gt;&lt;/authors&gt;&lt;/contributors&gt;&lt;titles&gt;&lt;title&gt;Understanding roles of Zr and W on hot/warm deformation behavior of FeCrAl alloy: Grain boundary features and dynamic precipitation of Laves phase&lt;/title&gt;&lt;secondary-title&gt;Intermetallics&lt;/secondary-title&gt;&lt;/titles&gt;&lt;periodical&gt;&lt;full-title&gt;Intermetallics&lt;/full-title&gt;&lt;/periodical&gt;&lt;volume&gt;140&lt;/volume&gt;&lt;section&gt;107387&lt;/section&gt;&lt;dates&gt;&lt;year&gt;2022&lt;/year&gt;&lt;/dates&gt;&lt;isbn&gt;09669795&lt;/isbn&gt;&lt;urls&gt;&lt;/urls&gt;&lt;electronic-resource-num&gt;10.1016/j.intermet.2021.107387&lt;/electronic-resource-num&gt;&lt;/record&gt;&lt;/Cite&gt;&lt;/EndNote&gt;</w:instrText>
      </w:r>
      <w:r w:rsidR="000016B9">
        <w:rPr>
          <w:rFonts w:hint="eastAsia"/>
        </w:rPr>
        <w:fldChar w:fldCharType="separate"/>
      </w:r>
      <w:r w:rsidR="000016B9">
        <w:rPr>
          <w:rFonts w:hint="eastAsia"/>
          <w:noProof/>
        </w:rPr>
        <w:t>[5]</w:t>
      </w:r>
      <w:r w:rsidR="000016B9">
        <w:rPr>
          <w:rFonts w:hint="eastAsia"/>
        </w:rPr>
        <w:fldChar w:fldCharType="end"/>
      </w:r>
    </w:p>
    <w:p w14:paraId="56D7D117" w14:textId="2F928729" w:rsidR="00023297" w:rsidRPr="00150DA1" w:rsidRDefault="00150DA1" w:rsidP="00754D8C">
      <w:pPr>
        <w:jc w:val="both"/>
      </w:pPr>
      <w:r w:rsidRPr="00150DA1">
        <w:t>了解Zr和W对</w:t>
      </w:r>
      <w:proofErr w:type="spellStart"/>
      <w:r w:rsidRPr="00150DA1">
        <w:t>FeCrAl</w:t>
      </w:r>
      <w:proofErr w:type="spellEnd"/>
      <w:r w:rsidRPr="00150DA1">
        <w:t>合金热/温变形行为的作用：Laves相晶界特征与动态析出</w:t>
      </w:r>
    </w:p>
    <w:p w14:paraId="4CB00479" w14:textId="140AA993" w:rsidR="00023297" w:rsidRDefault="00023297" w:rsidP="00754D8C">
      <w:pPr>
        <w:jc w:val="both"/>
      </w:pPr>
      <w:r>
        <w:rPr>
          <w:rFonts w:hint="eastAsia"/>
        </w:rPr>
        <w:t>目标：</w:t>
      </w:r>
      <w:r w:rsidR="00150DA1" w:rsidRPr="00150DA1">
        <w:t>本研究确定了Zr/W对</w:t>
      </w:r>
      <w:proofErr w:type="spellStart"/>
      <w:r w:rsidR="00150DA1" w:rsidRPr="00150DA1">
        <w:t>FeCrAl</w:t>
      </w:r>
      <w:proofErr w:type="spellEnd"/>
      <w:r w:rsidR="00150DA1" w:rsidRPr="00150DA1">
        <w:t>合金热变形和温变形行为的影响。此外，研究了不同变形条件下Laves相的晶界特征和动态析出。</w:t>
      </w:r>
    </w:p>
    <w:p w14:paraId="419766B2" w14:textId="06CB1C57" w:rsidR="00023297" w:rsidRDefault="00023297" w:rsidP="00754D8C">
      <w:pPr>
        <w:jc w:val="both"/>
      </w:pPr>
      <w:r>
        <w:rPr>
          <w:rFonts w:hint="eastAsia"/>
        </w:rPr>
        <w:t>方法：</w:t>
      </w:r>
      <w:r w:rsidR="003F3A13">
        <w:rPr>
          <w:rFonts w:hint="eastAsia"/>
        </w:rPr>
        <w:t>对</w:t>
      </w:r>
      <w:proofErr w:type="spellStart"/>
      <w:r w:rsidR="003F3A13" w:rsidRPr="003F3A13">
        <w:rPr>
          <w:rFonts w:hint="eastAsia"/>
        </w:rPr>
        <w:t>FeCrAl</w:t>
      </w:r>
      <w:proofErr w:type="spellEnd"/>
      <w:r w:rsidR="003F3A13" w:rsidRPr="003F3A13">
        <w:rPr>
          <w:rFonts w:hint="eastAsia"/>
        </w:rPr>
        <w:t>、</w:t>
      </w:r>
      <w:proofErr w:type="spellStart"/>
      <w:r w:rsidR="003F3A13" w:rsidRPr="003F3A13">
        <w:rPr>
          <w:rFonts w:hint="eastAsia"/>
        </w:rPr>
        <w:t>FeCrAl</w:t>
      </w:r>
      <w:proofErr w:type="spellEnd"/>
      <w:r w:rsidR="003F3A13" w:rsidRPr="003F3A13">
        <w:rPr>
          <w:rFonts w:hint="eastAsia"/>
        </w:rPr>
        <w:t>-Zr和</w:t>
      </w:r>
      <w:proofErr w:type="spellStart"/>
      <w:r w:rsidR="003F3A13" w:rsidRPr="003F3A13">
        <w:rPr>
          <w:rFonts w:hint="eastAsia"/>
        </w:rPr>
        <w:t>FeCrAl</w:t>
      </w:r>
      <w:proofErr w:type="spellEnd"/>
      <w:r w:rsidR="003F3A13" w:rsidRPr="003F3A13">
        <w:rPr>
          <w:rFonts w:hint="eastAsia"/>
        </w:rPr>
        <w:t>-W</w:t>
      </w:r>
      <w:r w:rsidR="003F3A13">
        <w:rPr>
          <w:rFonts w:hint="eastAsia"/>
        </w:rPr>
        <w:t>做EPMA,等温压缩，EBSD</w:t>
      </w:r>
    </w:p>
    <w:p w14:paraId="71450E39" w14:textId="77777777" w:rsidR="003F3A13" w:rsidRDefault="00023297" w:rsidP="00754D8C">
      <w:pPr>
        <w:jc w:val="both"/>
      </w:pPr>
      <w:r>
        <w:rPr>
          <w:rFonts w:hint="eastAsia"/>
        </w:rPr>
        <w:t>主要内容：</w:t>
      </w:r>
    </w:p>
    <w:p w14:paraId="02761B38" w14:textId="16760433" w:rsidR="00023297" w:rsidRPr="0050754C" w:rsidRDefault="0050754C" w:rsidP="00754D8C">
      <w:pPr>
        <w:pStyle w:val="a9"/>
        <w:numPr>
          <w:ilvl w:val="0"/>
          <w:numId w:val="5"/>
        </w:numPr>
        <w:jc w:val="both"/>
        <w:rPr>
          <w:sz w:val="15"/>
          <w:szCs w:val="16"/>
        </w:rPr>
      </w:pPr>
      <w:r w:rsidRPr="0050754C">
        <w:rPr>
          <w:rFonts w:hint="eastAsia"/>
        </w:rPr>
        <w:t>较低的变形温度或较高的变形应变率更容易引起动态软化的滞后行为</w:t>
      </w:r>
      <w:r>
        <w:rPr>
          <w:rFonts w:hint="eastAsia"/>
        </w:rPr>
        <w:t>，</w:t>
      </w:r>
      <w:r w:rsidRPr="0050754C">
        <w:t>微量元素Zr和W也对滞后行为显示出积极影响</w:t>
      </w:r>
      <w:r>
        <w:rPr>
          <w:rFonts w:hint="eastAsia"/>
        </w:rPr>
        <w:t>。</w:t>
      </w:r>
      <w:r w:rsidRPr="0050754C">
        <w:rPr>
          <w:rFonts w:hint="eastAsia"/>
          <w:sz w:val="15"/>
          <w:szCs w:val="16"/>
        </w:rPr>
        <w:t>（</w:t>
      </w:r>
      <w:r w:rsidR="003F3A13" w:rsidRPr="0050754C">
        <w:rPr>
          <w:rFonts w:hint="eastAsia"/>
          <w:sz w:val="15"/>
          <w:szCs w:val="16"/>
        </w:rPr>
        <w:t>流动应力在塑性变形阶段开始时急剧增加，这可归因于位错密度增加引起的加工硬化, 达到峰值应力后，流动应力随着应变的增大而逐渐减小或达到稳态。这种软化行为是由动态再结晶（DRX）和/或动态恢复（DRV）引起的</w:t>
      </w:r>
      <w:r w:rsidRPr="0050754C">
        <w:rPr>
          <w:rFonts w:hint="eastAsia"/>
          <w:sz w:val="15"/>
          <w:szCs w:val="16"/>
        </w:rPr>
        <w:t>。振荡现象归因于Laves相（热压缩过程中铁素体基体沉淀）和铁素体基体之间的不连续变形。）</w:t>
      </w:r>
    </w:p>
    <w:p w14:paraId="524F3BD0" w14:textId="6405DE39" w:rsidR="0050754C" w:rsidRDefault="007D4111" w:rsidP="00754D8C">
      <w:pPr>
        <w:pStyle w:val="a9"/>
        <w:numPr>
          <w:ilvl w:val="0"/>
          <w:numId w:val="5"/>
        </w:numPr>
        <w:jc w:val="both"/>
      </w:pPr>
      <w:r w:rsidRPr="007D4111">
        <w:rPr>
          <w:rFonts w:hint="eastAsia"/>
        </w:rPr>
        <w:t>由于高温应变率较高，</w:t>
      </w:r>
      <w:proofErr w:type="spellStart"/>
      <w:r w:rsidRPr="007D4111">
        <w:rPr>
          <w:rFonts w:hint="eastAsia"/>
        </w:rPr>
        <w:t>FeCrAl</w:t>
      </w:r>
      <w:proofErr w:type="spellEnd"/>
      <w:r w:rsidRPr="007D4111">
        <w:rPr>
          <w:rFonts w:hint="eastAsia"/>
        </w:rPr>
        <w:t>、</w:t>
      </w:r>
      <w:proofErr w:type="spellStart"/>
      <w:r w:rsidRPr="007D4111">
        <w:rPr>
          <w:rFonts w:hint="eastAsia"/>
        </w:rPr>
        <w:t>FeCrAl</w:t>
      </w:r>
      <w:proofErr w:type="spellEnd"/>
      <w:r w:rsidRPr="007D4111">
        <w:rPr>
          <w:rFonts w:hint="eastAsia"/>
        </w:rPr>
        <w:t>-Zr和</w:t>
      </w:r>
      <w:proofErr w:type="spellStart"/>
      <w:r w:rsidRPr="007D4111">
        <w:rPr>
          <w:rFonts w:hint="eastAsia"/>
        </w:rPr>
        <w:t>FeCrAl</w:t>
      </w:r>
      <w:proofErr w:type="spellEnd"/>
      <w:r w:rsidRPr="007D4111">
        <w:rPr>
          <w:rFonts w:hint="eastAsia"/>
        </w:rPr>
        <w:t>-W合金的变形储能不能被DRV和DRX消耗。因此，残余的变形储存能转化为热量，热量无法快速传递，导致变形集中在局部区域（如拉维相与铁素体基体的界面），导致热塑性不稳定或流动不稳定</w:t>
      </w:r>
    </w:p>
    <w:p w14:paraId="21374C64" w14:textId="322A43D6" w:rsidR="007D4111" w:rsidRDefault="007D4111" w:rsidP="00754D8C">
      <w:pPr>
        <w:pStyle w:val="a9"/>
        <w:numPr>
          <w:ilvl w:val="0"/>
          <w:numId w:val="5"/>
        </w:numPr>
        <w:jc w:val="both"/>
      </w:pPr>
      <w:proofErr w:type="spellStart"/>
      <w:r w:rsidRPr="007D4111">
        <w:t>FeCrAl</w:t>
      </w:r>
      <w:proofErr w:type="spellEnd"/>
      <w:r w:rsidRPr="007D4111">
        <w:t>、</w:t>
      </w:r>
      <w:proofErr w:type="spellStart"/>
      <w:r w:rsidRPr="007D4111">
        <w:t>FeCrAl</w:t>
      </w:r>
      <w:proofErr w:type="spellEnd"/>
      <w:r w:rsidRPr="007D4111">
        <w:t>-Zr和</w:t>
      </w:r>
      <w:proofErr w:type="spellStart"/>
      <w:r w:rsidRPr="007D4111">
        <w:t>FeCrAl</w:t>
      </w:r>
      <w:proofErr w:type="spellEnd"/>
      <w:r w:rsidRPr="007D4111">
        <w:t>-W样品在不同应变速率（0.01-10 s）下的峰值应力几乎相同</w:t>
      </w:r>
      <w:r w:rsidRPr="007D4111">
        <w:rPr>
          <w:rFonts w:ascii="Cambria Math" w:hAnsi="Cambria Math" w:cs="Cambria Math"/>
        </w:rPr>
        <w:t>−</w:t>
      </w:r>
      <w:r w:rsidRPr="007D4111">
        <w:t>1），稳定在530 MPa左右</w:t>
      </w:r>
      <w:r>
        <w:rPr>
          <w:rFonts w:hint="eastAsia"/>
        </w:rPr>
        <w:t>。</w:t>
      </w:r>
      <w:r w:rsidRPr="007D4111">
        <w:rPr>
          <w:rFonts w:hint="eastAsia"/>
        </w:rPr>
        <w:t>可以在较宽的变形应变速率范围内进行</w:t>
      </w:r>
      <w:r>
        <w:rPr>
          <w:rFonts w:hint="eastAsia"/>
        </w:rPr>
        <w:t>。</w:t>
      </w:r>
      <w:r w:rsidRPr="007D4111">
        <w:rPr>
          <w:rFonts w:hint="eastAsia"/>
        </w:rPr>
        <w:t>DRV的发生，通常出现峰值应力后逐渐下降。在热变形过程中，流动应力可能会表现出持续软化并达到稳态。</w:t>
      </w:r>
    </w:p>
    <w:p w14:paraId="368C5BDE" w14:textId="794B2E81" w:rsidR="007D4111" w:rsidRDefault="00743048" w:rsidP="00754D8C">
      <w:pPr>
        <w:pStyle w:val="a9"/>
        <w:numPr>
          <w:ilvl w:val="0"/>
          <w:numId w:val="5"/>
        </w:numPr>
        <w:jc w:val="both"/>
      </w:pPr>
      <w:r w:rsidRPr="00743048">
        <w:rPr>
          <w:rFonts w:hint="eastAsia"/>
        </w:rPr>
        <w:t>在</w:t>
      </w:r>
      <w:proofErr w:type="spellStart"/>
      <w:r w:rsidRPr="00743048">
        <w:rPr>
          <w:rFonts w:hint="eastAsia"/>
        </w:rPr>
        <w:t>FeCrAl</w:t>
      </w:r>
      <w:proofErr w:type="spellEnd"/>
      <w:r w:rsidRPr="00743048">
        <w:rPr>
          <w:rFonts w:hint="eastAsia"/>
        </w:rPr>
        <w:t>合金中添加Zr或W后，LAGB的数量均有所增加</w:t>
      </w:r>
      <w:r w:rsidR="000317A8">
        <w:rPr>
          <w:rFonts w:hint="eastAsia"/>
        </w:rPr>
        <w:t>，</w:t>
      </w:r>
      <w:r w:rsidR="000317A8" w:rsidRPr="000317A8">
        <w:rPr>
          <w:rFonts w:hint="eastAsia"/>
        </w:rPr>
        <w:t>在</w:t>
      </w:r>
      <w:proofErr w:type="spellStart"/>
      <w:r w:rsidR="000317A8" w:rsidRPr="000317A8">
        <w:rPr>
          <w:rFonts w:hint="eastAsia"/>
        </w:rPr>
        <w:t>FeCrAl</w:t>
      </w:r>
      <w:proofErr w:type="spellEnd"/>
      <w:r w:rsidR="000317A8" w:rsidRPr="000317A8">
        <w:rPr>
          <w:rFonts w:hint="eastAsia"/>
        </w:rPr>
        <w:t>、</w:t>
      </w:r>
      <w:proofErr w:type="spellStart"/>
      <w:r w:rsidR="000317A8" w:rsidRPr="000317A8">
        <w:rPr>
          <w:rFonts w:hint="eastAsia"/>
        </w:rPr>
        <w:t>FeCrAl</w:t>
      </w:r>
      <w:proofErr w:type="spellEnd"/>
      <w:r w:rsidR="000317A8" w:rsidRPr="000317A8">
        <w:rPr>
          <w:rFonts w:hint="eastAsia"/>
        </w:rPr>
        <w:t>-Zr和</w:t>
      </w:r>
      <w:proofErr w:type="spellStart"/>
      <w:r w:rsidR="000317A8" w:rsidRPr="000317A8">
        <w:rPr>
          <w:rFonts w:hint="eastAsia"/>
        </w:rPr>
        <w:t>FeCrAl</w:t>
      </w:r>
      <w:proofErr w:type="spellEnd"/>
      <w:r w:rsidR="000317A8" w:rsidRPr="000317A8">
        <w:rPr>
          <w:rFonts w:hint="eastAsia"/>
        </w:rPr>
        <w:t>-W样品中，不同取向晶粒含有不同的取向扭结带</w:t>
      </w:r>
      <w:r w:rsidR="000317A8">
        <w:rPr>
          <w:rFonts w:hint="eastAsia"/>
        </w:rPr>
        <w:t>。</w:t>
      </w:r>
      <w:r w:rsidR="000317A8" w:rsidRPr="000317A8">
        <w:rPr>
          <w:rFonts w:hint="eastAsia"/>
        </w:rPr>
        <w:t>由于变形温度较低（600 °C），基体中可以储存大量位错。为了缓解变形增加的能量，这些累积的位错会使晶粒发生扭结变形，从而导致晶粒取向改变，在铁素体基体中形成扭结带</w:t>
      </w:r>
    </w:p>
    <w:p w14:paraId="1D3C111F" w14:textId="28E8E60B" w:rsidR="004373A6" w:rsidRPr="00A67E22" w:rsidRDefault="00BB0396" w:rsidP="00754D8C">
      <w:pPr>
        <w:pStyle w:val="a9"/>
        <w:widowControl/>
        <w:numPr>
          <w:ilvl w:val="0"/>
          <w:numId w:val="5"/>
        </w:numPr>
        <w:jc w:val="both"/>
        <w:rPr>
          <w:rFonts w:ascii="宋体" w:eastAsia="宋体" w:hAnsi="宋体"/>
          <w:sz w:val="20"/>
          <w:szCs w:val="20"/>
        </w:rPr>
      </w:pPr>
      <w:r w:rsidRPr="00BB0396">
        <w:rPr>
          <w:rFonts w:hint="eastAsia"/>
        </w:rPr>
        <w:t>在不同应变速率（0.01 s）下，PFZ的宽度随着变形温度的升高而减小</w:t>
      </w:r>
      <w:r w:rsidR="00A67E22" w:rsidRPr="00A67E22">
        <w:rPr>
          <w:rFonts w:hint="eastAsia"/>
          <w:sz w:val="16"/>
          <w:szCs w:val="18"/>
        </w:rPr>
        <w:t>（在较高的变形温度（900 °C）下，GBP的含量减少，溶质耗尽机制[63]引起的PFZ宽度也减小</w:t>
      </w:r>
      <w:r w:rsidR="00A67E22" w:rsidRPr="00A67E22">
        <w:rPr>
          <w:sz w:val="16"/>
          <w:szCs w:val="18"/>
        </w:rPr>
        <w:t>）</w:t>
      </w:r>
      <w:r>
        <w:rPr>
          <w:rFonts w:hint="eastAsia"/>
        </w:rPr>
        <w:t>。</w:t>
      </w:r>
      <w:r w:rsidRPr="00BB0396">
        <w:rPr>
          <w:rFonts w:hint="eastAsia"/>
        </w:rPr>
        <w:t>较高的应变速率</w:t>
      </w:r>
      <w:r w:rsidRPr="00BB0396">
        <w:t>会导致热变形期间PFZ更宽</w:t>
      </w:r>
      <w:r>
        <w:rPr>
          <w:rFonts w:hint="eastAsia"/>
        </w:rPr>
        <w:t>。</w:t>
      </w:r>
      <w:r w:rsidRPr="00BB0396">
        <w:rPr>
          <w:rFonts w:hint="eastAsia"/>
        </w:rPr>
        <w:t>Zr和W对PFZ、</w:t>
      </w:r>
      <w:proofErr w:type="gramStart"/>
      <w:r w:rsidRPr="00BB0396">
        <w:rPr>
          <w:rFonts w:hint="eastAsia"/>
        </w:rPr>
        <w:t>晶内沉淀物</w:t>
      </w:r>
      <w:proofErr w:type="gramEnd"/>
      <w:r w:rsidRPr="00BB0396">
        <w:rPr>
          <w:rFonts w:hint="eastAsia"/>
        </w:rPr>
        <w:t>和晶界沉淀物（GBPs）有较大影响</w:t>
      </w:r>
      <w:r>
        <w:rPr>
          <w:rFonts w:hint="eastAsia"/>
        </w:rPr>
        <w:t>，</w:t>
      </w:r>
      <w:proofErr w:type="spellStart"/>
      <w:r w:rsidRPr="00BB0396">
        <w:rPr>
          <w:rFonts w:hint="eastAsia"/>
        </w:rPr>
        <w:t>FeCrAl</w:t>
      </w:r>
      <w:proofErr w:type="spellEnd"/>
      <w:r w:rsidRPr="00BB0396">
        <w:rPr>
          <w:rFonts w:hint="eastAsia"/>
        </w:rPr>
        <w:t>-Zr和</w:t>
      </w:r>
      <w:proofErr w:type="spellStart"/>
      <w:r w:rsidRPr="00BB0396">
        <w:rPr>
          <w:rFonts w:hint="eastAsia"/>
        </w:rPr>
        <w:t>FeCrAl</w:t>
      </w:r>
      <w:proofErr w:type="spellEnd"/>
      <w:r w:rsidRPr="00BB0396">
        <w:rPr>
          <w:rFonts w:hint="eastAsia"/>
        </w:rPr>
        <w:t>-W合金中的PFZ宽度更宽</w:t>
      </w:r>
      <w:r w:rsidR="00A67E22" w:rsidRPr="00A67E22">
        <w:rPr>
          <w:rFonts w:hint="eastAsia"/>
          <w:sz w:val="18"/>
          <w:szCs w:val="20"/>
        </w:rPr>
        <w:t>（较高的应变速率会导致较短的变形时间，因此合金元素没有足够的时间在较高的应变速率下扩散。）</w:t>
      </w:r>
    </w:p>
    <w:p w14:paraId="19837A32" w14:textId="5F0EC30F" w:rsidR="007C1384" w:rsidRPr="007C1384" w:rsidRDefault="0050754C" w:rsidP="00754D8C">
      <w:pPr>
        <w:widowControl/>
        <w:jc w:val="both"/>
      </w:pPr>
      <w:r>
        <w:rPr>
          <w:rFonts w:hint="eastAsia"/>
        </w:rPr>
        <w:br w:type="page"/>
      </w:r>
      <w:r w:rsidR="007C1384" w:rsidRPr="007C1384">
        <w:rPr>
          <w:rFonts w:hint="eastAsia"/>
        </w:rPr>
        <w:lastRenderedPageBreak/>
        <w:t>题目：</w:t>
      </w:r>
      <w:r w:rsidR="007C1384" w:rsidRPr="007C1384">
        <w:rPr>
          <w:b/>
          <w:bCs/>
        </w:rPr>
        <w:t>Effects of Zr on high temperature deformation and dynamic precipitation of laves phase in Fe–13Cr–5Al–2Mo–0.5Nb–0.4Ta alloy</w:t>
      </w:r>
      <w:r w:rsidR="000016B9">
        <w:rPr>
          <w:rFonts w:hint="eastAsia"/>
          <w:b/>
          <w:bCs/>
        </w:rPr>
        <w:t xml:space="preserve"> </w:t>
      </w:r>
      <w:r w:rsidR="000016B9">
        <w:rPr>
          <w:rFonts w:hint="eastAsia"/>
          <w:b/>
          <w:bCs/>
        </w:rPr>
        <w:fldChar w:fldCharType="begin">
          <w:fldData xml:space="preserve">PEVuZE5vdGU+PENpdGU+PEF1dGhvcj5MaXU8L0F1dGhvcj48WWVhcj4yMDIxPC9ZZWFyPjxSZWNO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</w:fldData>
        </w:fldChar>
      </w:r>
      <w:r w:rsidR="005017CA">
        <w:rPr>
          <w:b/>
          <w:bCs/>
        </w:rPr>
        <w:instrText xml:space="preserve"> ADDIN EN.CITE </w:instrText>
      </w:r>
      <w:r w:rsidR="005017CA">
        <w:rPr>
          <w:b/>
          <w:bCs/>
        </w:rPr>
        <w:fldChar w:fldCharType="begin">
          <w:fldData xml:space="preserve">PEVuZE5vdGU+PENpdGU+PEF1dGhvcj5MaXU8L0F1dGhvcj48WWVhcj4yMDIxPC9ZZWFyPjxSZWNO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</w:fldData>
        </w:fldChar>
      </w:r>
      <w:r w:rsidR="005017CA">
        <w:rPr>
          <w:b/>
          <w:bCs/>
        </w:rPr>
        <w:instrText xml:space="preserve"> ADDIN EN.CITE.DATA </w:instrText>
      </w:r>
      <w:r w:rsidR="005017CA">
        <w:rPr>
          <w:b/>
          <w:bCs/>
        </w:rPr>
      </w:r>
      <w:r w:rsidR="005017CA">
        <w:rPr>
          <w:b/>
          <w:bCs/>
        </w:rPr>
        <w:fldChar w:fldCharType="end"/>
      </w:r>
      <w:r w:rsidR="000016B9">
        <w:rPr>
          <w:rFonts w:hint="eastAsia"/>
          <w:b/>
          <w:bCs/>
        </w:rPr>
      </w:r>
      <w:r w:rsidR="000016B9">
        <w:rPr>
          <w:rFonts w:hint="eastAsia"/>
          <w:b/>
          <w:bCs/>
        </w:rPr>
        <w:fldChar w:fldCharType="separate"/>
      </w:r>
      <w:r w:rsidR="005017CA">
        <w:rPr>
          <w:b/>
          <w:bCs/>
          <w:noProof/>
        </w:rPr>
        <w:t>[1, 6]</w:t>
      </w:r>
      <w:r w:rsidR="000016B9">
        <w:rPr>
          <w:rFonts w:hint="eastAsia"/>
          <w:b/>
          <w:bCs/>
        </w:rPr>
        <w:fldChar w:fldCharType="end"/>
      </w:r>
    </w:p>
    <w:p w14:paraId="099B06AD" w14:textId="03B85BC0" w:rsidR="007C1384" w:rsidRPr="007C1384" w:rsidRDefault="007C1384" w:rsidP="00754D8C">
      <w:pPr>
        <w:widowControl/>
        <w:jc w:val="both"/>
      </w:pPr>
      <w:r w:rsidRPr="007C1384">
        <w:rPr>
          <w:rFonts w:hint="eastAsia"/>
        </w:rPr>
        <w:t>Zr 对 Fe-13Cr-5Al-2Mo-0.5Nb-0.4Ta 合金熔岩相高温变形和动态析出的影响</w:t>
      </w:r>
    </w:p>
    <w:p w14:paraId="1B5BBF6A" w14:textId="6BA6E486" w:rsidR="007C1384" w:rsidRPr="007C1384" w:rsidRDefault="007C1384" w:rsidP="00754D8C">
      <w:pPr>
        <w:widowControl/>
        <w:jc w:val="both"/>
      </w:pPr>
      <w:r w:rsidRPr="007C1384">
        <w:rPr>
          <w:rFonts w:hint="eastAsia"/>
        </w:rPr>
        <w:t>目标：</w:t>
      </w:r>
      <w:r w:rsidR="00771A07" w:rsidRPr="00771A07">
        <w:rPr>
          <w:rFonts w:hint="eastAsia"/>
        </w:rPr>
        <w:t>确定Fe-Cr-Al合金的热加工特性及其在热变形过程中对Laves相的动态析出</w:t>
      </w:r>
    </w:p>
    <w:p w14:paraId="29CB1190" w14:textId="5E992AA0" w:rsidR="007C1384" w:rsidRPr="007C1384" w:rsidRDefault="007C1384" w:rsidP="00754D8C">
      <w:pPr>
        <w:widowControl/>
        <w:jc w:val="both"/>
      </w:pPr>
      <w:r w:rsidRPr="007C1384">
        <w:rPr>
          <w:rFonts w:hint="eastAsia"/>
        </w:rPr>
        <w:t>方法：</w:t>
      </w:r>
      <w:r w:rsidR="00771A07" w:rsidRPr="00771A07">
        <w:rPr>
          <w:rFonts w:hint="eastAsia"/>
        </w:rPr>
        <w:t>高温压缩试验</w:t>
      </w:r>
      <w:r w:rsidR="00771A07">
        <w:rPr>
          <w:rFonts w:hint="eastAsia"/>
        </w:rPr>
        <w:t>,EPMA,EBSD,</w:t>
      </w:r>
      <w:r w:rsidR="00771A07" w:rsidRPr="00771A07">
        <w:rPr>
          <w:rFonts w:ascii="Georgia" w:hAnsi="Georgia"/>
          <w:color w:val="1F1F1F"/>
        </w:rPr>
        <w:t xml:space="preserve"> </w:t>
      </w:r>
      <w:r w:rsidR="00771A07" w:rsidRPr="00771A07">
        <w:t>建立了Fe-Cr-Al合金的本构方程和</w:t>
      </w:r>
      <w:r w:rsidR="00771A07" w:rsidRPr="00C05F42">
        <w:t>活化能</w:t>
      </w:r>
      <w:r w:rsidR="00771A07" w:rsidRPr="00771A07">
        <w:t>图</w:t>
      </w:r>
    </w:p>
    <w:p w14:paraId="104FC0EF" w14:textId="77777777" w:rsidR="00BB16EF" w:rsidRDefault="007C1384" w:rsidP="00754D8C">
      <w:pPr>
        <w:widowControl/>
        <w:jc w:val="both"/>
      </w:pPr>
      <w:r w:rsidRPr="007C1384">
        <w:rPr>
          <w:rFonts w:hint="eastAsia"/>
        </w:rPr>
        <w:t>主要内容：</w:t>
      </w:r>
    </w:p>
    <w:p w14:paraId="4377569C" w14:textId="34BE1253" w:rsidR="00FE68CE" w:rsidRPr="00ED0CF5" w:rsidRDefault="00D5005A" w:rsidP="00754D8C">
      <w:pPr>
        <w:pStyle w:val="a9"/>
        <w:widowControl/>
        <w:numPr>
          <w:ilvl w:val="0"/>
          <w:numId w:val="6"/>
        </w:numPr>
        <w:jc w:val="both"/>
        <w:rPr>
          <w:sz w:val="20"/>
          <w:szCs w:val="21"/>
        </w:rPr>
      </w:pPr>
      <w:proofErr w:type="spellStart"/>
      <w:r w:rsidRPr="00D5005A">
        <w:rPr>
          <w:rFonts w:hint="eastAsia"/>
        </w:rPr>
        <w:t>FeCrAl</w:t>
      </w:r>
      <w:proofErr w:type="spellEnd"/>
      <w:r w:rsidRPr="00D5005A">
        <w:rPr>
          <w:rFonts w:hint="eastAsia"/>
        </w:rPr>
        <w:t>和</w:t>
      </w:r>
      <w:proofErr w:type="spellStart"/>
      <w:r w:rsidRPr="00D5005A">
        <w:rPr>
          <w:rFonts w:hint="eastAsia"/>
        </w:rPr>
        <w:t>FeCrAl</w:t>
      </w:r>
      <w:proofErr w:type="spellEnd"/>
      <w:r w:rsidRPr="00D5005A">
        <w:rPr>
          <w:rFonts w:hint="eastAsia"/>
        </w:rPr>
        <w:t>-Zr之间DRX（和/或CDRX）的差异是由于合金元素Zr的添加导致的温度和应变速率造成的。</w:t>
      </w:r>
      <w:r w:rsidR="006877D9" w:rsidRPr="00ED0CF5">
        <w:rPr>
          <w:rFonts w:hint="eastAsia"/>
          <w:sz w:val="20"/>
          <w:szCs w:val="21"/>
        </w:rPr>
        <w:t>(</w:t>
      </w:r>
      <w:r w:rsidR="006877D9" w:rsidRPr="00ED0CF5">
        <w:rPr>
          <w:sz w:val="20"/>
          <w:szCs w:val="21"/>
        </w:rPr>
        <w:t>在低应变速率（0.01 s</w:t>
      </w:r>
      <w:r w:rsidR="006877D9" w:rsidRPr="00ED0CF5">
        <w:rPr>
          <w:rFonts w:ascii="Cambria Math" w:hAnsi="Cambria Math" w:cs="Cambria Math"/>
          <w:sz w:val="20"/>
          <w:szCs w:val="21"/>
          <w:vertAlign w:val="superscript"/>
        </w:rPr>
        <w:t>−</w:t>
      </w:r>
      <w:r w:rsidR="006877D9" w:rsidRPr="00ED0CF5">
        <w:rPr>
          <w:sz w:val="20"/>
          <w:szCs w:val="21"/>
          <w:vertAlign w:val="superscript"/>
        </w:rPr>
        <w:t>1</w:t>
      </w:r>
      <w:r w:rsidR="006877D9" w:rsidRPr="00ED0CF5">
        <w:rPr>
          <w:sz w:val="20"/>
          <w:szCs w:val="21"/>
        </w:rPr>
        <w:t>），DRX仅在800 °C的温度下发生（</w:t>
      </w:r>
      <w:bookmarkStart w:id="1" w:name="bf0035"/>
      <w:r w:rsidR="006877D9" w:rsidRPr="00C05F42">
        <w:rPr>
          <w:sz w:val="20"/>
          <w:szCs w:val="21"/>
        </w:rPr>
        <w:t>图7</w:t>
      </w:r>
      <w:bookmarkEnd w:id="1"/>
      <w:r w:rsidR="006877D9" w:rsidRPr="00ED0CF5">
        <w:rPr>
          <w:sz w:val="20"/>
          <w:szCs w:val="21"/>
        </w:rPr>
        <w:t>a）。应</w:t>
      </w:r>
      <w:r w:rsidR="006877D9" w:rsidRPr="00C05F42">
        <w:rPr>
          <w:sz w:val="20"/>
          <w:szCs w:val="21"/>
        </w:rPr>
        <w:t>变速率为</w:t>
      </w:r>
      <w:r w:rsidR="006877D9" w:rsidRPr="00ED0CF5">
        <w:rPr>
          <w:sz w:val="20"/>
          <w:szCs w:val="21"/>
        </w:rPr>
        <w:t> 0.1 秒</w:t>
      </w:r>
      <w:r w:rsidR="006877D9" w:rsidRPr="00ED0CF5">
        <w:rPr>
          <w:rFonts w:ascii="Cambria Math" w:hAnsi="Cambria Math" w:cs="Cambria Math"/>
          <w:sz w:val="20"/>
          <w:szCs w:val="21"/>
          <w:vertAlign w:val="superscript"/>
        </w:rPr>
        <w:t>−</w:t>
      </w:r>
      <w:r w:rsidR="006877D9" w:rsidRPr="00ED0CF5">
        <w:rPr>
          <w:sz w:val="20"/>
          <w:szCs w:val="21"/>
          <w:vertAlign w:val="superscript"/>
        </w:rPr>
        <w:t>1</w:t>
      </w:r>
      <w:r w:rsidR="006877D9" w:rsidRPr="00ED0CF5">
        <w:rPr>
          <w:sz w:val="20"/>
          <w:szCs w:val="21"/>
        </w:rPr>
        <w:t>和 1 秒</w:t>
      </w:r>
      <w:r w:rsidR="006877D9" w:rsidRPr="00ED0CF5">
        <w:rPr>
          <w:rFonts w:ascii="Cambria Math" w:hAnsi="Cambria Math" w:cs="Cambria Math"/>
          <w:sz w:val="20"/>
          <w:szCs w:val="21"/>
          <w:vertAlign w:val="superscript"/>
        </w:rPr>
        <w:t>−</w:t>
      </w:r>
      <w:r w:rsidR="006877D9" w:rsidRPr="00ED0CF5">
        <w:rPr>
          <w:sz w:val="20"/>
          <w:szCs w:val="21"/>
          <w:vertAlign w:val="superscript"/>
        </w:rPr>
        <w:t>1</w:t>
      </w:r>
      <w:r w:rsidR="006877D9" w:rsidRPr="00ED0CF5">
        <w:rPr>
          <w:sz w:val="20"/>
          <w:szCs w:val="21"/>
        </w:rPr>
        <w:t>，DRX发生在850 °C、900 °C和950 °C的温度下对于</w:t>
      </w:r>
      <w:proofErr w:type="spellStart"/>
      <w:r w:rsidR="006877D9" w:rsidRPr="00ED0CF5">
        <w:rPr>
          <w:sz w:val="20"/>
          <w:szCs w:val="21"/>
        </w:rPr>
        <w:t>FeCrAl</w:t>
      </w:r>
      <w:proofErr w:type="spellEnd"/>
      <w:r w:rsidR="006877D9" w:rsidRPr="00ED0CF5">
        <w:rPr>
          <w:sz w:val="20"/>
          <w:szCs w:val="21"/>
        </w:rPr>
        <w:t>，在相对较高的温度（950 °C–1100 °C）下，DRV是具有流动应力曲线特征的单独恢复机理。</w:t>
      </w:r>
      <w:r w:rsidR="006877D9" w:rsidRPr="00ED0CF5">
        <w:rPr>
          <w:rFonts w:hint="eastAsia"/>
          <w:sz w:val="20"/>
          <w:szCs w:val="21"/>
        </w:rPr>
        <w:t>)</w:t>
      </w:r>
    </w:p>
    <w:p w14:paraId="5E1E0B57" w14:textId="4708993C" w:rsidR="00ED0CF5" w:rsidRPr="00ED0CF5" w:rsidRDefault="00ED0CF5" w:rsidP="00754D8C">
      <w:pPr>
        <w:pStyle w:val="a9"/>
        <w:widowControl/>
        <w:numPr>
          <w:ilvl w:val="0"/>
          <w:numId w:val="6"/>
        </w:numPr>
        <w:jc w:val="both"/>
        <w:rPr>
          <w:sz w:val="20"/>
          <w:szCs w:val="21"/>
        </w:rPr>
      </w:pPr>
      <w:r w:rsidRPr="00ED0CF5">
        <w:rPr>
          <w:rFonts w:hint="eastAsia"/>
          <w:sz w:val="20"/>
          <w:szCs w:val="21"/>
        </w:rPr>
        <w:t>振荡现象归因于Laves相，Laves相是热变形过程中铁素体基体沉淀的主要第二相。</w:t>
      </w:r>
    </w:p>
    <w:p w14:paraId="453182CC" w14:textId="46204CE8" w:rsidR="00D5480A" w:rsidRDefault="00ED0CF5" w:rsidP="00754D8C">
      <w:pPr>
        <w:widowControl/>
        <w:jc w:val="both"/>
      </w:pPr>
      <w:r>
        <w:rPr>
          <w:rFonts w:hint="eastAsia"/>
        </w:rPr>
        <w:t>3.</w:t>
      </w:r>
      <w:r w:rsidR="00FE68CE" w:rsidRPr="00FE68CE">
        <w:t>FeCrAl-Zr的PFZ对应变速率的敏感性高于</w:t>
      </w:r>
      <w:proofErr w:type="spellStart"/>
      <w:r w:rsidR="00FE68CE" w:rsidRPr="00FE68CE">
        <w:t>FeCrAl</w:t>
      </w:r>
      <w:proofErr w:type="spellEnd"/>
      <w:r w:rsidR="00FE68CE" w:rsidRPr="00FE68CE">
        <w:t>。当应变速率从0.01 s增加时，PFZ的宽度增加了5.5 μm</w:t>
      </w:r>
      <w:r w:rsidR="00FE68CE" w:rsidRPr="00FE68CE">
        <w:rPr>
          <w:rFonts w:ascii="Cambria Math" w:hAnsi="Cambria Math" w:cs="Cambria Math"/>
        </w:rPr>
        <w:t>−</w:t>
      </w:r>
      <w:r w:rsidR="00FE68CE" w:rsidRPr="00FE68CE">
        <w:t>1到 1 秒</w:t>
      </w:r>
      <w:r w:rsidR="00FE68CE" w:rsidRPr="00FE68CE">
        <w:rPr>
          <w:rFonts w:ascii="Cambria Math" w:hAnsi="Cambria Math" w:cs="Cambria Math"/>
        </w:rPr>
        <w:t>−</w:t>
      </w:r>
      <w:r w:rsidR="00FE68CE" w:rsidRPr="00FE68CE">
        <w:t>1.最后，在相同应变速率下，</w:t>
      </w:r>
      <w:proofErr w:type="spellStart"/>
      <w:r w:rsidR="00FE68CE" w:rsidRPr="00FE68CE">
        <w:t>FeCrAl</w:t>
      </w:r>
      <w:proofErr w:type="spellEnd"/>
      <w:r w:rsidR="00FE68CE" w:rsidRPr="00FE68CE">
        <w:t>-Zr的PFZ比</w:t>
      </w:r>
      <w:proofErr w:type="spellStart"/>
      <w:r w:rsidR="00FE68CE" w:rsidRPr="00FE68CE">
        <w:t>FeCrAl</w:t>
      </w:r>
      <w:proofErr w:type="spellEnd"/>
      <w:r w:rsidR="00FE68CE" w:rsidRPr="00FE68CE">
        <w:t>的PFZ更宽。</w:t>
      </w:r>
    </w:p>
    <w:p w14:paraId="4868E8E5" w14:textId="297FFAF8" w:rsidR="00D5480A" w:rsidRDefault="00ED0CF5" w:rsidP="00754D8C">
      <w:pPr>
        <w:widowControl/>
        <w:jc w:val="both"/>
      </w:pPr>
      <w:r>
        <w:rPr>
          <w:rFonts w:hint="eastAsia"/>
        </w:rPr>
        <w:t>4</w:t>
      </w:r>
      <w:r w:rsidR="00D5480A">
        <w:rPr>
          <w:rFonts w:hint="eastAsia"/>
        </w:rPr>
        <w:t>.</w:t>
      </w:r>
      <w:r w:rsidR="00D5480A" w:rsidRPr="00D5480A">
        <w:rPr>
          <w:rFonts w:hint="eastAsia"/>
        </w:rPr>
        <w:t xml:space="preserve"> </w:t>
      </w:r>
      <w:proofErr w:type="spellStart"/>
      <w:r w:rsidR="00D5480A" w:rsidRPr="00D5480A">
        <w:rPr>
          <w:rFonts w:hint="eastAsia"/>
        </w:rPr>
        <w:t>FeCrAl</w:t>
      </w:r>
      <w:proofErr w:type="spellEnd"/>
      <w:r w:rsidR="00D5480A" w:rsidRPr="00D5480A">
        <w:rPr>
          <w:rFonts w:hint="eastAsia"/>
        </w:rPr>
        <w:t>-Zr合金的活化能对变形温度和应变速率更为敏感。在热变形过程中，基体和析出物之间的界面处发生应力集中，导致在较低温度和较低应变速率下活化能增加</w:t>
      </w:r>
      <w:r w:rsidR="00D5480A">
        <w:rPr>
          <w:rFonts w:hint="eastAsia"/>
        </w:rPr>
        <w:t>。</w:t>
      </w:r>
      <w:r w:rsidR="00D5480A" w:rsidRPr="00D5480A">
        <w:rPr>
          <w:rFonts w:hint="eastAsia"/>
        </w:rPr>
        <w:t>CDRX的出现通过消耗储存的能量和提供无位错晶粒，使变形更容易;因此，在一定量的变形后，活化能降低，这就是为什么在高温和高应变速率下活化能低于</w:t>
      </w:r>
      <w:proofErr w:type="spellStart"/>
      <w:r w:rsidR="00D5480A" w:rsidRPr="00D5480A">
        <w:rPr>
          <w:rFonts w:hint="eastAsia"/>
        </w:rPr>
        <w:t>FeCrAl</w:t>
      </w:r>
      <w:proofErr w:type="spellEnd"/>
      <w:r w:rsidR="00D5480A" w:rsidRPr="00D5480A">
        <w:rPr>
          <w:rFonts w:hint="eastAsia"/>
        </w:rPr>
        <w:t>的原因</w:t>
      </w:r>
      <w:r w:rsidR="00D5480A">
        <w:rPr>
          <w:rFonts w:hint="eastAsia"/>
        </w:rPr>
        <w:t>。</w:t>
      </w:r>
    </w:p>
    <w:p w14:paraId="577A1482" w14:textId="326D0E04" w:rsidR="00482721" w:rsidRDefault="00482721" w:rsidP="00754D8C">
      <w:pPr>
        <w:widowControl/>
        <w:jc w:val="both"/>
      </w:pPr>
      <w:r>
        <w:rPr>
          <w:rFonts w:hint="eastAsia"/>
        </w:rPr>
        <w:t>5.本构方程</w:t>
      </w:r>
      <w:r w:rsidRPr="00C05F42">
        <w:rPr>
          <w:rFonts w:hint="eastAsia"/>
        </w:rPr>
        <w:t>复合材料在热变形过程中的本构方程.docx</w:t>
      </w:r>
    </w:p>
    <w:p w14:paraId="20D93AD0" w14:textId="537C1F35" w:rsidR="0082392D" w:rsidRDefault="0082392D" w:rsidP="00754D8C">
      <w:pPr>
        <w:pStyle w:val="1"/>
        <w:jc w:val="both"/>
      </w:pPr>
      <w:r>
        <w:rPr>
          <w:rFonts w:hint="eastAsia"/>
        </w:rPr>
        <w:lastRenderedPageBreak/>
        <w:t>7.30</w:t>
      </w:r>
      <w:r w:rsidR="000D2906">
        <w:rPr>
          <w:rFonts w:hint="eastAsia"/>
        </w:rPr>
        <w:t>-</w:t>
      </w:r>
      <w:r w:rsidR="000D2906" w:rsidRPr="000D2906">
        <w:rPr>
          <w:rFonts w:hint="eastAsia"/>
          <w:color w:val="ED7D31" w:themeColor="accent2"/>
        </w:rPr>
        <w:t>8.1</w:t>
      </w:r>
    </w:p>
    <w:p w14:paraId="7A6AE84E" w14:textId="77777777" w:rsidR="0076390B" w:rsidRDefault="0076390B" w:rsidP="00754D8C">
      <w:pPr>
        <w:jc w:val="both"/>
      </w:pPr>
      <w:r w:rsidRPr="0076390B">
        <w:rPr>
          <w:noProof/>
        </w:rPr>
        <w:drawing>
          <wp:inline distT="0" distB="0" distL="0" distR="0" wp14:anchorId="170FADEE" wp14:editId="049B6E3C">
            <wp:extent cx="4008702" cy="5346062"/>
            <wp:effectExtent l="0" t="1905" r="0" b="0"/>
            <wp:docPr id="920966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4022878" cy="5364967"/>
                    </a:xfrm>
                    <a:prstGeom prst="rect">
                      <a:avLst/>
                    </a:prstGeom>
                    <a:noFill/>
                    <a:ln>
                      <a:noFill/>
                    </a:ln>
                  </pic:spPr>
                </pic:pic>
              </a:graphicData>
            </a:graphic>
          </wp:inline>
        </w:drawing>
      </w:r>
    </w:p>
    <w:p w14:paraId="00D90EFE" w14:textId="77777777" w:rsidR="0083468B" w:rsidRDefault="0083468B" w:rsidP="00754D8C">
      <w:pPr>
        <w:jc w:val="both"/>
      </w:pPr>
    </w:p>
    <w:p w14:paraId="63B8709E" w14:textId="77777777" w:rsidR="0083468B" w:rsidRDefault="0083468B" w:rsidP="00754D8C">
      <w:pPr>
        <w:jc w:val="both"/>
      </w:pPr>
    </w:p>
    <w:p w14:paraId="0E372A19" w14:textId="278DB669" w:rsidR="0076390B" w:rsidRDefault="0076390B" w:rsidP="00754D8C">
      <w:pPr>
        <w:jc w:val="both"/>
      </w:pPr>
      <w:r w:rsidRPr="0076390B">
        <w:rPr>
          <w:rFonts w:hint="eastAsia"/>
        </w:rPr>
        <w:t>题目：</w:t>
      </w:r>
      <w:r w:rsidR="002A45CC" w:rsidRPr="002A45CC">
        <w:t>Effects of annealing temperature on the microstructure, textures and tensile properties of cold-rolled Fe–13Cr–4Al alloys with different Nb contents</w:t>
      </w:r>
      <w:r w:rsidR="000016B9">
        <w:rPr>
          <w:rFonts w:hint="eastAsia"/>
        </w:rPr>
        <w:t xml:space="preserve"> </w:t>
      </w:r>
      <w:r w:rsidR="000016B9">
        <w:rPr>
          <w:rFonts w:hint="eastAsia"/>
        </w:rPr>
        <w:fldChar w:fldCharType="begin"/>
      </w:r>
      <w:r w:rsidR="005017CA">
        <w:instrText xml:space="preserve"> ADDIN EN.CITE &lt;EndNote&gt;&lt;Cite&gt;&lt;Author&gt;Zhang&lt;/Author&gt;&lt;Year&gt;2020&lt;/Year&gt;&lt;RecNum&gt;15&lt;/RecNum&gt;&lt;DisplayText&gt;[7]&lt;/DisplayText&gt;&lt;record&gt;&lt;rec-number&gt;15&lt;/rec-number&gt;&lt;foreign-keys&gt;&lt;key app="EN" db-id="tdr59902ptdxveeeav8x0w5uaavzws9rtzsf" timestamp="1758623314"&gt;15&lt;/key&gt;&lt;key app="ENWeb" db-id=""&gt;0&lt;/key&gt;&lt;/foreign-keys&gt;&lt;ref-type name="Journal Article"&gt;17&lt;/ref-type&gt;&lt;contributors&gt;&lt;authors&gt;&lt;author&gt;Zhang, Yiyong&lt;/author&gt;&lt;author&gt;Wang, Hui&lt;/author&gt;&lt;author&gt;Sun, Hongying&lt;/author&gt;&lt;author&gt;Chen, Guang&lt;/author&gt;&lt;/authors&gt;&lt;/contributors&gt;&lt;titles&gt;&lt;title&gt;Effects of annealing temperature on the microstructure, textures and tensile properties of cold-rolled Fe–13Cr–4Al alloys with different Nb contents&lt;/title&gt;&lt;secondary-title&gt;Materials Science and Engineering: A&lt;/secondary-title&gt;&lt;/titles&gt;&lt;periodical&gt;&lt;full-title&gt;Materials Science and Engineering: A&lt;/full-title&gt;&lt;/periodical&gt;&lt;volume&gt;798&lt;/volume&gt;&lt;section&gt;140236&lt;/section&gt;&lt;dates&gt;&lt;year&gt;2020&lt;/year&gt;&lt;/dates&gt;&lt;isbn&gt;09215093&lt;/isbn&gt;&lt;urls&gt;&lt;/urls&gt;&lt;electronic-resource-num&gt;10.1016/j.msea.2020.140236&lt;/electronic-resource-num&gt;&lt;/record&gt;&lt;/Cite&gt;&lt;/EndNote&gt;</w:instrText>
      </w:r>
      <w:r w:rsidR="000016B9">
        <w:rPr>
          <w:rFonts w:hint="eastAsia"/>
        </w:rPr>
        <w:fldChar w:fldCharType="separate"/>
      </w:r>
      <w:r w:rsidR="005017CA">
        <w:rPr>
          <w:noProof/>
        </w:rPr>
        <w:t>[7]</w:t>
      </w:r>
      <w:r w:rsidR="000016B9">
        <w:rPr>
          <w:rFonts w:hint="eastAsia"/>
        </w:rPr>
        <w:fldChar w:fldCharType="end"/>
      </w:r>
    </w:p>
    <w:p w14:paraId="0777C0E9" w14:textId="1DAAED36" w:rsidR="002A45CC" w:rsidRPr="002A45CC" w:rsidRDefault="002A45CC" w:rsidP="00754D8C">
      <w:pPr>
        <w:jc w:val="both"/>
      </w:pPr>
      <w:r w:rsidRPr="002A45CC">
        <w:t>退火温度对不同Nb含量冷轧Fe-13Cr-4Al合金的组织、织构和拉伸性能的影响</w:t>
      </w:r>
    </w:p>
    <w:p w14:paraId="7556CCC2" w14:textId="53870A83" w:rsidR="0076390B" w:rsidRPr="0076390B" w:rsidRDefault="0076390B" w:rsidP="00754D8C">
      <w:pPr>
        <w:jc w:val="both"/>
      </w:pPr>
      <w:r w:rsidRPr="0076390B">
        <w:rPr>
          <w:rFonts w:hint="eastAsia"/>
        </w:rPr>
        <w:t>目标：</w:t>
      </w:r>
      <w:r w:rsidR="002A45CC" w:rsidRPr="002A45CC">
        <w:rPr>
          <w:rFonts w:hint="eastAsia"/>
        </w:rPr>
        <w:t>研究退火温度（600 C–1100 C）和 Nb 含量对显微组织、织构以及拉伸性能的影响。</w:t>
      </w:r>
    </w:p>
    <w:p w14:paraId="1DFA19DA" w14:textId="0266A5C9" w:rsidR="0076390B" w:rsidRPr="0076390B" w:rsidRDefault="0076390B" w:rsidP="00754D8C">
      <w:pPr>
        <w:jc w:val="both"/>
      </w:pPr>
      <w:r w:rsidRPr="0076390B">
        <w:rPr>
          <w:rFonts w:hint="eastAsia"/>
        </w:rPr>
        <w:t>方法：</w:t>
      </w:r>
      <w:r w:rsidR="00867640" w:rsidRPr="00867640">
        <w:rPr>
          <w:rFonts w:hint="eastAsia"/>
        </w:rPr>
        <w:t>4种不同Nb含量的Fe-13Cr-4Al合金</w:t>
      </w:r>
      <w:r w:rsidR="00867640">
        <w:rPr>
          <w:rFonts w:hint="eastAsia"/>
        </w:rPr>
        <w:t>，先</w:t>
      </w:r>
      <w:r w:rsidR="00867640" w:rsidRPr="00867640">
        <w:rPr>
          <w:rFonts w:hint="eastAsia"/>
        </w:rPr>
        <w:t>热轧</w:t>
      </w:r>
      <w:r w:rsidR="00867640">
        <w:rPr>
          <w:rFonts w:hint="eastAsia"/>
        </w:rPr>
        <w:t>再</w:t>
      </w:r>
      <w:r w:rsidR="00867640" w:rsidRPr="00867640">
        <w:rPr>
          <w:rFonts w:hint="eastAsia"/>
        </w:rPr>
        <w:t>进行冷轧</w:t>
      </w:r>
      <w:r w:rsidR="00867640">
        <w:rPr>
          <w:rFonts w:hint="eastAsia"/>
        </w:rPr>
        <w:t>。</w:t>
      </w:r>
      <w:r w:rsidR="00867640" w:rsidRPr="00867640">
        <w:rPr>
          <w:rFonts w:hint="eastAsia"/>
        </w:rPr>
        <w:t>在 600 C–1100 C 的不同温度下退火，间隔 50 C 30 分钟，然后进行空气冷却。</w:t>
      </w:r>
    </w:p>
    <w:p w14:paraId="74913F53" w14:textId="77777777" w:rsidR="008E10FB" w:rsidRDefault="0076390B" w:rsidP="00754D8C">
      <w:pPr>
        <w:jc w:val="both"/>
      </w:pPr>
      <w:r w:rsidRPr="0076390B">
        <w:rPr>
          <w:rFonts w:hint="eastAsia"/>
        </w:rPr>
        <w:t>主要内容：</w:t>
      </w:r>
    </w:p>
    <w:p w14:paraId="54C64D24" w14:textId="568A4A93" w:rsidR="00883D85" w:rsidRDefault="008E10FB" w:rsidP="00754D8C">
      <w:pPr>
        <w:pStyle w:val="a9"/>
        <w:numPr>
          <w:ilvl w:val="0"/>
          <w:numId w:val="7"/>
        </w:numPr>
        <w:jc w:val="both"/>
      </w:pPr>
      <w:r>
        <w:rPr>
          <w:rFonts w:hint="eastAsia"/>
        </w:rPr>
        <w:t>相同温度下，</w:t>
      </w:r>
      <w:r w:rsidRPr="008E10FB">
        <w:rPr>
          <w:rFonts w:hint="eastAsia"/>
        </w:rPr>
        <w:t>随着Nb含量的增加，细长晶粒宽度和平均亚粒径逐渐减小</w:t>
      </w:r>
      <w:r>
        <w:rPr>
          <w:rFonts w:hint="eastAsia"/>
        </w:rPr>
        <w:t>。</w:t>
      </w:r>
      <w:r w:rsidRPr="008E10FB">
        <w:rPr>
          <w:rFonts w:hint="eastAsia"/>
        </w:rPr>
        <w:t>在700 C下退火的0Nb微观结构由平均尺寸为5.4 μm的等轴晶粒组成，表明在此温度下发生了完全再结晶。1Nb合金在850 C下退火后，观察到含有细长晶粒和再结晶晶粒的混合显微组织。。对于分别在</w:t>
      </w:r>
      <w:r w:rsidRPr="008E10FB">
        <w:t xml:space="preserve">950 C、1000 </w:t>
      </w:r>
      <w:r w:rsidRPr="00883D85">
        <w:rPr>
          <w:rFonts w:ascii="Times New Roman" w:hAnsi="Times New Roman" w:cs="Times New Roman"/>
        </w:rPr>
        <w:t>◦</w:t>
      </w:r>
      <w:r w:rsidRPr="008E10FB">
        <w:t>C和1100 C下退火的1.5Nb试样，再</w:t>
      </w:r>
      <w:r w:rsidRPr="008E10FB">
        <w:lastRenderedPageBreak/>
        <w:t>结晶程度随着温度的升高而逐渐增加</w:t>
      </w:r>
      <w:r>
        <w:rPr>
          <w:rFonts w:hint="eastAsia"/>
        </w:rPr>
        <w:t>。</w:t>
      </w:r>
    </w:p>
    <w:p w14:paraId="4DF49FFA" w14:textId="6AA9AEEE" w:rsidR="00883D85" w:rsidRDefault="00883D85" w:rsidP="00754D8C">
      <w:pPr>
        <w:pStyle w:val="a9"/>
        <w:numPr>
          <w:ilvl w:val="0"/>
          <w:numId w:val="7"/>
        </w:numPr>
        <w:jc w:val="both"/>
      </w:pPr>
      <w:r w:rsidRPr="00883D85">
        <w:rPr>
          <w:rFonts w:hint="eastAsia"/>
        </w:rPr>
        <w:t>Laves相沉淀物的体积分数随着Nb含量的增加而增加。析出物体积分数与退火温度的关系呈现先增大后减小的变化规律。</w:t>
      </w:r>
      <w:r w:rsidR="002750B9" w:rsidRPr="002750B9">
        <w:rPr>
          <w:rFonts w:hint="eastAsia"/>
        </w:rPr>
        <w:t>总体而言，随着退火温度和合金中 Nb 含量的增加，Laves 相颗粒中的 Nb 含量增加。另一方面，Cr 则表现出相反的规律。Laves 相颗粒中的 Nb 含量对退火温度没有表现出强烈的依赖性。</w:t>
      </w:r>
    </w:p>
    <w:p w14:paraId="3722B077" w14:textId="77777777" w:rsidR="009C1224" w:rsidRDefault="000D2906" w:rsidP="00754D8C">
      <w:pPr>
        <w:jc w:val="both"/>
      </w:pPr>
      <w:r>
        <w:rPr>
          <w:rFonts w:hint="eastAsia"/>
        </w:rPr>
        <w:t>3．</w:t>
      </w:r>
      <w:r w:rsidR="009C1224" w:rsidRPr="009C1224">
        <w:rPr>
          <w:rFonts w:hint="eastAsia"/>
        </w:rPr>
        <w:t>与无 Nb 合金相比，含 Nb 合金的主要特征是γ纤维变弱</w:t>
      </w:r>
      <w:r w:rsidR="009C1224">
        <w:rPr>
          <w:rFonts w:hint="eastAsia"/>
        </w:rPr>
        <w:t>.</w:t>
      </w:r>
      <w:r w:rsidR="009C1224" w:rsidRPr="009C1224">
        <w:rPr>
          <w:rFonts w:hint="eastAsia"/>
        </w:rPr>
        <w:t xml:space="preserve"> 同时，含 Nb 合金中还出现了一些其他强再结晶织构</w:t>
      </w:r>
      <w:r w:rsidR="009C1224">
        <w:rPr>
          <w:rFonts w:hint="eastAsia"/>
        </w:rPr>
        <w:t>.</w:t>
      </w:r>
    </w:p>
    <w:p w14:paraId="3DC228AC" w14:textId="77777777" w:rsidR="00D45D4F" w:rsidRDefault="009C1224" w:rsidP="00754D8C">
      <w:pPr>
        <w:jc w:val="both"/>
      </w:pPr>
      <w:r>
        <w:rPr>
          <w:rFonts w:hint="eastAsia"/>
        </w:rPr>
        <w:t>4.</w:t>
      </w:r>
      <w:r w:rsidRPr="009C1224">
        <w:rPr>
          <w:rFonts w:hint="eastAsia"/>
        </w:rPr>
        <w:t xml:space="preserve"> Laves沉淀物的体积分数随着Nb含量的增加而增加，并在700 C退火后达到峰值。Fe-13Cr-4Al合金的强度随着Nb含量的增加而增加，而TL逐渐降低。以下三个原因可以解释结果。（1）Nb元素的添加在合金中产生了很强的固溶强化作用（2）含Nb合金中析出大量</w:t>
      </w:r>
      <w:proofErr w:type="spellStart"/>
      <w:r w:rsidRPr="009C1224">
        <w:rPr>
          <w:rFonts w:hint="eastAsia"/>
        </w:rPr>
        <w:t>FeNb</w:t>
      </w:r>
      <w:proofErr w:type="spellEnd"/>
      <w:r w:rsidRPr="009C1224">
        <w:rPr>
          <w:rFonts w:hint="eastAsia"/>
        </w:rPr>
        <w:t>型Laves相颗粒。由于Laves相颗粒对位错运动具有很强的固定作用，因此产生了沉淀强化效应以提高强度（3）同样，Laves相颗粒主要沉淀在晶界上，引起边界固定效应导致产生钉扎边界的效果，这可能阻碍它们的运动，并在再结晶后细化晶粒</w:t>
      </w:r>
      <w:r>
        <w:rPr>
          <w:rFonts w:hint="eastAsia"/>
        </w:rPr>
        <w:t>.</w:t>
      </w:r>
    </w:p>
    <w:p w14:paraId="62B2349D" w14:textId="77777777" w:rsidR="00D45D4F" w:rsidRDefault="00D45D4F" w:rsidP="00754D8C">
      <w:pPr>
        <w:jc w:val="both"/>
      </w:pPr>
    </w:p>
    <w:p w14:paraId="2BFA36DE" w14:textId="4A4ACF2C" w:rsidR="00D45D4F" w:rsidRDefault="00D45D4F" w:rsidP="00754D8C">
      <w:pPr>
        <w:jc w:val="both"/>
        <w:rPr>
          <w:noProof/>
        </w:rPr>
      </w:pPr>
    </w:p>
    <w:tbl>
      <w:tblPr>
        <w:tblStyle w:val="af4"/>
        <w:tblW w:w="8296" w:type="dxa"/>
        <w:jc w:val="center"/>
        <w:tblLook w:val="04A0" w:firstRow="1" w:lastRow="0" w:firstColumn="1" w:lastColumn="0" w:noHBand="0" w:noVBand="1"/>
      </w:tblPr>
      <w:tblGrid>
        <w:gridCol w:w="4149"/>
        <w:gridCol w:w="4147"/>
      </w:tblGrid>
      <w:tr w:rsidR="00D45D4F" w14:paraId="5A486613" w14:textId="77777777" w:rsidTr="00730C34">
        <w:trPr>
          <w:trHeight w:val="803"/>
          <w:jc w:val="center"/>
        </w:trPr>
        <w:tc>
          <w:tcPr>
            <w:tcW w:w="0" w:type="auto"/>
          </w:tcPr>
          <w:p w14:paraId="36B7B5DA" w14:textId="187F31F1" w:rsidR="00D45D4F" w:rsidRDefault="00D45D4F" w:rsidP="00754D8C">
            <w:pPr>
              <w:jc w:val="both"/>
            </w:pPr>
            <w:r>
              <w:rPr>
                <w:noProof/>
              </w:rPr>
              <w:drawing>
                <wp:inline distT="0" distB="0" distL="0" distR="0" wp14:anchorId="62AB9F4C" wp14:editId="0834ADD8">
                  <wp:extent cx="2878254" cy="2202180"/>
                  <wp:effectExtent l="0" t="0" r="0" b="7620"/>
                  <wp:docPr id="6978992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2552" cy="2205468"/>
                          </a:xfrm>
                          <a:prstGeom prst="rect">
                            <a:avLst/>
                          </a:prstGeom>
                          <a:noFill/>
                          <a:ln>
                            <a:noFill/>
                          </a:ln>
                        </pic:spPr>
                      </pic:pic>
                    </a:graphicData>
                  </a:graphic>
                </wp:inline>
              </w:drawing>
            </w:r>
          </w:p>
        </w:tc>
        <w:tc>
          <w:tcPr>
            <w:tcW w:w="0" w:type="auto"/>
          </w:tcPr>
          <w:p w14:paraId="40C82BE2" w14:textId="26A21A02" w:rsidR="00D45D4F" w:rsidRDefault="00D45D4F" w:rsidP="00754D8C">
            <w:pPr>
              <w:jc w:val="both"/>
            </w:pPr>
            <w:r>
              <w:rPr>
                <w:noProof/>
              </w:rPr>
              <w:drawing>
                <wp:inline distT="0" distB="0" distL="0" distR="0" wp14:anchorId="33CC93B2" wp14:editId="06FBE2B3">
                  <wp:extent cx="2874010" cy="2198933"/>
                  <wp:effectExtent l="0" t="0" r="2540" b="0"/>
                  <wp:docPr id="224257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9667" cy="2210912"/>
                          </a:xfrm>
                          <a:prstGeom prst="rect">
                            <a:avLst/>
                          </a:prstGeom>
                          <a:noFill/>
                          <a:ln>
                            <a:noFill/>
                          </a:ln>
                        </pic:spPr>
                      </pic:pic>
                    </a:graphicData>
                  </a:graphic>
                </wp:inline>
              </w:drawing>
            </w:r>
          </w:p>
        </w:tc>
      </w:tr>
      <w:tr w:rsidR="00730C34" w14:paraId="6FCAB8F0" w14:textId="77777777" w:rsidTr="00730C34">
        <w:trPr>
          <w:trHeight w:val="803"/>
          <w:jc w:val="center"/>
        </w:trPr>
        <w:tc>
          <w:tcPr>
            <w:tcW w:w="0" w:type="auto"/>
          </w:tcPr>
          <w:p w14:paraId="0C098C60" w14:textId="6D9844E8" w:rsidR="00730C34" w:rsidRDefault="00730C34" w:rsidP="00754D8C">
            <w:pPr>
              <w:jc w:val="both"/>
              <w:rPr>
                <w:noProof/>
              </w:rPr>
            </w:pPr>
            <w:r w:rsidRPr="00730C34">
              <w:rPr>
                <w:noProof/>
              </w:rPr>
              <w:drawing>
                <wp:inline distT="0" distB="0" distL="0" distR="0" wp14:anchorId="6C17F84F" wp14:editId="3A654F6E">
                  <wp:extent cx="2451197" cy="1667380"/>
                  <wp:effectExtent l="0" t="0" r="6350" b="9525"/>
                  <wp:docPr id="1334026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7618" cy="1678550"/>
                          </a:xfrm>
                          <a:prstGeom prst="rect">
                            <a:avLst/>
                          </a:prstGeom>
                          <a:noFill/>
                          <a:ln>
                            <a:noFill/>
                          </a:ln>
                        </pic:spPr>
                      </pic:pic>
                    </a:graphicData>
                  </a:graphic>
                </wp:inline>
              </w:drawing>
            </w:r>
          </w:p>
        </w:tc>
        <w:tc>
          <w:tcPr>
            <w:tcW w:w="0" w:type="auto"/>
          </w:tcPr>
          <w:p w14:paraId="655B048E" w14:textId="68D0FAD0" w:rsidR="00730C34" w:rsidRDefault="00730C34" w:rsidP="00754D8C">
            <w:pPr>
              <w:jc w:val="both"/>
              <w:rPr>
                <w:noProof/>
              </w:rPr>
            </w:pPr>
            <w:r>
              <w:rPr>
                <w:noProof/>
              </w:rPr>
              <w:drawing>
                <wp:inline distT="0" distB="0" distL="0" distR="0" wp14:anchorId="3432E1BE" wp14:editId="13FA022F">
                  <wp:extent cx="2531110" cy="1936881"/>
                  <wp:effectExtent l="0" t="0" r="2540" b="6350"/>
                  <wp:docPr id="279236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6677" name=""/>
                          <pic:cNvPicPr/>
                        </pic:nvPicPr>
                        <pic:blipFill>
                          <a:blip r:embed="rId49"/>
                          <a:stretch>
                            <a:fillRect/>
                          </a:stretch>
                        </pic:blipFill>
                        <pic:spPr>
                          <a:xfrm>
                            <a:off x="0" y="0"/>
                            <a:ext cx="2537184" cy="1941529"/>
                          </a:xfrm>
                          <a:prstGeom prst="rect">
                            <a:avLst/>
                          </a:prstGeom>
                        </pic:spPr>
                      </pic:pic>
                    </a:graphicData>
                  </a:graphic>
                </wp:inline>
              </w:drawing>
            </w:r>
          </w:p>
        </w:tc>
      </w:tr>
    </w:tbl>
    <w:p w14:paraId="35FAD9CA" w14:textId="582A4A9A" w:rsidR="009C457F" w:rsidRDefault="007C1384" w:rsidP="00754D8C">
      <w:pPr>
        <w:pStyle w:val="1"/>
        <w:jc w:val="both"/>
      </w:pPr>
      <w:r>
        <w:rPr>
          <w:rFonts w:hint="eastAsia"/>
        </w:rPr>
        <w:br w:type="page"/>
      </w:r>
      <w:r w:rsidR="009C457F">
        <w:rPr>
          <w:rFonts w:hint="eastAsia"/>
        </w:rPr>
        <w:lastRenderedPageBreak/>
        <w:t>8.2</w:t>
      </w:r>
      <w:r w:rsidR="007C365D">
        <w:rPr>
          <w:rFonts w:hint="eastAsia"/>
        </w:rPr>
        <w:t>+8.4</w:t>
      </w:r>
      <w:r w:rsidR="00DE649D">
        <w:rPr>
          <w:rFonts w:hint="eastAsia"/>
        </w:rPr>
        <w:t>-8.5</w:t>
      </w:r>
    </w:p>
    <w:p w14:paraId="35719E4F" w14:textId="77777777" w:rsidR="00C41E28" w:rsidRDefault="00C41E28" w:rsidP="00754D8C">
      <w:pPr>
        <w:jc w:val="both"/>
      </w:pPr>
      <w:r>
        <w:rPr>
          <w:noProof/>
        </w:rPr>
        <w:drawing>
          <wp:inline distT="0" distB="0" distL="0" distR="0" wp14:anchorId="65D60E97" wp14:editId="785D9998">
            <wp:extent cx="2644140" cy="2023057"/>
            <wp:effectExtent l="0" t="0" r="3810" b="0"/>
            <wp:docPr id="1920814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50617" cy="2028012"/>
                    </a:xfrm>
                    <a:prstGeom prst="rect">
                      <a:avLst/>
                    </a:prstGeom>
                    <a:noFill/>
                    <a:ln>
                      <a:noFill/>
                    </a:ln>
                  </pic:spPr>
                </pic:pic>
              </a:graphicData>
            </a:graphic>
          </wp:inline>
        </w:drawing>
      </w:r>
    </w:p>
    <w:p w14:paraId="26879D3B" w14:textId="6327AE6D" w:rsidR="00374077" w:rsidRDefault="00C41E28" w:rsidP="00754D8C">
      <w:pPr>
        <w:jc w:val="both"/>
      </w:pPr>
      <w:r w:rsidRPr="00C41E28">
        <w:rPr>
          <w:rFonts w:hint="eastAsia"/>
        </w:rPr>
        <w:t>题目：</w:t>
      </w:r>
      <w:r w:rsidR="00374077" w:rsidRPr="00374077">
        <w:t xml:space="preserve">Investigating effects of element composition on the microstructure and mechanical properties of three types </w:t>
      </w:r>
      <w:proofErr w:type="spellStart"/>
      <w:r w:rsidR="00374077" w:rsidRPr="00374077">
        <w:t>FeCrAl</w:t>
      </w:r>
      <w:proofErr w:type="spellEnd"/>
      <w:r w:rsidR="00374077" w:rsidRPr="00374077">
        <w:t xml:space="preserve"> alloys through small punch test</w:t>
      </w:r>
      <w:r w:rsidR="000016B9">
        <w:rPr>
          <w:rFonts w:hint="eastAsia"/>
        </w:rPr>
        <w:t xml:space="preserve"> </w:t>
      </w:r>
      <w:r w:rsidR="000016B9">
        <w:rPr>
          <w:rFonts w:hint="eastAsia"/>
        </w:rPr>
        <w:fldChar w:fldCharType="begin"/>
      </w:r>
      <w:r w:rsidR="005017CA">
        <w:instrText xml:space="preserve"> ADDIN EN.CITE &lt;EndNote&gt;&lt;Cite&gt;&lt;Author&gt;Jiang&lt;/Author&gt;&lt;Year&gt;2024&lt;/Year&gt;&lt;RecNum&gt;7&lt;/RecNum&gt;&lt;DisplayText&gt;[8]&lt;/DisplayText&gt;&lt;record&gt;&lt;rec-number&gt;7&lt;/rec-number&gt;&lt;foreign-keys&gt;&lt;key app="EN" db-id="tdr59902ptdxveeeav8x0w5uaavzws9rtzsf" timestamp="1758623296"&gt;7&lt;/key&gt;&lt;key app="ENWeb" db-id=""&gt;0&lt;/key&gt;&lt;/foreign-keys&gt;&lt;ref-type name="Journal Article"&gt;17&lt;/ref-type&gt;&lt;contributors&gt;&lt;authors&gt;&lt;author&gt;Jiang, Xiaowei&lt;/author&gt;&lt;author&gt;Du, Peinan&lt;/author&gt;&lt;author&gt;Li, Mengsha&lt;/author&gt;&lt;author&gt;Lai, Huan Sheng&lt;/author&gt;&lt;author&gt;Liu, Fangchen&lt;/author&gt;&lt;author&gt;Zhong, Yuntao&lt;/author&gt;&lt;author&gt;Zhang, Lin&lt;/author&gt;&lt;/authors&gt;&lt;/contributors&gt;&lt;titles&gt;&lt;title&gt;Investigating effects of element composition on the microstructure and mechanical properties of three types FeCrAl alloys through small punch test&lt;/title&gt;&lt;secondary-title&gt;Materials &amp;amp; Design&lt;/secondary-title&gt;&lt;/titles&gt;&lt;periodical&gt;&lt;full-title&gt;Materials &amp;amp; Design&lt;/full-title&gt;&lt;/periodical&gt;&lt;volume&gt;238&lt;/volume&gt;&lt;section&gt;112712&lt;/section&gt;&lt;dates&gt;&lt;year&gt;2024&lt;/year&gt;&lt;/dates&gt;&lt;isbn&gt;02641275&lt;/isbn&gt;&lt;urls&gt;&lt;/urls&gt;&lt;electronic-resource-num&gt;10.1016/j.matdes.2024.112712&lt;/electronic-resource-num&gt;&lt;/record&gt;&lt;/Cite&gt;&lt;/EndNote&gt;</w:instrText>
      </w:r>
      <w:r w:rsidR="000016B9">
        <w:rPr>
          <w:rFonts w:hint="eastAsia"/>
        </w:rPr>
        <w:fldChar w:fldCharType="separate"/>
      </w:r>
      <w:r w:rsidR="005017CA">
        <w:rPr>
          <w:noProof/>
        </w:rPr>
        <w:t>[8]</w:t>
      </w:r>
      <w:r w:rsidR="000016B9">
        <w:rPr>
          <w:rFonts w:hint="eastAsia"/>
        </w:rPr>
        <w:fldChar w:fldCharType="end"/>
      </w:r>
    </w:p>
    <w:p w14:paraId="0C519835" w14:textId="7C6E177A" w:rsidR="00C41E28" w:rsidRPr="00C41E28" w:rsidRDefault="00374077" w:rsidP="00754D8C">
      <w:pPr>
        <w:jc w:val="both"/>
      </w:pPr>
      <w:r>
        <w:rPr>
          <w:rFonts w:hint="eastAsia"/>
        </w:rPr>
        <w:t>研究元素组成对微观结构的影响三类</w:t>
      </w:r>
      <w:proofErr w:type="spellStart"/>
      <w:r>
        <w:rPr>
          <w:rFonts w:hint="eastAsia"/>
        </w:rPr>
        <w:t>FeCrAl</w:t>
      </w:r>
      <w:proofErr w:type="spellEnd"/>
      <w:r>
        <w:rPr>
          <w:rFonts w:hint="eastAsia"/>
        </w:rPr>
        <w:t>合金的力学性能通过小冲头试验</w:t>
      </w:r>
    </w:p>
    <w:p w14:paraId="3148E280" w14:textId="3DB0127B" w:rsidR="00C41E28" w:rsidRPr="00C41E28" w:rsidRDefault="00C41E28" w:rsidP="00754D8C">
      <w:pPr>
        <w:jc w:val="both"/>
      </w:pPr>
      <w:r w:rsidRPr="00C41E28">
        <w:rPr>
          <w:rFonts w:hint="eastAsia"/>
        </w:rPr>
        <w:t>目标：</w:t>
      </w:r>
      <w:r w:rsidR="00D62738" w:rsidRPr="00D62738">
        <w:rPr>
          <w:rFonts w:hint="eastAsia"/>
        </w:rPr>
        <w:t xml:space="preserve">在本研究中，研究了固溶强化对仅由少量Nb（小于0.03 </w:t>
      </w:r>
      <w:proofErr w:type="spellStart"/>
      <w:r w:rsidR="00D62738" w:rsidRPr="00D62738">
        <w:rPr>
          <w:rFonts w:hint="eastAsia"/>
        </w:rPr>
        <w:t>wt</w:t>
      </w:r>
      <w:proofErr w:type="spellEnd"/>
      <w:r w:rsidR="00D62738" w:rsidRPr="00D62738">
        <w:rPr>
          <w:rFonts w:hint="eastAsia"/>
        </w:rPr>
        <w:t>%）和其他不易形成沉淀的稀土组成的</w:t>
      </w:r>
      <w:proofErr w:type="spellStart"/>
      <w:r w:rsidR="00D62738" w:rsidRPr="00D62738">
        <w:rPr>
          <w:rFonts w:hint="eastAsia"/>
        </w:rPr>
        <w:t>FeCrAl</w:t>
      </w:r>
      <w:proofErr w:type="spellEnd"/>
      <w:r w:rsidR="00D62738" w:rsidRPr="00D62738">
        <w:rPr>
          <w:rFonts w:hint="eastAsia"/>
        </w:rPr>
        <w:t>合金性能的影响。</w:t>
      </w:r>
    </w:p>
    <w:p w14:paraId="542619A5" w14:textId="0863F542" w:rsidR="00C41E28" w:rsidRPr="00C41E28" w:rsidRDefault="00C41E28" w:rsidP="00754D8C">
      <w:pPr>
        <w:jc w:val="both"/>
      </w:pPr>
      <w:r w:rsidRPr="00C41E28">
        <w:rPr>
          <w:rFonts w:hint="eastAsia"/>
        </w:rPr>
        <w:t>方法：</w:t>
      </w:r>
      <w:r w:rsidR="00D62738" w:rsidRPr="00D62738">
        <w:rPr>
          <w:rFonts w:hint="eastAsia"/>
        </w:rPr>
        <w:t>小冲头测试（SPT）冲击、疲劳和单轴拉伸测试</w:t>
      </w:r>
      <w:r w:rsidR="00D62738">
        <w:rPr>
          <w:rFonts w:hint="eastAsia"/>
        </w:rPr>
        <w:t>，</w:t>
      </w:r>
      <w:r w:rsidR="00D62738" w:rsidRPr="00D62738">
        <w:rPr>
          <w:rFonts w:hint="eastAsia"/>
        </w:rPr>
        <w:t>使用定向成像显微镜（OIM）软件对获得的EBSD数据进行处理。电子背散射衍射（EBSD）和透射电镜（TEM）分析了元素组成对合金显微组织和织构的影响。</w:t>
      </w:r>
    </w:p>
    <w:p w14:paraId="2DE702E2" w14:textId="77777777" w:rsidR="009176B3" w:rsidRDefault="00C41E28" w:rsidP="00754D8C">
      <w:pPr>
        <w:jc w:val="both"/>
      </w:pPr>
      <w:r w:rsidRPr="00C41E28">
        <w:rPr>
          <w:rFonts w:hint="eastAsia"/>
        </w:rPr>
        <w:t>主要内容：</w:t>
      </w:r>
    </w:p>
    <w:p w14:paraId="3DE481EF" w14:textId="300660BB" w:rsidR="00CF0C3C" w:rsidRDefault="00CF0C3C" w:rsidP="00754D8C">
      <w:pPr>
        <w:pStyle w:val="a9"/>
        <w:numPr>
          <w:ilvl w:val="0"/>
          <w:numId w:val="8"/>
        </w:numPr>
        <w:jc w:val="both"/>
      </w:pPr>
      <w:r w:rsidRPr="00CF0C3C">
        <w:rPr>
          <w:rFonts w:hint="eastAsia"/>
        </w:rPr>
        <w:t>为了防止压痕引起的加工硬化，点与点之间的间隔设置为300 μm，几乎是MIHT过程中形成的压痕对角线长度的五倍。</w:t>
      </w:r>
    </w:p>
    <w:p w14:paraId="4B2A4784" w14:textId="25D590DA" w:rsidR="007C365D" w:rsidRDefault="00472E49" w:rsidP="00754D8C">
      <w:pPr>
        <w:pStyle w:val="a9"/>
        <w:numPr>
          <w:ilvl w:val="0"/>
          <w:numId w:val="8"/>
        </w:numPr>
        <w:jc w:val="both"/>
      </w:pPr>
      <w:r w:rsidRPr="00472E49">
        <w:rPr>
          <w:rFonts w:hint="eastAsia"/>
        </w:rPr>
        <w:t>基体内Cr含量的增加，加上Mo的添加，导致晶粒细化更明显，GS分布均匀。</w:t>
      </w:r>
      <w:r w:rsidRPr="00472E49">
        <w:t>Cr含量的增加提高了</w:t>
      </w:r>
      <w:proofErr w:type="spellStart"/>
      <w:r w:rsidRPr="00472E49">
        <w:t>FeCrAl</w:t>
      </w:r>
      <w:proofErr w:type="spellEnd"/>
      <w:r w:rsidRPr="00472E49">
        <w:t>合金的再结晶温度并细化了晶粒。Cr可以提高合金强度，同时降低延展性</w:t>
      </w:r>
    </w:p>
    <w:p w14:paraId="351DFEE1" w14:textId="39CA3CE5" w:rsidR="00472E49" w:rsidRDefault="00DE649D" w:rsidP="00754D8C">
      <w:pPr>
        <w:pStyle w:val="a9"/>
        <w:numPr>
          <w:ilvl w:val="0"/>
          <w:numId w:val="8"/>
        </w:numPr>
        <w:jc w:val="both"/>
      </w:pPr>
      <w:r w:rsidRPr="00DE649D">
        <w:rPr>
          <w:rFonts w:hint="eastAsia"/>
        </w:rPr>
        <w:t>REs 对纹理的影响是显着的。此外，在</w:t>
      </w:r>
      <w:proofErr w:type="spellStart"/>
      <w:r w:rsidRPr="00DE649D">
        <w:rPr>
          <w:rFonts w:hint="eastAsia"/>
        </w:rPr>
        <w:t>FeCrAl</w:t>
      </w:r>
      <w:proofErr w:type="spellEnd"/>
      <w:r w:rsidRPr="00DE649D">
        <w:rPr>
          <w:rFonts w:hint="eastAsia"/>
        </w:rPr>
        <w:t>合金中添加Mo可能会使其表现出铜纹理，而不是典型的γ纹理。降低Cr含量也会对质构造</w:t>
      </w:r>
      <w:proofErr w:type="gramStart"/>
      <w:r w:rsidRPr="00DE649D">
        <w:rPr>
          <w:rFonts w:hint="eastAsia"/>
        </w:rPr>
        <w:t>成显著</w:t>
      </w:r>
      <w:proofErr w:type="gramEnd"/>
      <w:r w:rsidRPr="00DE649D">
        <w:rPr>
          <w:rFonts w:hint="eastAsia"/>
        </w:rPr>
        <w:t>影响。因此，Q3更倾向于表现出立方体纹理，而不是退火后的γ纹理。</w:t>
      </w:r>
    </w:p>
    <w:p w14:paraId="5E9FA227" w14:textId="733DDFA8" w:rsidR="00DE649D" w:rsidRDefault="00FF0277" w:rsidP="00754D8C">
      <w:pPr>
        <w:pStyle w:val="a9"/>
        <w:numPr>
          <w:ilvl w:val="0"/>
          <w:numId w:val="8"/>
        </w:numPr>
        <w:jc w:val="both"/>
      </w:pPr>
      <w:r w:rsidRPr="00FF0277">
        <w:rPr>
          <w:rFonts w:hint="eastAsia"/>
        </w:rPr>
        <w:t>少量Mo增强合金在高温下的塑性，Cr含量的降低也提高了塑性。</w:t>
      </w:r>
      <w:r w:rsidR="00951A5C">
        <w:rPr>
          <w:rFonts w:hint="eastAsia"/>
        </w:rPr>
        <w:t>Q3中的&gt;3表明Q3的变形性更强，韧性更好。较高的百分比</w:t>
      </w:r>
      <w:r w:rsidR="00951A5C" w:rsidRPr="00951A5C">
        <w:rPr>
          <w:rFonts w:ascii="Cambria Math" w:hAnsi="Cambria Math" w:cs="Cambria Math"/>
        </w:rPr>
        <w:t>𝑀</w:t>
      </w:r>
      <w:r w:rsidR="00951A5C">
        <w:rPr>
          <w:rFonts w:hint="eastAsia"/>
        </w:rPr>
        <w:t>Q1 中的 &gt; 3 表明与其</w:t>
      </w:r>
      <w:proofErr w:type="gramStart"/>
      <w:r w:rsidR="00951A5C">
        <w:rPr>
          <w:rFonts w:hint="eastAsia"/>
        </w:rPr>
        <w:t>他两种</w:t>
      </w:r>
      <w:proofErr w:type="gramEnd"/>
      <w:r w:rsidR="00951A5C">
        <w:rPr>
          <w:rFonts w:hint="eastAsia"/>
        </w:rPr>
        <w:t>合金相比，变形协调性和塑性水平较低，表明延展性较差。</w:t>
      </w:r>
      <w:r w:rsidR="00951A5C" w:rsidRPr="00951A5C">
        <w:t>〈1 1 1〉滑移系统表现出最高的抗变形能力，表现出较低的活化敏感性，而〈1 1 1〉滑移系统表现出最弱的变形阻力和较高的活化敏感性。</w:t>
      </w:r>
    </w:p>
    <w:p w14:paraId="40C3E65D" w14:textId="1E0F16E2" w:rsidR="009176B3" w:rsidRDefault="00131471" w:rsidP="00754D8C">
      <w:pPr>
        <w:pStyle w:val="1"/>
        <w:jc w:val="both"/>
      </w:pPr>
      <w:r>
        <w:rPr>
          <w:rFonts w:hint="eastAsia"/>
        </w:rPr>
        <w:lastRenderedPageBreak/>
        <w:t>8.3</w:t>
      </w:r>
    </w:p>
    <w:p w14:paraId="7E65F135" w14:textId="1649165D" w:rsidR="009176B3" w:rsidRPr="009176B3" w:rsidRDefault="009176B3" w:rsidP="00754D8C">
      <w:pPr>
        <w:jc w:val="both"/>
      </w:pPr>
      <w:proofErr w:type="gramStart"/>
      <w:r w:rsidRPr="00C05F42">
        <w:t>热图代码</w:t>
      </w:r>
      <w:proofErr w:type="gramEnd"/>
    </w:p>
    <w:tbl>
      <w:tblPr>
        <w:tblStyle w:val="af4"/>
        <w:tblW w:w="4515" w:type="pct"/>
        <w:jc w:val="center"/>
        <w:tblLook w:val="04A0" w:firstRow="1" w:lastRow="0" w:firstColumn="1" w:lastColumn="0" w:noHBand="0" w:noVBand="1"/>
      </w:tblPr>
      <w:tblGrid>
        <w:gridCol w:w="4182"/>
        <w:gridCol w:w="4114"/>
      </w:tblGrid>
      <w:tr w:rsidR="009176B3" w14:paraId="03168028" w14:textId="5A653CB5" w:rsidTr="009176B3">
        <w:trPr>
          <w:trHeight w:val="2328"/>
          <w:jc w:val="center"/>
        </w:trPr>
        <w:tc>
          <w:tcPr>
            <w:tcW w:w="2074" w:type="pct"/>
            <w:vAlign w:val="center"/>
          </w:tcPr>
          <w:p w14:paraId="1C83B07E" w14:textId="1960B18C" w:rsidR="009176B3" w:rsidRDefault="009176B3" w:rsidP="00754D8C">
            <w:pPr>
              <w:jc w:val="both"/>
            </w:pPr>
            <w:r w:rsidRPr="009176B3">
              <w:rPr>
                <w:noProof/>
              </w:rPr>
              <w:drawing>
                <wp:inline distT="0" distB="0" distL="0" distR="0" wp14:anchorId="2D87F724" wp14:editId="0BA82104">
                  <wp:extent cx="2636525" cy="1508400"/>
                  <wp:effectExtent l="0" t="0" r="0" b="0"/>
                  <wp:docPr id="98001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4881" name=""/>
                          <pic:cNvPicPr/>
                        </pic:nvPicPr>
                        <pic:blipFill>
                          <a:blip r:embed="rId51"/>
                          <a:stretch>
                            <a:fillRect/>
                          </a:stretch>
                        </pic:blipFill>
                        <pic:spPr>
                          <a:xfrm>
                            <a:off x="0" y="0"/>
                            <a:ext cx="2636525" cy="1508400"/>
                          </a:xfrm>
                          <a:prstGeom prst="rect">
                            <a:avLst/>
                          </a:prstGeom>
                        </pic:spPr>
                      </pic:pic>
                    </a:graphicData>
                  </a:graphic>
                </wp:inline>
              </w:drawing>
            </w:r>
          </w:p>
        </w:tc>
        <w:tc>
          <w:tcPr>
            <w:tcW w:w="2926" w:type="pct"/>
            <w:vAlign w:val="center"/>
          </w:tcPr>
          <w:p w14:paraId="78D6DBD8" w14:textId="67153D0F" w:rsidR="009176B3" w:rsidRDefault="009176B3" w:rsidP="00754D8C">
            <w:pPr>
              <w:jc w:val="both"/>
            </w:pPr>
            <w:r w:rsidRPr="009176B3">
              <w:rPr>
                <w:noProof/>
              </w:rPr>
              <w:drawing>
                <wp:inline distT="0" distB="0" distL="0" distR="0" wp14:anchorId="0CB48DEC" wp14:editId="71B69947">
                  <wp:extent cx="2589206" cy="1508760"/>
                  <wp:effectExtent l="0" t="0" r="1905" b="0"/>
                  <wp:docPr id="568927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7417" cy="1513545"/>
                          </a:xfrm>
                          <a:prstGeom prst="rect">
                            <a:avLst/>
                          </a:prstGeom>
                          <a:noFill/>
                          <a:ln>
                            <a:noFill/>
                          </a:ln>
                        </pic:spPr>
                      </pic:pic>
                    </a:graphicData>
                  </a:graphic>
                </wp:inline>
              </w:drawing>
            </w:r>
          </w:p>
        </w:tc>
      </w:tr>
    </w:tbl>
    <w:p w14:paraId="7945492A" w14:textId="64C0E25C" w:rsidR="00B1581A" w:rsidRDefault="00B1581A" w:rsidP="00754D8C">
      <w:pPr>
        <w:pStyle w:val="1"/>
        <w:jc w:val="both"/>
      </w:pPr>
      <w:r>
        <w:rPr>
          <w:rFonts w:hint="eastAsia"/>
        </w:rPr>
        <w:t>8.6</w:t>
      </w:r>
      <w:r w:rsidR="00CC6ECB">
        <w:rPr>
          <w:rFonts w:hint="eastAsia"/>
        </w:rPr>
        <w:t>-8.7</w:t>
      </w:r>
    </w:p>
    <w:p w14:paraId="7889465D" w14:textId="32C6B966" w:rsidR="007C365D" w:rsidRPr="007C365D" w:rsidRDefault="007C365D" w:rsidP="00754D8C">
      <w:pPr>
        <w:jc w:val="both"/>
      </w:pPr>
      <w:r w:rsidRPr="007C365D">
        <w:rPr>
          <w:rFonts w:hint="eastAsia"/>
        </w:rPr>
        <w:t>题目：</w:t>
      </w:r>
      <w:r w:rsidRPr="007C365D">
        <w:rPr>
          <w:b/>
          <w:bCs/>
        </w:rPr>
        <w:t xml:space="preserve">Effects of Laves phase particles on recovery and recrystallization behaviors of Nb-containing </w:t>
      </w:r>
      <w:proofErr w:type="spellStart"/>
      <w:r w:rsidRPr="007C365D">
        <w:rPr>
          <w:b/>
          <w:bCs/>
        </w:rPr>
        <w:t>FeCrAl</w:t>
      </w:r>
      <w:proofErr w:type="spellEnd"/>
      <w:r w:rsidRPr="007C365D">
        <w:rPr>
          <w:b/>
          <w:bCs/>
        </w:rPr>
        <w:t xml:space="preserve"> alloys</w:t>
      </w:r>
      <w:r w:rsidR="000016B9">
        <w:rPr>
          <w:rFonts w:hint="eastAsia"/>
          <w:b/>
          <w:bCs/>
        </w:rPr>
        <w:t xml:space="preserve"> </w:t>
      </w:r>
      <w:r w:rsidR="000016B9">
        <w:rPr>
          <w:rFonts w:hint="eastAsia"/>
          <w:b/>
          <w:bCs/>
        </w:rPr>
        <w:fldChar w:fldCharType="begin"/>
      </w:r>
      <w:r w:rsidR="005017CA">
        <w:rPr>
          <w:b/>
          <w:bCs/>
        </w:rPr>
        <w:instrText xml:space="preserve"> ADDIN EN.CITE &lt;EndNote&gt;&lt;Cite&gt;&lt;Author&gt;Sun&lt;/Author&gt;&lt;Year&gt;2018&lt;/Year&gt;&lt;RecNum&gt;12&lt;/RecNum&gt;&lt;DisplayText&gt;[9]&lt;/DisplayText&gt;&lt;record&gt;&lt;rec-number&gt;12&lt;/rec-number&gt;&lt;foreign-keys&gt;&lt;key app="EN" db-id="tdr59902ptdxveeeav8x0w5uaavzws9rtzsf" timestamp="1758623307"&gt;12&lt;/key&gt;&lt;key app="ENWeb" db-id=""&gt;0&lt;/key&gt;&lt;/foreign-keys&gt;&lt;ref-type name="Journal Article"&gt;17&lt;/ref-type&gt;&lt;contributors&gt;&lt;authors&gt;&lt;author&gt;Sun, Zhiqian&lt;/author&gt;&lt;author&gt;Edmondson, Philip D.&lt;/author&gt;&lt;author&gt;Yamamoto, Yukinori&lt;/author&gt;&lt;/authors&gt;&lt;/contributors&gt;&lt;titles&gt;&lt;title&gt;Effects of Laves phase particles on recovery and recrystallization behaviors of Nb-containing FeCrAl alloys&lt;/title&gt;&lt;secondary-title&gt;Acta Materialia&lt;/secondary-title&gt;&lt;/titles&gt;&lt;periodical&gt;&lt;full-title&gt;Acta Materialia&lt;/full-title&gt;&lt;/periodical&gt;&lt;pages&gt;716-727&lt;/pages&gt;&lt;volume&gt;144&lt;/volume&gt;&lt;section&gt;716&lt;/section&gt;&lt;dates&gt;&lt;year&gt;2018&lt;/year&gt;&lt;/dates&gt;&lt;isbn&gt;13596454&lt;/isbn&gt;&lt;urls&gt;&lt;/urls&gt;&lt;electronic-resource-num&gt;10.1016/j.actamat.2017.11.027&lt;/electronic-resource-num&gt;&lt;/record&gt;&lt;/Cite&gt;&lt;/EndNote&gt;</w:instrText>
      </w:r>
      <w:r w:rsidR="000016B9">
        <w:rPr>
          <w:rFonts w:hint="eastAsia"/>
          <w:b/>
          <w:bCs/>
        </w:rPr>
        <w:fldChar w:fldCharType="separate"/>
      </w:r>
      <w:r w:rsidR="005017CA">
        <w:rPr>
          <w:b/>
          <w:bCs/>
          <w:noProof/>
        </w:rPr>
        <w:t>[9]</w:t>
      </w:r>
      <w:r w:rsidR="000016B9">
        <w:rPr>
          <w:rFonts w:hint="eastAsia"/>
          <w:b/>
          <w:bCs/>
        </w:rPr>
        <w:fldChar w:fldCharType="end"/>
      </w:r>
    </w:p>
    <w:p w14:paraId="0DB52176" w14:textId="77777777" w:rsidR="001C2F48" w:rsidRPr="001C2F48" w:rsidRDefault="001C2F48" w:rsidP="00754D8C">
      <w:pPr>
        <w:jc w:val="both"/>
      </w:pPr>
      <w:r w:rsidRPr="001C2F48">
        <w:t>Laves相颗粒对含</w:t>
      </w:r>
      <w:proofErr w:type="spellStart"/>
      <w:r w:rsidRPr="001C2F48">
        <w:t>NbFeCrAl</w:t>
      </w:r>
      <w:proofErr w:type="spellEnd"/>
      <w:r w:rsidRPr="001C2F48">
        <w:t>合金恢复和再结晶行为的影响</w:t>
      </w:r>
    </w:p>
    <w:p w14:paraId="55BF582E" w14:textId="0CD7D1C7" w:rsidR="007C365D" w:rsidRPr="007C365D" w:rsidRDefault="007C365D" w:rsidP="00754D8C">
      <w:pPr>
        <w:jc w:val="both"/>
      </w:pPr>
      <w:r w:rsidRPr="007C365D">
        <w:rPr>
          <w:rFonts w:hint="eastAsia"/>
        </w:rPr>
        <w:t>目标：</w:t>
      </w:r>
      <w:r w:rsidR="00597912" w:rsidRPr="00597912">
        <w:rPr>
          <w:rFonts w:hint="eastAsia"/>
        </w:rPr>
        <w:t xml:space="preserve">变形和退火的含铌 </w:t>
      </w:r>
      <w:proofErr w:type="spellStart"/>
      <w:r w:rsidR="00597912" w:rsidRPr="00597912">
        <w:rPr>
          <w:rFonts w:hint="eastAsia"/>
        </w:rPr>
        <w:t>FeCrAl</w:t>
      </w:r>
      <w:proofErr w:type="spellEnd"/>
      <w:r w:rsidR="00597912" w:rsidRPr="00597912">
        <w:rPr>
          <w:rFonts w:hint="eastAsia"/>
        </w:rPr>
        <w:t xml:space="preserve"> 合金的微观结构和力学性能。次级颗粒对微观结构和力学性能影响的理解</w:t>
      </w:r>
    </w:p>
    <w:p w14:paraId="28A6B74D" w14:textId="52B366F6" w:rsidR="007C365D" w:rsidRDefault="007C365D" w:rsidP="00754D8C">
      <w:pPr>
        <w:jc w:val="both"/>
      </w:pPr>
      <w:r w:rsidRPr="007C365D">
        <w:rPr>
          <w:rFonts w:hint="eastAsia"/>
        </w:rPr>
        <w:t>方法：</w:t>
      </w:r>
      <w:r w:rsidR="00597912">
        <w:rPr>
          <w:rFonts w:hint="eastAsia"/>
        </w:rPr>
        <w:t>1.</w:t>
      </w:r>
      <w:r w:rsidR="00597912" w:rsidRPr="00597912">
        <w:rPr>
          <w:rFonts w:hint="eastAsia"/>
        </w:rPr>
        <w:t xml:space="preserve"> 形成均匀的等轴晶粒结构，平均晶粒尺寸约为100 μm，以消除初始晶粒尺寸对后续工艺步骤中微观结构演变的影响。</w:t>
      </w:r>
    </w:p>
    <w:p w14:paraId="5BCA2DA5" w14:textId="39855F94" w:rsidR="00597912" w:rsidRDefault="00597912" w:rsidP="00754D8C">
      <w:pPr>
        <w:pStyle w:val="a9"/>
        <w:numPr>
          <w:ilvl w:val="0"/>
          <w:numId w:val="7"/>
        </w:numPr>
        <w:jc w:val="both"/>
      </w:pPr>
      <w:r w:rsidRPr="00597912">
        <w:rPr>
          <w:rFonts w:hint="eastAsia"/>
        </w:rPr>
        <w:t>采用光学显微镜、扫描电子显微镜（SEM）、电子背散射衍射（EBSD）和扫描透射电子显微镜（STEM）等组合表征技术。</w:t>
      </w:r>
      <w:r w:rsidRPr="00597912">
        <w:t>配备背散射电子（BSE）检测器的Hitachi S4800 SEM表征晶粒/亚晶粒形貌和Laves相。</w:t>
      </w:r>
      <w:r w:rsidR="0033511B">
        <w:br/>
      </w:r>
      <w:r w:rsidR="0033511B">
        <w:rPr>
          <w:rFonts w:hint="eastAsia"/>
        </w:rPr>
        <w:t>3.</w:t>
      </w:r>
      <w:r w:rsidR="0033511B" w:rsidRPr="00596344">
        <w:rPr>
          <w:rFonts w:ascii="Georgia" w:hAnsi="Georgia"/>
          <w:color w:val="1F1F1F"/>
        </w:rPr>
        <w:t xml:space="preserve"> </w:t>
      </w:r>
      <w:r w:rsidR="0033511B" w:rsidRPr="0033511B">
        <w:t>纹理结果采用球</w:t>
      </w:r>
      <w:proofErr w:type="gramStart"/>
      <w:r w:rsidR="0033511B" w:rsidRPr="0033511B">
        <w:t>谐</w:t>
      </w:r>
      <w:proofErr w:type="gramEnd"/>
      <w:r w:rsidR="0033511B" w:rsidRPr="0033511B">
        <w:t>法</w:t>
      </w:r>
      <w:bookmarkStart w:id="2" w:name="bbib36"/>
      <w:r w:rsidR="0033511B" w:rsidRPr="00C05F42">
        <w:t>[36]</w:t>
      </w:r>
      <w:bookmarkEnd w:id="2"/>
      <w:r w:rsidR="0033511B" w:rsidRPr="0033511B">
        <w:t>构建，级数</w:t>
      </w:r>
      <w:proofErr w:type="gramStart"/>
      <w:r w:rsidR="0033511B" w:rsidRPr="0033511B">
        <w:t>秩</w:t>
      </w:r>
      <w:proofErr w:type="gramEnd"/>
      <w:r w:rsidR="0033511B" w:rsidRPr="0033511B">
        <w:t>为16，高斯半宽为5°。15°的取向公差用于估计某些取向和纹理纤维的面积分数。</w:t>
      </w:r>
    </w:p>
    <w:p w14:paraId="055B32BE" w14:textId="1DA7CA9D" w:rsidR="00596344" w:rsidRPr="007C365D" w:rsidRDefault="00596344" w:rsidP="00754D8C">
      <w:pPr>
        <w:jc w:val="both"/>
      </w:pPr>
      <w:r w:rsidRPr="00596344">
        <w:t>四种</w:t>
      </w:r>
      <w:r w:rsidRPr="00C05F42">
        <w:t>Nb</w:t>
      </w:r>
      <w:r w:rsidRPr="00596344">
        <w:t xml:space="preserve">含量在0-2 </w:t>
      </w:r>
      <w:proofErr w:type="spellStart"/>
      <w:r w:rsidRPr="00596344">
        <w:t>wt</w:t>
      </w:r>
      <w:proofErr w:type="spellEnd"/>
      <w:r w:rsidRPr="00596344">
        <w:t>%范围内的</w:t>
      </w:r>
      <w:proofErr w:type="spellStart"/>
      <w:r w:rsidRPr="00596344">
        <w:t>FeCrAl</w:t>
      </w:r>
      <w:proofErr w:type="spellEnd"/>
      <w:r w:rsidRPr="00596344">
        <w:t>合金。它们分析的成分列在</w:t>
      </w:r>
      <w:bookmarkStart w:id="3" w:name="btbl1"/>
      <w:r w:rsidRPr="00C05F42">
        <w:t>表1中</w:t>
      </w:r>
      <w:bookmarkEnd w:id="3"/>
      <w:r w:rsidRPr="00596344">
        <w:t xml:space="preserve">。还制备了含有约2 </w:t>
      </w:r>
      <w:proofErr w:type="spellStart"/>
      <w:r w:rsidRPr="00596344">
        <w:t>wt</w:t>
      </w:r>
      <w:proofErr w:type="spellEnd"/>
      <w:r w:rsidRPr="00596344">
        <w:t>%的Mo而不是Nb的合金“2Mo”进行比较。</w:t>
      </w:r>
    </w:p>
    <w:p w14:paraId="5DC87A71" w14:textId="1ED2CF9B" w:rsidR="007C365D" w:rsidRDefault="007C365D" w:rsidP="00754D8C">
      <w:pPr>
        <w:jc w:val="both"/>
      </w:pPr>
      <w:r w:rsidRPr="007C365D">
        <w:rPr>
          <w:rFonts w:hint="eastAsia"/>
        </w:rPr>
        <w:t>主要内容：</w:t>
      </w:r>
    </w:p>
    <w:p w14:paraId="69A7A5DE" w14:textId="493767A4" w:rsidR="00543198" w:rsidRDefault="00543198" w:rsidP="00754D8C">
      <w:pPr>
        <w:pStyle w:val="a9"/>
        <w:numPr>
          <w:ilvl w:val="0"/>
          <w:numId w:val="9"/>
        </w:numPr>
        <w:jc w:val="both"/>
      </w:pPr>
      <w:r w:rsidRPr="00543198">
        <w:rPr>
          <w:rFonts w:hint="eastAsia"/>
        </w:rPr>
        <w:t xml:space="preserve">对于给定的合金，随着退火温度的降低，再结晶变得缓慢。随着Nb含量增加到1 </w:t>
      </w:r>
      <w:proofErr w:type="spellStart"/>
      <w:r w:rsidRPr="00543198">
        <w:rPr>
          <w:rFonts w:hint="eastAsia"/>
        </w:rPr>
        <w:t>wt</w:t>
      </w:r>
      <w:proofErr w:type="spellEnd"/>
      <w:r w:rsidRPr="00543198">
        <w:rPr>
          <w:rFonts w:hint="eastAsia"/>
        </w:rPr>
        <w:t>%，再结晶动力学也变得缓慢。</w:t>
      </w:r>
    </w:p>
    <w:p w14:paraId="07790813" w14:textId="4161938C" w:rsidR="00596344" w:rsidRDefault="00596344" w:rsidP="00754D8C">
      <w:pPr>
        <w:pStyle w:val="a9"/>
        <w:numPr>
          <w:ilvl w:val="0"/>
          <w:numId w:val="9"/>
        </w:numPr>
        <w:jc w:val="both"/>
      </w:pPr>
      <w:r w:rsidRPr="00596344">
        <w:rPr>
          <w:rFonts w:hint="eastAsia"/>
        </w:rPr>
        <w:t>三种主要的纹理纤维：α纤维（即&lt;110&gt;//RD）、γ纤维（即&lt;111&gt;//ND，IPF图中的蓝色）和&lt;100&gt;//ND纤维（IPF图中的红色）。</w:t>
      </w:r>
    </w:p>
    <w:p w14:paraId="3AC2F64F" w14:textId="03C439CA" w:rsidR="00596344" w:rsidRDefault="00FD184A" w:rsidP="00754D8C">
      <w:pPr>
        <w:pStyle w:val="a9"/>
        <w:numPr>
          <w:ilvl w:val="0"/>
          <w:numId w:val="9"/>
        </w:numPr>
        <w:jc w:val="both"/>
      </w:pPr>
      <w:r w:rsidRPr="00FD184A">
        <w:t xml:space="preserve">在1200 °C下，bcc-Fe基体中的Nb溶液限值接近1 </w:t>
      </w:r>
      <w:proofErr w:type="spellStart"/>
      <w:r w:rsidRPr="00FD184A">
        <w:t>wt</w:t>
      </w:r>
      <w:proofErr w:type="spellEnd"/>
      <w:r w:rsidRPr="00FD184A">
        <w:t>%。偶尔观察到Laves相颗粒</w:t>
      </w:r>
      <w:r w:rsidRPr="00FD184A">
        <w:lastRenderedPageBreak/>
        <w:t>内的裂纹以及基体和Laves</w:t>
      </w:r>
      <w:proofErr w:type="gramStart"/>
      <w:r w:rsidRPr="00FD184A">
        <w:t>相之间</w:t>
      </w:r>
      <w:proofErr w:type="gramEnd"/>
      <w:r w:rsidRPr="00FD184A">
        <w:t>的表面脱骨，如</w:t>
      </w:r>
      <w:bookmarkStart w:id="4" w:name="bfig2"/>
      <w:r w:rsidRPr="00C05F42">
        <w:t>图2</w:t>
      </w:r>
      <w:bookmarkEnd w:id="4"/>
      <w:r w:rsidRPr="00FD184A">
        <w:t> b中的箭头所示。另一方面，</w:t>
      </w:r>
      <w:proofErr w:type="gramStart"/>
      <w:r w:rsidRPr="00FD184A">
        <w:t>具有固溶</w:t>
      </w:r>
      <w:proofErr w:type="gramEnd"/>
      <w:r w:rsidRPr="00FD184A">
        <w:t>bcc基质的含</w:t>
      </w:r>
      <w:proofErr w:type="gramStart"/>
      <w:r w:rsidRPr="00FD184A">
        <w:t>钼</w:t>
      </w:r>
      <w:proofErr w:type="gramEnd"/>
      <w:r w:rsidRPr="00FD184A">
        <w:t>2Mo没有表现出这种Laves相，但富</w:t>
      </w:r>
      <w:proofErr w:type="gramStart"/>
      <w:r w:rsidRPr="00FD184A">
        <w:t>钇</w:t>
      </w:r>
      <w:proofErr w:type="gramEnd"/>
      <w:r w:rsidRPr="00FD184A">
        <w:t>颗粒很少。轧制试样的</w:t>
      </w:r>
      <w:r w:rsidRPr="00C05F42">
        <w:t>维氏硬度</w:t>
      </w:r>
      <w:r w:rsidRPr="00FD184A">
        <w:t>值随Nb含量的增加而增加</w:t>
      </w:r>
      <w:r w:rsidR="00EF1783">
        <w:rPr>
          <w:rFonts w:hint="eastAsia"/>
        </w:rPr>
        <w:t>。</w:t>
      </w:r>
    </w:p>
    <w:p w14:paraId="2E8026D1" w14:textId="7DD8D7CB" w:rsidR="00EF1783" w:rsidRDefault="00EF1783" w:rsidP="00754D8C">
      <w:pPr>
        <w:pStyle w:val="a9"/>
        <w:numPr>
          <w:ilvl w:val="0"/>
          <w:numId w:val="9"/>
        </w:numPr>
        <w:jc w:val="both"/>
      </w:pPr>
      <w:r w:rsidRPr="00EF1783">
        <w:t>在800 °C和900 °C下退火的1Nb中再结晶晶粒表现出较弱的织构</w:t>
      </w:r>
      <w:r w:rsidR="00747929">
        <w:rPr>
          <w:rFonts w:hint="eastAsia"/>
        </w:rPr>
        <w:t>。</w:t>
      </w:r>
    </w:p>
    <w:p w14:paraId="3A1CF24D" w14:textId="5A5DE204" w:rsidR="00747929" w:rsidRDefault="00747929" w:rsidP="00754D8C">
      <w:pPr>
        <w:pStyle w:val="a9"/>
        <w:numPr>
          <w:ilvl w:val="0"/>
          <w:numId w:val="9"/>
        </w:numPr>
        <w:jc w:val="both"/>
      </w:pPr>
      <w:r w:rsidRPr="00747929">
        <w:rPr>
          <w:rFonts w:hint="eastAsia"/>
        </w:rPr>
        <w:t>前进的亚晶界可以扫过细颗粒，在迁移边界上留下较粗的颗粒</w:t>
      </w:r>
      <w:r>
        <w:rPr>
          <w:rFonts w:hint="eastAsia"/>
        </w:rPr>
        <w:t>。</w:t>
      </w:r>
      <w:r w:rsidRPr="00747929">
        <w:t>Laves相颗粒的成核发生在再结晶之前</w:t>
      </w:r>
      <w:r>
        <w:rPr>
          <w:rFonts w:hint="eastAsia"/>
        </w:rPr>
        <w:t>。</w:t>
      </w:r>
      <w:r w:rsidRPr="00747929">
        <w:rPr>
          <w:rFonts w:hint="eastAsia"/>
        </w:rPr>
        <w:t>Laves相的体积分数随着退火温度在研究范围内的升高而降低。</w:t>
      </w:r>
    </w:p>
    <w:p w14:paraId="4EABD2C8" w14:textId="1661408C" w:rsidR="00747929" w:rsidRDefault="00747929" w:rsidP="00754D8C">
      <w:pPr>
        <w:pStyle w:val="a9"/>
        <w:numPr>
          <w:ilvl w:val="0"/>
          <w:numId w:val="9"/>
        </w:numPr>
        <w:jc w:val="both"/>
      </w:pPr>
      <w:r w:rsidRPr="00747929">
        <w:t>维氏硬度值随着退火时间的增加而下降，并且在给定的退火时间内，在较高温度下维氏硬度值较低。</w:t>
      </w:r>
    </w:p>
    <w:p w14:paraId="1FCFA574" w14:textId="71344A21" w:rsidR="00747929" w:rsidRDefault="00747929" w:rsidP="00754D8C">
      <w:pPr>
        <w:pStyle w:val="a9"/>
        <w:numPr>
          <w:ilvl w:val="0"/>
          <w:numId w:val="9"/>
        </w:numPr>
        <w:jc w:val="both"/>
      </w:pPr>
      <w:r w:rsidRPr="00747929">
        <w:rPr>
          <w:rFonts w:hint="eastAsia"/>
        </w:rPr>
        <w:t>轧制后的1Nb屈服应力最高，约为1300 MPa;然而，在屈服后，应力几乎立即降低，几乎没有均匀应变。</w:t>
      </w:r>
    </w:p>
    <w:p w14:paraId="2D5089EE" w14:textId="3CFCA69A" w:rsidR="0069415D" w:rsidRDefault="0069415D" w:rsidP="00754D8C">
      <w:pPr>
        <w:pStyle w:val="a9"/>
        <w:numPr>
          <w:ilvl w:val="0"/>
          <w:numId w:val="9"/>
        </w:numPr>
        <w:jc w:val="both"/>
      </w:pPr>
      <w:r w:rsidRPr="0069415D">
        <w:rPr>
          <w:rFonts w:hint="eastAsia"/>
        </w:rPr>
        <w:t>变形和退火的含</w:t>
      </w:r>
      <w:proofErr w:type="spellStart"/>
      <w:r w:rsidRPr="0069415D">
        <w:rPr>
          <w:rFonts w:hint="eastAsia"/>
        </w:rPr>
        <w:t>NbFeCrAl</w:t>
      </w:r>
      <w:proofErr w:type="spellEnd"/>
      <w:r w:rsidRPr="0069415D">
        <w:rPr>
          <w:rFonts w:hint="eastAsia"/>
        </w:rPr>
        <w:t>合金的微观组织演化对晶体取向有很强的依赖性。取向依赖性可以根据 Refs 定义的泰勒因子 M 来描述。</w:t>
      </w:r>
    </w:p>
    <w:p w14:paraId="1F540858" w14:textId="3AA01E6B" w:rsidR="001B4CC3" w:rsidRPr="007C365D" w:rsidRDefault="001B4CC3" w:rsidP="00754D8C">
      <w:pPr>
        <w:pStyle w:val="a9"/>
        <w:numPr>
          <w:ilvl w:val="0"/>
          <w:numId w:val="9"/>
        </w:numPr>
        <w:jc w:val="both"/>
      </w:pPr>
      <w:r w:rsidRPr="001B4CC3">
        <w:rPr>
          <w:noProof/>
        </w:rPr>
        <w:drawing>
          <wp:inline distT="0" distB="0" distL="0" distR="0" wp14:anchorId="2BBBCA6F" wp14:editId="647E7058">
            <wp:extent cx="5274310" cy="1188085"/>
            <wp:effectExtent l="0" t="0" r="2540" b="0"/>
            <wp:docPr id="708558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8307" name=""/>
                    <pic:cNvPicPr/>
                  </pic:nvPicPr>
                  <pic:blipFill>
                    <a:blip r:embed="rId53"/>
                    <a:stretch>
                      <a:fillRect/>
                    </a:stretch>
                  </pic:blipFill>
                  <pic:spPr>
                    <a:xfrm>
                      <a:off x="0" y="0"/>
                      <a:ext cx="5274310" cy="1188085"/>
                    </a:xfrm>
                    <a:prstGeom prst="rect">
                      <a:avLst/>
                    </a:prstGeom>
                  </pic:spPr>
                </pic:pic>
              </a:graphicData>
            </a:graphic>
          </wp:inline>
        </w:drawing>
      </w:r>
    </w:p>
    <w:p w14:paraId="0C58397E" w14:textId="17AABC1C" w:rsidR="00B93017" w:rsidRDefault="001B4CC3" w:rsidP="00754D8C">
      <w:pPr>
        <w:jc w:val="both"/>
      </w:pPr>
      <w:r w:rsidRPr="001B4CC3">
        <w:rPr>
          <w:rFonts w:hint="eastAsia"/>
        </w:rPr>
        <w:t>当退火温度低于1100 °C时，1Nb中的大多数再结晶晶粒受到预先存在的晶界的限制，从而消除了1Nb中可能的优选晶粒生长。在Laves相的强烈钉接效应下，无论是成核还是特殊取向的生长都不是首选，这导致1Nb中普遍存在的再结晶γ纤维晶粒消失（图6b和c）。这也可以解释为什么在1100 °C退火的1Nb中观察到相当数量的γ纤维颗粒，而Laves相颗粒较少。</w:t>
      </w:r>
      <w:r w:rsidR="00B93017">
        <w:rPr>
          <w:rFonts w:hint="eastAsia"/>
        </w:rPr>
        <w:br w:type="page"/>
      </w:r>
    </w:p>
    <w:p w14:paraId="4BB69237" w14:textId="77777777" w:rsidR="00596344" w:rsidRDefault="00543198" w:rsidP="00754D8C">
      <w:pPr>
        <w:pStyle w:val="1"/>
        <w:jc w:val="both"/>
      </w:pPr>
      <w:r>
        <w:rPr>
          <w:rFonts w:hint="eastAsia"/>
        </w:rPr>
        <w:lastRenderedPageBreak/>
        <w:t>8.</w:t>
      </w:r>
      <w:r w:rsidR="00596344">
        <w:rPr>
          <w:rFonts w:hint="eastAsia"/>
        </w:rPr>
        <w:t>8-8.9</w:t>
      </w:r>
    </w:p>
    <w:p w14:paraId="276AB615" w14:textId="6BC99590" w:rsidR="00596344" w:rsidRDefault="00596344" w:rsidP="00754D8C">
      <w:pPr>
        <w:jc w:val="both"/>
      </w:pPr>
      <w:r w:rsidRPr="00596344">
        <w:rPr>
          <w:rFonts w:hint="eastAsia"/>
        </w:rPr>
        <w:t>题目：</w:t>
      </w:r>
      <w:r w:rsidR="0050745D" w:rsidRPr="0050745D">
        <w:t>Dual-phase synergetic precipitation in Nb/Ta/Zr co-modified Fe–Cr–Al–Mo alloy</w:t>
      </w:r>
      <w:r w:rsidR="000016B9">
        <w:rPr>
          <w:rFonts w:hint="eastAsia"/>
        </w:rPr>
        <w:t xml:space="preserve"> </w:t>
      </w:r>
      <w:r w:rsidR="000016B9">
        <w:rPr>
          <w:rFonts w:hint="eastAsia"/>
        </w:rPr>
        <w:fldChar w:fldCharType="begin"/>
      </w:r>
      <w:r w:rsidR="005017CA">
        <w:instrText xml:space="preserve"> ADDIN EN.CITE &lt;EndNote&gt;&lt;Cite&gt;&lt;Author&gt;Niu&lt;/Author&gt;&lt;Year&gt;2020&lt;/Year&gt;&lt;RecNum&gt;2&lt;/RecNum&gt;&lt;DisplayText&gt;[10]&lt;/DisplayText&gt;&lt;record&gt;&lt;rec-number&gt;2&lt;/rec-number&gt;&lt;foreign-keys&gt;&lt;key app="EN" db-id="tdr59902ptdxveeeav8x0w5uaavzws9rtzsf" timestamp="1758623271"&gt;2&lt;/key&gt;&lt;key app="ENWeb" db-id=""&gt;0&lt;/key&gt;&lt;/foreign-keys&gt;&lt;ref-type name="Journal Article"&gt;17&lt;/ref-type&gt;&lt;contributors&gt;&lt;authors&gt;&lt;author&gt;Niu, Ben&lt;/author&gt;&lt;author&gt;Wang, Zhenhua&lt;/author&gt;&lt;author&gt;Wang, Qing&lt;/author&gt;&lt;author&gt;Pan, Qianfu&lt;/author&gt;&lt;author&gt;Dong, Chuang&lt;/author&gt;&lt;author&gt;Zhang, Ruiqian&lt;/author&gt;&lt;author&gt;Liu, Huiqun&lt;/author&gt;&lt;author&gt;Liaw, Peter K.&lt;/author&gt;&lt;author&gt;Xu, Wei&lt;/author&gt;&lt;/authors&gt;&lt;/contributors&gt;&lt;titles&gt;&lt;title&gt;Dual-phase synergetic precipitation in Nb/Ta/Zr co-modified Fe–Cr–Al–Mo alloy&lt;/title&gt;&lt;secondary-title&gt;Intermetallics&lt;/secondary-title&gt;&lt;/titles&gt;&lt;periodical&gt;&lt;full-title&gt;Intermetallics&lt;/full-title&gt;&lt;/periodical&gt;&lt;volume&gt;124&lt;/volume&gt;&lt;section&gt;106848&lt;/section&gt;&lt;dates&gt;&lt;year&gt;2020&lt;/year&gt;&lt;/dates&gt;&lt;isbn&gt;09669795&lt;/isbn&gt;&lt;urls&gt;&lt;/urls&gt;&lt;electronic-resource-num&gt;10.1016/j.intermet.2020.106848&lt;/electronic-resource-num&gt;&lt;/record&gt;&lt;/Cite&gt;&lt;/EndNote&gt;</w:instrText>
      </w:r>
      <w:r w:rsidR="000016B9">
        <w:rPr>
          <w:rFonts w:hint="eastAsia"/>
        </w:rPr>
        <w:fldChar w:fldCharType="separate"/>
      </w:r>
      <w:r w:rsidR="005017CA">
        <w:rPr>
          <w:noProof/>
        </w:rPr>
        <w:t>[10]</w:t>
      </w:r>
      <w:r w:rsidR="000016B9">
        <w:rPr>
          <w:rFonts w:hint="eastAsia"/>
        </w:rPr>
        <w:fldChar w:fldCharType="end"/>
      </w:r>
    </w:p>
    <w:p w14:paraId="55721A9E" w14:textId="3A28A49E" w:rsidR="00B5701F" w:rsidRPr="00596344" w:rsidRDefault="00B5701F" w:rsidP="00754D8C">
      <w:pPr>
        <w:jc w:val="both"/>
      </w:pPr>
      <w:r w:rsidRPr="00B5701F">
        <w:t>Nb/Ta/Zr共改性Fe-Cr-Al-Mo合金的双相协同沉淀</w:t>
      </w:r>
    </w:p>
    <w:p w14:paraId="43D80D49" w14:textId="06C04DCE" w:rsidR="00596344" w:rsidRPr="00596344" w:rsidRDefault="00596344" w:rsidP="00754D8C">
      <w:pPr>
        <w:jc w:val="both"/>
      </w:pPr>
      <w:r w:rsidRPr="00596344">
        <w:rPr>
          <w:rFonts w:hint="eastAsia"/>
        </w:rPr>
        <w:t>目标：</w:t>
      </w:r>
      <w:r w:rsidR="00B5701F" w:rsidRPr="00B5701F">
        <w:t>Nb/Ta/Zr共合金化对Fe-13.5Cr-4.7Al-2.1Mo-0.5Nb-0.8Ta-0.2Zr中体心立方（BCC）基体中析出物在高温下微观结构稳定性的协同作用</w:t>
      </w:r>
    </w:p>
    <w:p w14:paraId="6F5EAF11" w14:textId="565071B3" w:rsidR="00822A90" w:rsidRDefault="00596344" w:rsidP="00754D8C">
      <w:pPr>
        <w:jc w:val="both"/>
      </w:pPr>
      <w:r w:rsidRPr="00596344">
        <w:rPr>
          <w:rFonts w:hint="eastAsia"/>
        </w:rPr>
        <w:t>方法：</w:t>
      </w:r>
      <w:r w:rsidR="00715E2F">
        <w:rPr>
          <w:rFonts w:hint="eastAsia"/>
        </w:rPr>
        <w:t>1.</w:t>
      </w:r>
      <w:r w:rsidR="00822A90">
        <w:rPr>
          <w:rFonts w:hint="eastAsia"/>
        </w:rPr>
        <w:t>，</w:t>
      </w:r>
      <w:r w:rsidR="00822A90" w:rsidRPr="00822A90">
        <w:rPr>
          <w:rFonts w:hint="eastAsia"/>
        </w:rPr>
        <w:t>1073 K下时效24 h</w:t>
      </w:r>
      <w:r w:rsidR="00822A90">
        <w:rPr>
          <w:rFonts w:hint="eastAsia"/>
        </w:rPr>
        <w:t>，回火，水冷淬火</w:t>
      </w:r>
    </w:p>
    <w:p w14:paraId="52827233" w14:textId="159100CB" w:rsidR="00596344" w:rsidRDefault="00715E2F" w:rsidP="00754D8C">
      <w:pPr>
        <w:jc w:val="both"/>
      </w:pPr>
      <w:r>
        <w:rPr>
          <w:rFonts w:hint="eastAsia"/>
        </w:rPr>
        <w:t>2．</w:t>
      </w:r>
      <w:r w:rsidR="00822A90" w:rsidRPr="00822A90">
        <w:rPr>
          <w:rFonts w:hint="eastAsia"/>
        </w:rPr>
        <w:t>射电子显微镜（STEM）和能谱（EDS）进一步鉴定沉淀相结构</w:t>
      </w:r>
    </w:p>
    <w:p w14:paraId="5BE22300" w14:textId="63E2F00C" w:rsidR="00715E2F" w:rsidRPr="00596344" w:rsidRDefault="00715E2F" w:rsidP="00754D8C">
      <w:pPr>
        <w:jc w:val="both"/>
      </w:pPr>
      <w:r>
        <w:rPr>
          <w:rFonts w:hint="eastAsia"/>
        </w:rPr>
        <w:t>3.</w:t>
      </w:r>
      <w:r w:rsidRPr="00715E2F">
        <w:rPr>
          <w:rFonts w:hint="eastAsia"/>
        </w:rPr>
        <w:t xml:space="preserve"> 对时效合金试样在873 K和1073 K下的HT拉伸性能进行了测定，其中性能数据包括屈服强度（σYS）、极限抗拉强度 （σ悉尼科技大学），断裂伸长率（El）可以</w:t>
      </w:r>
    </w:p>
    <w:p w14:paraId="23C53331" w14:textId="77777777" w:rsidR="00754D12" w:rsidRDefault="00596344" w:rsidP="00754D8C">
      <w:pPr>
        <w:jc w:val="both"/>
      </w:pPr>
      <w:r w:rsidRPr="00596344">
        <w:rPr>
          <w:rFonts w:hint="eastAsia"/>
        </w:rPr>
        <w:t>主要内容：</w:t>
      </w:r>
    </w:p>
    <w:p w14:paraId="4295ADF6" w14:textId="4032B5A8" w:rsidR="00514FA0" w:rsidRDefault="00514FA0" w:rsidP="00754D8C">
      <w:pPr>
        <w:pStyle w:val="a9"/>
        <w:numPr>
          <w:ilvl w:val="0"/>
          <w:numId w:val="10"/>
        </w:numPr>
        <w:jc w:val="both"/>
      </w:pPr>
      <w:r w:rsidRPr="00514FA0">
        <w:rPr>
          <w:rFonts w:hint="eastAsia"/>
        </w:rPr>
        <w:t>当温度升高到1323 K时，内晶粒中的颗粒明显粗化</w:t>
      </w:r>
      <w:r>
        <w:rPr>
          <w:rFonts w:hint="eastAsia"/>
        </w:rPr>
        <w:t>。</w:t>
      </w:r>
      <w:r w:rsidRPr="00514FA0">
        <w:rPr>
          <w:rFonts w:hint="eastAsia"/>
        </w:rPr>
        <w:t>对于较粗的颗粒，它们具有核壳结构</w:t>
      </w:r>
      <w:r>
        <w:rPr>
          <w:rFonts w:hint="eastAsia"/>
        </w:rPr>
        <w:t>，</w:t>
      </w:r>
      <w:r w:rsidRPr="00514FA0">
        <w:rPr>
          <w:rFonts w:hint="eastAsia"/>
        </w:rPr>
        <w:t>晶粒中还存在尺寸约为1 μm的细小沉淀物。</w:t>
      </w:r>
      <w:r w:rsidR="00024422" w:rsidRPr="00024422">
        <w:rPr>
          <w:rFonts w:hint="eastAsia"/>
        </w:rPr>
        <w:t>其中Zr元素在核心部分严重分离，Ta和Nb元素</w:t>
      </w:r>
      <w:proofErr w:type="gramStart"/>
      <w:r w:rsidR="00024422" w:rsidRPr="00024422">
        <w:rPr>
          <w:rFonts w:hint="eastAsia"/>
        </w:rPr>
        <w:t>在壳部分</w:t>
      </w:r>
      <w:proofErr w:type="gramEnd"/>
      <w:r w:rsidR="00024422" w:rsidRPr="00024422">
        <w:rPr>
          <w:rFonts w:hint="eastAsia"/>
        </w:rPr>
        <w:t>富集。壳颗粒还含有 Zr 元素，尽管 Ta 和 Nb 元素占主导地位。Mo元素主要集中在颗粒中。Cr和Fe元素在基体中富集</w:t>
      </w:r>
      <w:r w:rsidR="00715E2F">
        <w:rPr>
          <w:rFonts w:hint="eastAsia"/>
        </w:rPr>
        <w:t>。</w:t>
      </w:r>
    </w:p>
    <w:p w14:paraId="70DF43A3" w14:textId="1FF27B3B" w:rsidR="00715E2F" w:rsidRDefault="00715E2F" w:rsidP="00754D8C">
      <w:pPr>
        <w:pStyle w:val="a9"/>
        <w:numPr>
          <w:ilvl w:val="0"/>
          <w:numId w:val="10"/>
        </w:numPr>
        <w:jc w:val="both"/>
      </w:pPr>
      <w:r w:rsidRPr="00715E2F">
        <w:rPr>
          <w:rFonts w:hint="eastAsia"/>
        </w:rPr>
        <w:t>合金的高强度归因于Zr添加引起的高微观结构稳定性。</w:t>
      </w:r>
      <w:r w:rsidR="008409C4" w:rsidRPr="008409C4">
        <w:rPr>
          <w:rFonts w:hint="eastAsia"/>
        </w:rPr>
        <w:t>Fe2（Zr，Ta，Nb，Mo）该合金中的Laves相颗粒表现出比Fe高得多的微观结构稳定性2（Ta，Nb，Mo），这可能归因于Fe2M 会产生更高的熵效应。现在的Fe2（Zr，Ta，Nb，Mo）Laves相可被视为一种高熵金属间化合物，因为它表现出比单Fe高得多的微观结构稳定性</w:t>
      </w:r>
      <w:r w:rsidR="008409C4">
        <w:rPr>
          <w:rFonts w:hint="eastAsia"/>
        </w:rPr>
        <w:t>。</w:t>
      </w:r>
    </w:p>
    <w:p w14:paraId="067F10FD" w14:textId="54B99793" w:rsidR="008409C4" w:rsidRDefault="008409C4" w:rsidP="00754D8C">
      <w:pPr>
        <w:pStyle w:val="a9"/>
        <w:numPr>
          <w:ilvl w:val="0"/>
          <w:numId w:val="10"/>
        </w:numPr>
        <w:jc w:val="both"/>
      </w:pPr>
      <w:r w:rsidRPr="008409C4">
        <w:rPr>
          <w:rFonts w:hint="eastAsia"/>
        </w:rPr>
        <w:t>最大的</w:t>
      </w:r>
      <w:proofErr w:type="spellStart"/>
      <w:r w:rsidRPr="008409C4">
        <w:t>DMo</w:t>
      </w:r>
      <w:proofErr w:type="spellEnd"/>
      <w:r w:rsidRPr="008409C4">
        <w:t>（1.03 × 10</w:t>
      </w:r>
      <w:r w:rsidRPr="008409C4">
        <w:rPr>
          <w:rFonts w:ascii="Cambria Math" w:hAnsi="Cambria Math" w:cs="Cambria Math"/>
        </w:rPr>
        <w:t>−</w:t>
      </w:r>
      <w:r w:rsidRPr="008409C4">
        <w:t>13m2/s [18]）会加速Laves相中的Mo元素迅速溶解到BCC-Fe基体中，从而形成以Ta、Zr和Nb为主的Laves相。发现D </w:t>
      </w:r>
      <w:r w:rsidRPr="008409C4">
        <w:rPr>
          <w:vertAlign w:val="subscript"/>
        </w:rPr>
        <w:t>莫</w:t>
      </w:r>
      <w:r w:rsidRPr="008409C4">
        <w:t>/</w:t>
      </w:r>
      <w:r w:rsidRPr="008409C4">
        <w:rPr>
          <w:i/>
          <w:iCs/>
        </w:rPr>
        <w:t>D</w:t>
      </w:r>
      <w:r w:rsidRPr="008409C4">
        <w:rPr>
          <w:vertAlign w:val="subscript"/>
        </w:rPr>
        <w:t>锆</w:t>
      </w:r>
      <w:r w:rsidRPr="008409C4">
        <w:t>， </w:t>
      </w:r>
      <w:r w:rsidRPr="008409C4">
        <w:rPr>
          <w:i/>
          <w:iCs/>
        </w:rPr>
        <w:t>D</w:t>
      </w:r>
      <w:r w:rsidRPr="008409C4">
        <w:rPr>
          <w:vertAlign w:val="subscript"/>
        </w:rPr>
        <w:t>铌</w:t>
      </w:r>
      <w:r w:rsidRPr="008409C4">
        <w:t>/</w:t>
      </w:r>
      <w:r w:rsidRPr="008409C4">
        <w:rPr>
          <w:i/>
          <w:iCs/>
        </w:rPr>
        <w:t>D</w:t>
      </w:r>
      <w:r w:rsidRPr="008409C4">
        <w:rPr>
          <w:vertAlign w:val="subscript"/>
        </w:rPr>
        <w:t>锆</w:t>
      </w:r>
      <w:r w:rsidRPr="008409C4">
        <w:t>和 </w:t>
      </w:r>
      <w:proofErr w:type="spellStart"/>
      <w:r w:rsidRPr="008409C4">
        <w:rPr>
          <w:i/>
          <w:iCs/>
        </w:rPr>
        <w:t>D</w:t>
      </w:r>
      <w:r w:rsidRPr="008409C4">
        <w:rPr>
          <w:vertAlign w:val="subscript"/>
        </w:rPr>
        <w:t>Ta</w:t>
      </w:r>
      <w:proofErr w:type="spellEnd"/>
      <w:r w:rsidRPr="008409C4">
        <w:t>/</w:t>
      </w:r>
      <w:r w:rsidRPr="008409C4">
        <w:rPr>
          <w:i/>
          <w:iCs/>
        </w:rPr>
        <w:t>D</w:t>
      </w:r>
      <w:proofErr w:type="gramStart"/>
      <w:r w:rsidRPr="008409C4">
        <w:rPr>
          <w:vertAlign w:val="subscript"/>
        </w:rPr>
        <w:t>锆</w:t>
      </w:r>
      <w:r w:rsidRPr="008409C4">
        <w:t>在</w:t>
      </w:r>
      <w:proofErr w:type="gramEnd"/>
      <w:r w:rsidRPr="008409C4">
        <w:t xml:space="preserve"> 1323 K 处是 277、49 和 119，这会导致 Zr 与 Laves 相颗粒中的 Mo、Ta 和 Nb 严重偏析。</w:t>
      </w:r>
      <w:r w:rsidRPr="008409C4">
        <w:rPr>
          <w:rFonts w:hint="eastAsia"/>
        </w:rPr>
        <w:t>由于Zr本身的</w:t>
      </w:r>
      <w:proofErr w:type="gramStart"/>
      <w:r w:rsidRPr="008409C4">
        <w:rPr>
          <w:rFonts w:hint="eastAsia"/>
        </w:rPr>
        <w:t>不</w:t>
      </w:r>
      <w:proofErr w:type="gramEnd"/>
      <w:r w:rsidRPr="008409C4">
        <w:rPr>
          <w:rFonts w:hint="eastAsia"/>
        </w:rPr>
        <w:t>均质分布，甚至出现了另一种富含Zr的核壳结构颗粒</w:t>
      </w:r>
    </w:p>
    <w:p w14:paraId="59D5AB9D" w14:textId="6B0345E7" w:rsidR="008409C4" w:rsidRDefault="008409C4" w:rsidP="00754D8C">
      <w:pPr>
        <w:pStyle w:val="a9"/>
        <w:numPr>
          <w:ilvl w:val="0"/>
          <w:numId w:val="10"/>
        </w:numPr>
        <w:jc w:val="both"/>
      </w:pPr>
      <w:r w:rsidRPr="008409C4">
        <w:rPr>
          <w:rFonts w:hint="eastAsia"/>
        </w:rPr>
        <w:t>核壳结构颗粒的出现对微观结构稳定性和性能的提高起着至关重要的作用。</w:t>
      </w:r>
    </w:p>
    <w:p w14:paraId="432AD564" w14:textId="5A8AB783" w:rsidR="00754D12" w:rsidRDefault="00754D12" w:rsidP="00754D8C">
      <w:pPr>
        <w:pStyle w:val="1"/>
        <w:jc w:val="both"/>
      </w:pPr>
      <w:r>
        <w:rPr>
          <w:rFonts w:hint="eastAsia"/>
        </w:rPr>
        <w:t>8.11</w:t>
      </w:r>
      <w:r w:rsidR="00B5701F">
        <w:rPr>
          <w:rFonts w:hint="eastAsia"/>
        </w:rPr>
        <w:t>-8.12</w:t>
      </w:r>
    </w:p>
    <w:p w14:paraId="27A05D9A" w14:textId="221840B8" w:rsidR="00754D12" w:rsidRDefault="00754D12" w:rsidP="00754D8C">
      <w:pPr>
        <w:jc w:val="both"/>
      </w:pPr>
      <w:r w:rsidRPr="00754D12">
        <w:rPr>
          <w:rFonts w:hint="eastAsia"/>
        </w:rPr>
        <w:t>题目：</w:t>
      </w:r>
      <w:r w:rsidR="008409C4" w:rsidRPr="008409C4">
        <w:t xml:space="preserve">Effects of pre-deformation and annealing on the mechanical properties and microstructure of miniaturized </w:t>
      </w:r>
      <w:proofErr w:type="spellStart"/>
      <w:r w:rsidR="008409C4" w:rsidRPr="008409C4">
        <w:t>FeCrAl</w:t>
      </w:r>
      <w:proofErr w:type="spellEnd"/>
      <w:r w:rsidR="008409C4" w:rsidRPr="008409C4">
        <w:t>-Y-Si alloys</w:t>
      </w:r>
      <w:r w:rsidR="000016B9">
        <w:rPr>
          <w:rFonts w:hint="eastAsia"/>
        </w:rPr>
        <w:t xml:space="preserve"> </w:t>
      </w:r>
      <w:r w:rsidR="000016B9">
        <w:rPr>
          <w:rFonts w:hint="eastAsia"/>
        </w:rPr>
        <w:fldChar w:fldCharType="begin"/>
      </w:r>
      <w:r w:rsidR="005017CA">
        <w:instrText xml:space="preserve"> ADDIN EN.CITE &lt;EndNote&gt;&lt;Cite&gt;&lt;Author&gt;Jiang&lt;/Author&gt;&lt;Year&gt;2023&lt;/Year&gt;&lt;RecNum&gt;16&lt;/RecNum&gt;&lt;DisplayText&gt;[11]&lt;/DisplayText&gt;&lt;record&gt;&lt;rec-number&gt;16&lt;/rec-number&gt;&lt;foreign-keys&gt;&lt;key app="EN" db-id="tdr59902ptdxveeeav8x0w5uaavzws9rtzsf" timestamp="1758623316"&gt;16&lt;/key&gt;&lt;key app="ENWeb" db-id=""&gt;0&lt;/key&gt;&lt;/foreign-keys&gt;&lt;ref-type name="Journal Article"&gt;17&lt;/ref-type&gt;&lt;contributors&gt;&lt;authors&gt;&lt;author&gt;Jiang, Xiaowei&lt;/author&gt;&lt;author&gt;Wang, Rongcheng&lt;/author&gt;&lt;author&gt;Lai, Huan Sheng&lt;/author&gt;&lt;/authors&gt;&lt;/contributors&gt;&lt;titles&gt;&lt;title&gt;Effects of pre-deformation and annealing on the mechanical properties and microstructure of miniaturized FeCrAl-Y-Si alloys&lt;/title&gt;&lt;secondary-title&gt;Journal of Alloys and Compounds&lt;/secondary-title&gt;&lt;/titles&gt;&lt;periodical&gt;&lt;full-title&gt;Journal of Alloys and Compounds&lt;/full-title&gt;&lt;/periodical&gt;&lt;volume&gt;969&lt;/volume&gt;&lt;section&gt;172224&lt;/section&gt;&lt;dates&gt;&lt;year&gt;2023&lt;/year&gt;&lt;/dates&gt;&lt;isbn&gt;09258388&lt;/isbn&gt;&lt;urls&gt;&lt;/urls&gt;&lt;electronic-resource-num&gt;10.1016/j.jallcom.2023.172224&lt;/electronic-resource-num&gt;&lt;/record&gt;&lt;/Cite&gt;&lt;/EndNote&gt;</w:instrText>
      </w:r>
      <w:r w:rsidR="000016B9">
        <w:rPr>
          <w:rFonts w:hint="eastAsia"/>
        </w:rPr>
        <w:fldChar w:fldCharType="separate"/>
      </w:r>
      <w:r w:rsidR="005017CA">
        <w:rPr>
          <w:noProof/>
        </w:rPr>
        <w:t>[11]</w:t>
      </w:r>
      <w:r w:rsidR="000016B9">
        <w:rPr>
          <w:rFonts w:hint="eastAsia"/>
        </w:rPr>
        <w:fldChar w:fldCharType="end"/>
      </w:r>
    </w:p>
    <w:p w14:paraId="66CC0EEF" w14:textId="39B7F567" w:rsidR="008409C4" w:rsidRPr="008409C4" w:rsidRDefault="008409C4" w:rsidP="00754D8C">
      <w:pPr>
        <w:jc w:val="both"/>
      </w:pPr>
      <w:r w:rsidRPr="008409C4">
        <w:t>预变形和退火对小型化</w:t>
      </w:r>
      <w:proofErr w:type="spellStart"/>
      <w:r w:rsidRPr="008409C4">
        <w:t>FeCrAl</w:t>
      </w:r>
      <w:proofErr w:type="spellEnd"/>
      <w:r w:rsidRPr="008409C4">
        <w:t>-Y-Si合金力学性能和显微组织的影响</w:t>
      </w:r>
    </w:p>
    <w:p w14:paraId="0BDD7BEC" w14:textId="77777777" w:rsidR="002E21D7" w:rsidRDefault="00754D12" w:rsidP="00754D8C">
      <w:pPr>
        <w:jc w:val="both"/>
      </w:pPr>
      <w:r w:rsidRPr="00754D12">
        <w:rPr>
          <w:rFonts w:hint="eastAsia"/>
        </w:rPr>
        <w:lastRenderedPageBreak/>
        <w:t>目标：</w:t>
      </w:r>
    </w:p>
    <w:p w14:paraId="4E33A301" w14:textId="4DD6C928" w:rsidR="00754D12" w:rsidRDefault="002E21D7" w:rsidP="00754D8C">
      <w:pPr>
        <w:pStyle w:val="a9"/>
        <w:numPr>
          <w:ilvl w:val="0"/>
          <w:numId w:val="11"/>
        </w:numPr>
        <w:jc w:val="both"/>
      </w:pPr>
      <w:r w:rsidRPr="002E21D7">
        <w:rPr>
          <w:rFonts w:hint="eastAsia"/>
        </w:rPr>
        <w:t>通过将SPT和MIHT的结果与UTT相关联，得出了相关方程。此外，还建立了基于Hall-Petch关系的方程。</w:t>
      </w:r>
    </w:p>
    <w:p w14:paraId="63123DB9" w14:textId="507ED70C" w:rsidR="002E21D7" w:rsidRPr="00754D12" w:rsidRDefault="002E21D7" w:rsidP="00754D8C">
      <w:pPr>
        <w:pStyle w:val="a9"/>
        <w:numPr>
          <w:ilvl w:val="0"/>
          <w:numId w:val="11"/>
        </w:numPr>
        <w:jc w:val="both"/>
      </w:pPr>
      <w:r w:rsidRPr="002E21D7">
        <w:t>退火引起的</w:t>
      </w:r>
      <w:r w:rsidRPr="00C05F42">
        <w:t>微观结构演化</w:t>
      </w:r>
      <w:r w:rsidRPr="002E21D7">
        <w:t>，利用各种表征技术阐明了机械性能与微观结构之间的关系。这项研究有可能促进Y和Si增强</w:t>
      </w:r>
      <w:proofErr w:type="spellStart"/>
      <w:r w:rsidRPr="002E21D7">
        <w:t>FeCrAl</w:t>
      </w:r>
      <w:proofErr w:type="spellEnd"/>
      <w:r w:rsidRPr="002E21D7">
        <w:t>合金的加工和应用</w:t>
      </w:r>
    </w:p>
    <w:p w14:paraId="7BF76577" w14:textId="77777777" w:rsidR="004D0838" w:rsidRDefault="00754D12" w:rsidP="00754D8C">
      <w:pPr>
        <w:jc w:val="both"/>
      </w:pPr>
      <w:r w:rsidRPr="00754D12">
        <w:rPr>
          <w:rFonts w:hint="eastAsia"/>
        </w:rPr>
        <w:t>方法：</w:t>
      </w:r>
    </w:p>
    <w:p w14:paraId="69B43CDD" w14:textId="349CBC7A" w:rsidR="004D0838" w:rsidRDefault="004D0838" w:rsidP="00754D8C">
      <w:pPr>
        <w:jc w:val="both"/>
      </w:pPr>
      <w:r>
        <w:rPr>
          <w:rFonts w:hint="eastAsia"/>
        </w:rPr>
        <w:t>1.</w:t>
      </w:r>
      <w:r w:rsidRPr="004D0838">
        <w:t xml:space="preserve"> Y 和 Si 的</w:t>
      </w:r>
      <w:proofErr w:type="spellStart"/>
      <w:r w:rsidRPr="004D0838">
        <w:t>FeCrAl</w:t>
      </w:r>
      <w:proofErr w:type="spellEnd"/>
      <w:r w:rsidRPr="004D0838">
        <w:t xml:space="preserve"> 合金经过温轧，厚度分别为 1 mm 和 2 mm，然后在 600 °C 至 1050 °C 的温度范围内退火。</w:t>
      </w:r>
    </w:p>
    <w:p w14:paraId="2E0130D6" w14:textId="37E86695" w:rsidR="00754D12" w:rsidRDefault="004D0838" w:rsidP="00754D8C">
      <w:pPr>
        <w:jc w:val="both"/>
      </w:pPr>
      <w:r>
        <w:rPr>
          <w:rFonts w:hint="eastAsia"/>
        </w:rPr>
        <w:t>2.</w:t>
      </w:r>
      <w:r w:rsidRPr="004D0838">
        <w:rPr>
          <w:rFonts w:hint="eastAsia"/>
        </w:rPr>
        <w:t>单轴拉伸测试 （UTT）、微米压痕硬度测试 （MIHT） 和小冲头测试 （SPT）。</w:t>
      </w:r>
    </w:p>
    <w:p w14:paraId="58A18B58" w14:textId="3C772A30" w:rsidR="004D0838" w:rsidRPr="00754D12" w:rsidRDefault="004D0838" w:rsidP="00754D8C">
      <w:pPr>
        <w:jc w:val="both"/>
      </w:pPr>
      <w:r>
        <w:rPr>
          <w:rFonts w:hint="eastAsia"/>
        </w:rPr>
        <w:t>3</w:t>
      </w:r>
      <w:r w:rsidR="002E21D7">
        <w:rPr>
          <w:rFonts w:hint="eastAsia"/>
        </w:rPr>
        <w:t>推导霍</w:t>
      </w:r>
      <w:r w:rsidRPr="004D0838">
        <w:t>尔-佩奇方程</w:t>
      </w:r>
    </w:p>
    <w:p w14:paraId="34EF6A54" w14:textId="77777777" w:rsidR="002E21D7" w:rsidRDefault="00754D12" w:rsidP="00754D8C">
      <w:pPr>
        <w:jc w:val="both"/>
      </w:pPr>
      <w:r w:rsidRPr="00754D12">
        <w:rPr>
          <w:rFonts w:hint="eastAsia"/>
        </w:rPr>
        <w:t>主要内容：</w:t>
      </w:r>
    </w:p>
    <w:p w14:paraId="318CC26C" w14:textId="000B83D4" w:rsidR="00EB3642" w:rsidRDefault="00EB3642" w:rsidP="00754D8C">
      <w:pPr>
        <w:pStyle w:val="a9"/>
        <w:numPr>
          <w:ilvl w:val="0"/>
          <w:numId w:val="12"/>
        </w:numPr>
        <w:jc w:val="both"/>
      </w:pPr>
      <w:r w:rsidRPr="00EB3642">
        <w:rPr>
          <w:rFonts w:hint="eastAsia"/>
        </w:rPr>
        <w:t>随着AT的增加和保持时间的延长，沿晶界（GBs）形成白色沉淀。与Laves相沉淀不同，Y、Si和Al沉淀对GB没有固定作用</w:t>
      </w:r>
      <w:r>
        <w:rPr>
          <w:rFonts w:hint="eastAsia"/>
        </w:rPr>
        <w:t>，但是</w:t>
      </w:r>
      <w:r w:rsidRPr="00EB3642">
        <w:rPr>
          <w:rFonts w:hint="eastAsia"/>
        </w:rPr>
        <w:t>它们会减少铁氧体基体中 Al 的固溶体，从而促进脆化。</w:t>
      </w:r>
    </w:p>
    <w:p w14:paraId="305D3A3B" w14:textId="77777777" w:rsidR="00EB3642" w:rsidRDefault="00EB3642" w:rsidP="00754D8C">
      <w:pPr>
        <w:pStyle w:val="a9"/>
        <w:numPr>
          <w:ilvl w:val="0"/>
          <w:numId w:val="12"/>
        </w:numPr>
        <w:jc w:val="both"/>
      </w:pPr>
      <w:r w:rsidRPr="00EB3642">
        <w:rPr>
          <w:rFonts w:hint="eastAsia"/>
        </w:rPr>
        <w:t>当AT高于700 °C时，LAGBs的比例显著下降，而当AT低于700 °C时，LAGB的比例会更高</w:t>
      </w:r>
      <w:r>
        <w:rPr>
          <w:rFonts w:hint="eastAsia"/>
        </w:rPr>
        <w:t>。</w:t>
      </w:r>
      <w:r w:rsidRPr="00EB3642">
        <w:rPr>
          <w:rFonts w:hint="eastAsia"/>
        </w:rPr>
        <w:t>HAGBs的变化趋势与再结晶水平一致，表明HAGBs的比例可以作为判断</w:t>
      </w:r>
      <w:proofErr w:type="spellStart"/>
      <w:r w:rsidRPr="00EB3642">
        <w:rPr>
          <w:rFonts w:hint="eastAsia"/>
        </w:rPr>
        <w:t>FeCrAl</w:t>
      </w:r>
      <w:proofErr w:type="spellEnd"/>
      <w:r w:rsidRPr="00EB3642">
        <w:rPr>
          <w:rFonts w:hint="eastAsia"/>
        </w:rPr>
        <w:t>合金是否经历完全再结晶的标准。当AT超过700 °C时，合金发生完全再结晶，晶粒相互吞没成为晶粒生长的主要模式。这导致平均GS增加</w:t>
      </w:r>
      <w:r>
        <w:rPr>
          <w:rFonts w:hint="eastAsia"/>
        </w:rPr>
        <w:t>。</w:t>
      </w:r>
    </w:p>
    <w:p w14:paraId="0148D148" w14:textId="77777777" w:rsidR="00510D86" w:rsidRDefault="00EB3642" w:rsidP="00754D8C">
      <w:pPr>
        <w:pStyle w:val="a9"/>
        <w:numPr>
          <w:ilvl w:val="0"/>
          <w:numId w:val="12"/>
        </w:numPr>
        <w:jc w:val="both"/>
      </w:pPr>
      <w:r w:rsidRPr="00EB3642">
        <w:rPr>
          <w:rFonts w:hint="eastAsia"/>
        </w:rPr>
        <w:t>随后的退火消除了&lt;001&gt;//ND的优选取向，只留下&lt;111&gt;//ND的优选取向，表明&lt;111&gt;//ND取向比&lt;001&gt;//ND更稳定。</w:t>
      </w:r>
    </w:p>
    <w:p w14:paraId="4B1A79BA" w14:textId="2259D0F6" w:rsidR="00951A5C" w:rsidRDefault="00510D86" w:rsidP="00754D8C">
      <w:pPr>
        <w:pStyle w:val="a9"/>
        <w:numPr>
          <w:ilvl w:val="0"/>
          <w:numId w:val="12"/>
        </w:numPr>
        <w:jc w:val="both"/>
      </w:pPr>
      <w:r>
        <w:rPr>
          <w:rFonts w:hint="eastAsia"/>
        </w:rPr>
        <w:t>第一阶段</w:t>
      </w:r>
      <w:r w:rsidRPr="00510D86">
        <w:rPr>
          <w:rFonts w:hint="eastAsia"/>
        </w:rPr>
        <w:t>随着AT的增加，晶粒尺寸如何表现出减小趋势，但仍保持在700 °C以下。 在这个温度范围内，残余应力逐渐消散，导致晶粒恢复和位错密度降低</w:t>
      </w:r>
      <w:r>
        <w:rPr>
          <w:rFonts w:hint="eastAsia"/>
        </w:rPr>
        <w:t>。</w:t>
      </w:r>
      <w:r w:rsidRPr="00510D86">
        <w:rPr>
          <w:rFonts w:hint="eastAsia"/>
        </w:rPr>
        <w:t>TE 和 UE 最初呈上升趋势，随后随着 AT 的增加而下降。关键过渡点出现在700 °C</w:t>
      </w:r>
      <w:r>
        <w:rPr>
          <w:rFonts w:hint="eastAsia"/>
        </w:rPr>
        <w:t>。</w:t>
      </w:r>
      <w:r w:rsidRPr="00510D86">
        <w:rPr>
          <w:rFonts w:hint="eastAsia"/>
        </w:rPr>
        <w:t>第二阶段伸长率的快速下降是由于晶粒生长和晶粒尺寸分散造成的。较大的晶粒的延展性比较小的晶粒差[52]，</w:t>
      </w:r>
      <w:proofErr w:type="gramStart"/>
      <w:r w:rsidRPr="00510D86">
        <w:rPr>
          <w:rFonts w:hint="eastAsia"/>
        </w:rPr>
        <w:t>因为细晶的</w:t>
      </w:r>
      <w:proofErr w:type="gramEnd"/>
      <w:r w:rsidRPr="00510D86">
        <w:rPr>
          <w:rFonts w:hint="eastAsia"/>
        </w:rPr>
        <w:t>强化效果随着晶粒尺寸的增加而减弱，尤其是在高温下。</w:t>
      </w:r>
    </w:p>
    <w:p w14:paraId="4E1B3A6B" w14:textId="75F18FB3" w:rsidR="00424F9D" w:rsidRDefault="00424F9D" w:rsidP="00754D8C">
      <w:pPr>
        <w:pStyle w:val="a9"/>
        <w:numPr>
          <w:ilvl w:val="0"/>
          <w:numId w:val="12"/>
        </w:numPr>
        <w:jc w:val="both"/>
      </w:pPr>
      <w:r w:rsidRPr="00424F9D">
        <w:t>SPT、Hall-Petch关系和MIHT这三种相关方法具有不同的优势。SPT相关方程表现出相对较高的.此外，当AT超过900 °C时，脆性破坏限制了SPT相关方程的精度。 延展性被证明对于建立 SPT 和 UTT 之间的相关方程至关重要。Hall-Petch 拟合方程的最小值在三种方法中，但受限于变形晶粒。它不适用于变形合金，仅表示。MIHT 优于其他两种相关方法，因为它受加工硬化或脆性失效的影响最小。尽管通过MIHT获得的比使用SPT相关方程获得的要低，与SPT不同，MIHT不能关联总伸长率。</w:t>
      </w:r>
    </w:p>
    <w:p w14:paraId="76B6054C" w14:textId="77A967F5" w:rsidR="00424F9D" w:rsidRDefault="00424F9D" w:rsidP="00754D8C">
      <w:pPr>
        <w:pStyle w:val="a9"/>
        <w:ind w:left="360"/>
        <w:jc w:val="both"/>
      </w:pPr>
      <w:r w:rsidRPr="00424F9D">
        <w:rPr>
          <w:noProof/>
        </w:rPr>
        <w:lastRenderedPageBreak/>
        <w:drawing>
          <wp:inline distT="0" distB="0" distL="0" distR="0" wp14:anchorId="390610D3" wp14:editId="4822C125">
            <wp:extent cx="5274310" cy="2279650"/>
            <wp:effectExtent l="0" t="0" r="2540" b="6350"/>
            <wp:docPr id="540831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31832" name=""/>
                    <pic:cNvPicPr/>
                  </pic:nvPicPr>
                  <pic:blipFill>
                    <a:blip r:embed="rId54"/>
                    <a:stretch>
                      <a:fillRect/>
                    </a:stretch>
                  </pic:blipFill>
                  <pic:spPr>
                    <a:xfrm>
                      <a:off x="0" y="0"/>
                      <a:ext cx="5274310" cy="2279650"/>
                    </a:xfrm>
                    <a:prstGeom prst="rect">
                      <a:avLst/>
                    </a:prstGeom>
                  </pic:spPr>
                </pic:pic>
              </a:graphicData>
            </a:graphic>
          </wp:inline>
        </w:drawing>
      </w:r>
    </w:p>
    <w:p w14:paraId="44FF3A5A" w14:textId="6BA1CFD8" w:rsidR="00B93017" w:rsidRDefault="001E136E" w:rsidP="00754D8C">
      <w:pPr>
        <w:pStyle w:val="1"/>
        <w:jc w:val="both"/>
      </w:pPr>
      <w:r>
        <w:rPr>
          <w:rFonts w:hint="eastAsia"/>
        </w:rPr>
        <w:t>8.13</w:t>
      </w:r>
    </w:p>
    <w:p w14:paraId="33D00DF4" w14:textId="4E12F024" w:rsidR="001E136E" w:rsidRPr="001E136E" w:rsidRDefault="001E136E" w:rsidP="00754D8C">
      <w:pPr>
        <w:jc w:val="both"/>
      </w:pPr>
      <w:r w:rsidRPr="001E136E">
        <w:rPr>
          <w:rFonts w:hint="eastAsia"/>
        </w:rPr>
        <w:t>题目：</w:t>
      </w:r>
      <w:r w:rsidRPr="001E136E">
        <w:t>Optimizing strength and minimizing anisotropy in Fe-Cr-Al-Nb alloys via Fe</w:t>
      </w:r>
      <w:r w:rsidRPr="001E136E">
        <w:rPr>
          <w:vertAlign w:val="subscript"/>
        </w:rPr>
        <w:t>2</w:t>
      </w:r>
      <w:r w:rsidRPr="001E136E">
        <w:t>Nb particles</w:t>
      </w:r>
      <w:r w:rsidR="000016B9">
        <w:rPr>
          <w:rFonts w:hint="eastAsia"/>
          <w:noProof/>
        </w:rPr>
        <w:t xml:space="preserve"> </w:t>
      </w:r>
      <w:r w:rsidR="000016B9">
        <w:rPr>
          <w:rFonts w:hint="eastAsia"/>
          <w:noProof/>
        </w:rPr>
        <w:fldChar w:fldCharType="begin"/>
      </w:r>
      <w:r w:rsidR="005017CA">
        <w:rPr>
          <w:noProof/>
        </w:rPr>
        <w:instrText xml:space="preserve"> ADDIN EN.CITE &lt;EndNote&gt;&lt;Cite&gt;&lt;Author&gt;Fan&lt;/Author&gt;&lt;Year&gt;2025&lt;/Year&gt;&lt;RecNum&gt;8&lt;/RecNum&gt;&lt;DisplayText&gt;[12]&lt;/DisplayText&gt;&lt;record&gt;&lt;rec-number&gt;8&lt;/rec-number&gt;&lt;foreign-keys&gt;&lt;key app="EN" db-id="tdr59902ptdxveeeav8x0w5uaavzws9rtzsf" timestamp="1758623298"&gt;8&lt;/key&gt;&lt;key app="ENWeb" db-id=""&gt;0&lt;/key&gt;&lt;/foreign-keys&gt;&lt;ref-type name="Journal Article"&gt;17&lt;/ref-type&gt;&lt;contributors&gt;&lt;authors&gt;&lt;author&gt;Fan, Mingyu&lt;/author&gt;&lt;author&gt;Cui, Ye&lt;/author&gt;&lt;author&gt;Cao, Xue&lt;/author&gt;&lt;author&gt;Jiang, Wenqing&lt;/author&gt;&lt;author&gt;Liu, Naimeng&lt;/author&gt;&lt;author&gt;Zhang, Yang&lt;/author&gt;&lt;author&gt;Xue, Yanzhuo&lt;/author&gt;&lt;author&gt;Wang, Xun-Li&lt;/author&gt;&lt;author&gt;Zhang, Zhongwu&lt;/author&gt;&lt;/authors&gt;&lt;/contributors&gt;&lt;titles&gt;&lt;title&gt;Optimizing strength and minimizing anisotropy in Fe-Cr-Al-Nb alloys via Fe2Nb particles&lt;/title&gt;&lt;secondary-title&gt;Intermetallics&lt;/secondary-title&gt;&lt;/titles&gt;&lt;periodical&gt;&lt;full-title&gt;Intermetallics&lt;/full-title&gt;&lt;/periodical&gt;&lt;volume&gt;181&lt;/volume&gt;&lt;section&gt;108741&lt;/section&gt;&lt;dates&gt;&lt;year&gt;2025&lt;/year&gt;&lt;/dates&gt;&lt;isbn&gt;09669795&lt;/isbn&gt;&lt;urls&gt;&lt;/urls&gt;&lt;electronic-resource-num&gt;10.1016/j.intermet.2025.108741&lt;/electronic-resource-num&gt;&lt;/record&gt;&lt;/Cite&gt;&lt;/EndNote&gt;</w:instrText>
      </w:r>
      <w:r w:rsidR="000016B9">
        <w:rPr>
          <w:rFonts w:hint="eastAsia"/>
          <w:noProof/>
        </w:rPr>
        <w:fldChar w:fldCharType="separate"/>
      </w:r>
      <w:r w:rsidR="005017CA">
        <w:rPr>
          <w:noProof/>
        </w:rPr>
        <w:t>[12]</w:t>
      </w:r>
      <w:r w:rsidR="000016B9">
        <w:rPr>
          <w:rFonts w:hint="eastAsia"/>
          <w:noProof/>
        </w:rPr>
        <w:fldChar w:fldCharType="end"/>
      </w:r>
    </w:p>
    <w:p w14:paraId="7485C07A" w14:textId="7FE3AFAD" w:rsidR="001E136E" w:rsidRPr="001E136E" w:rsidRDefault="001E136E" w:rsidP="00754D8C">
      <w:pPr>
        <w:jc w:val="both"/>
      </w:pPr>
      <w:r w:rsidRPr="001E136E">
        <w:t>通过 Fe 优化 Fe-Cr-Al-Nb 合金的强度并最大限度地减少各向异性</w:t>
      </w:r>
      <w:r w:rsidRPr="001E136E">
        <w:rPr>
          <w:vertAlign w:val="subscript"/>
        </w:rPr>
        <w:t>2</w:t>
      </w:r>
      <w:r w:rsidRPr="001E136E">
        <w:t>Nb颗粒</w:t>
      </w:r>
    </w:p>
    <w:p w14:paraId="4A35EBC0" w14:textId="50B9931A" w:rsidR="001E136E" w:rsidRPr="001E136E" w:rsidRDefault="001E136E" w:rsidP="00754D8C">
      <w:pPr>
        <w:jc w:val="both"/>
      </w:pPr>
      <w:r w:rsidRPr="001E136E">
        <w:rPr>
          <w:rFonts w:hint="eastAsia"/>
        </w:rPr>
        <w:t>目标：</w:t>
      </w:r>
      <w:r w:rsidR="004B2145" w:rsidRPr="004B2145">
        <w:rPr>
          <w:rFonts w:hint="eastAsia"/>
        </w:rPr>
        <w:t>将Nb引入Fe-Cr-Al合金中，开发新型Fe-Cr-Al合金。Nb 元素形成亚微米级的 Fe2Nb相，通过晶界和降水强化增强强度。</w:t>
      </w:r>
      <w:proofErr w:type="gramStart"/>
      <w:r w:rsidR="004B2145" w:rsidRPr="004B2145">
        <w:rPr>
          <w:rFonts w:hint="eastAsia"/>
        </w:rPr>
        <w:t>亚微米级相延缓</w:t>
      </w:r>
      <w:proofErr w:type="gramEnd"/>
      <w:r w:rsidR="004B2145" w:rsidRPr="004B2145">
        <w:rPr>
          <w:rFonts w:hint="eastAsia"/>
        </w:rPr>
        <w:t>晶粒生长，显著削弱织构，实现强度增加和各向异性降低的双重目标。</w:t>
      </w:r>
    </w:p>
    <w:p w14:paraId="11A20017" w14:textId="05359363" w:rsidR="001E136E" w:rsidRPr="001E136E" w:rsidRDefault="001E136E" w:rsidP="00754D8C">
      <w:pPr>
        <w:jc w:val="both"/>
      </w:pPr>
      <w:r w:rsidRPr="001E136E">
        <w:rPr>
          <w:rFonts w:hint="eastAsia"/>
        </w:rPr>
        <w:t>方法：</w:t>
      </w:r>
      <w:r w:rsidR="001F4621" w:rsidRPr="001F4621">
        <w:rPr>
          <w:rFonts w:hint="eastAsia"/>
        </w:rPr>
        <w:t>两种标称成分为Fe-13Cr-5Al和Fe-13Cr-5Al-0.5Nb</w:t>
      </w:r>
      <w:r w:rsidR="001F4621">
        <w:rPr>
          <w:rFonts w:hint="eastAsia"/>
        </w:rPr>
        <w:t>，</w:t>
      </w:r>
      <w:r w:rsidR="001F4621" w:rsidRPr="001F4621">
        <w:rPr>
          <w:rFonts w:hint="eastAsia"/>
        </w:rPr>
        <w:t>铸锭在1200 °C下均质1 h，然后在750 °C下轧制至最终厚度为2 mm。将退火样品放入800 °C的马弗炉中进行1 h，然后水淬。</w:t>
      </w:r>
    </w:p>
    <w:p w14:paraId="1B0A9822" w14:textId="0EEA35F2" w:rsidR="001E136E" w:rsidRDefault="001E136E" w:rsidP="00754D8C">
      <w:pPr>
        <w:jc w:val="both"/>
      </w:pPr>
      <w:r w:rsidRPr="001E136E">
        <w:rPr>
          <w:rFonts w:hint="eastAsia"/>
        </w:rPr>
        <w:t>主要内容：</w:t>
      </w:r>
    </w:p>
    <w:p w14:paraId="59BEAB3C" w14:textId="3B29C8F2" w:rsidR="001F4621" w:rsidRDefault="001F4621" w:rsidP="00754D8C">
      <w:pPr>
        <w:pStyle w:val="a9"/>
        <w:numPr>
          <w:ilvl w:val="0"/>
          <w:numId w:val="13"/>
        </w:numPr>
        <w:jc w:val="both"/>
      </w:pPr>
      <w:r w:rsidRPr="001F4621">
        <w:rPr>
          <w:rFonts w:hint="eastAsia"/>
        </w:rPr>
        <w:t>两个方向之间的屈服强度和抗拉强度差异减小，表明Nb的添加降低了各向异性，同时提高了屈服强度和抗拉强度</w:t>
      </w:r>
      <w:r>
        <w:rPr>
          <w:rFonts w:hint="eastAsia"/>
        </w:rPr>
        <w:t>。</w:t>
      </w:r>
    </w:p>
    <w:p w14:paraId="13B5A93A" w14:textId="708F005A" w:rsidR="001F4621" w:rsidRDefault="00AF1B2E" w:rsidP="00754D8C">
      <w:pPr>
        <w:pStyle w:val="a9"/>
        <w:numPr>
          <w:ilvl w:val="0"/>
          <w:numId w:val="13"/>
        </w:numPr>
        <w:jc w:val="both"/>
      </w:pPr>
      <w:r w:rsidRPr="00AF1B2E">
        <w:rPr>
          <w:rFonts w:hint="eastAsia"/>
        </w:rPr>
        <w:t>Nb的加入促进了再结晶，同时抑制了晶粒生长。</w:t>
      </w:r>
      <w:r w:rsidR="005A5B93" w:rsidRPr="005A5B93">
        <w:rPr>
          <w:rFonts w:hint="eastAsia"/>
        </w:rPr>
        <w:t>热轧退火后的Fe-Cr-Al-Nb合金在细晶界处含有大量白色颗粒，体积分数为0.8%。粒子是Fe2Nb 颗粒</w:t>
      </w:r>
      <w:r w:rsidR="005A5B93">
        <w:rPr>
          <w:rFonts w:hint="eastAsia"/>
        </w:rPr>
        <w:t>.</w:t>
      </w:r>
    </w:p>
    <w:p w14:paraId="538C0BC0" w14:textId="42E3C5CC" w:rsidR="005A5B93" w:rsidRDefault="005A5B93" w:rsidP="00754D8C">
      <w:pPr>
        <w:pStyle w:val="a9"/>
        <w:numPr>
          <w:ilvl w:val="0"/>
          <w:numId w:val="13"/>
        </w:numPr>
        <w:jc w:val="both"/>
      </w:pPr>
      <w:r w:rsidRPr="005A5B93">
        <w:rPr>
          <w:rFonts w:hint="eastAsia"/>
        </w:rPr>
        <w:t>退火后，这些Fe2Nb颗粒通过增加储存的能量和形成复杂的位错结构来增加再结晶的驱动力。另一方面，颗粒通过固定晶界来阻碍晶粒生长。这导致 Fe-Cr-Al-Nb 合金中的晶粒显着细化。</w:t>
      </w:r>
    </w:p>
    <w:p w14:paraId="16367B5D" w14:textId="349165AB" w:rsidR="005A5B93" w:rsidRDefault="005A5B93" w:rsidP="00754D8C">
      <w:pPr>
        <w:pStyle w:val="a9"/>
        <w:numPr>
          <w:ilvl w:val="0"/>
          <w:numId w:val="13"/>
        </w:numPr>
        <w:jc w:val="both"/>
      </w:pPr>
      <w:r w:rsidRPr="005A5B93">
        <w:rPr>
          <w:rFonts w:hint="eastAsia"/>
        </w:rPr>
        <w:t>退火后，织构变得更加随机，从而降低了Fe-Cr-Al合金的各向异性。与不含Nb的合金的织构强度相比，α和γ织构的强度都降低了。这表明Fe2Nb颗粒在热变形过程中促进了再结晶，导致热轧Fe-Cr-Al-Nb合金的织构减弱和各向异性降低。</w:t>
      </w:r>
    </w:p>
    <w:p w14:paraId="27BE06D3" w14:textId="41FA41BF" w:rsidR="005A5B93" w:rsidRDefault="005A5B93" w:rsidP="00754D8C">
      <w:pPr>
        <w:pStyle w:val="a9"/>
        <w:numPr>
          <w:ilvl w:val="0"/>
          <w:numId w:val="13"/>
        </w:numPr>
        <w:jc w:val="both"/>
      </w:pPr>
      <w:r w:rsidRPr="005A5B93">
        <w:t>本工作选择轧制方向计算屈服强度</w:t>
      </w:r>
      <w:r>
        <w:rPr>
          <w:rFonts w:hint="eastAsia"/>
        </w:rPr>
        <w:t>,</w:t>
      </w:r>
      <w:r w:rsidRPr="005A5B93">
        <w:rPr>
          <w:rFonts w:ascii="Georgia" w:hAnsi="Georgia"/>
          <w:color w:val="1F1F1F"/>
        </w:rPr>
        <w:t xml:space="preserve"> </w:t>
      </w:r>
      <w:r w:rsidRPr="005A5B93">
        <w:t>屈服强度的评估考虑了晶界、位错、</w:t>
      </w:r>
      <w:r w:rsidRPr="00C05F42">
        <w:t>固溶</w:t>
      </w:r>
      <w:r w:rsidRPr="005A5B93">
        <w:t>体、</w:t>
      </w:r>
      <w:proofErr w:type="spellStart"/>
      <w:r w:rsidRPr="005A5B93">
        <w:lastRenderedPageBreak/>
        <w:t>Peierls</w:t>
      </w:r>
      <w:proofErr w:type="spellEnd"/>
      <w:r w:rsidRPr="005A5B93">
        <w:t>-Nabarro应力和颗粒的贡献</w:t>
      </w:r>
      <w:r>
        <w:rPr>
          <w:rFonts w:hint="eastAsia"/>
        </w:rPr>
        <w:t>.</w:t>
      </w:r>
    </w:p>
    <w:p w14:paraId="6C279000" w14:textId="635B2B60" w:rsidR="005A5B93" w:rsidRDefault="005A5B93" w:rsidP="00754D8C">
      <w:pPr>
        <w:pStyle w:val="a9"/>
        <w:numPr>
          <w:ilvl w:val="0"/>
          <w:numId w:val="13"/>
        </w:numPr>
        <w:jc w:val="both"/>
      </w:pPr>
      <w:r w:rsidRPr="005A5B93">
        <w:rPr>
          <w:rFonts w:hint="eastAsia"/>
        </w:rPr>
        <w:t>在Fe-Cr-Al-Nb合金中，屈服强度是位错强化、晶界强化、欧罗万强化和固溶强化的结果。与退火Fe-Cr-Al合金相比，屈服强度增量的顺序为：位错强化&gt;颗粒&gt;晶界强化的Orowan强化。</w:t>
      </w:r>
    </w:p>
    <w:p w14:paraId="410D82A1" w14:textId="44BB08CD" w:rsidR="001F4621" w:rsidRDefault="00353F85" w:rsidP="00754D8C">
      <w:pPr>
        <w:pStyle w:val="1"/>
        <w:jc w:val="both"/>
      </w:pPr>
      <w:r>
        <w:rPr>
          <w:rFonts w:hint="eastAsia"/>
        </w:rPr>
        <w:t>8.14</w:t>
      </w:r>
      <w:r w:rsidR="00D50064">
        <w:rPr>
          <w:rFonts w:hint="eastAsia"/>
        </w:rPr>
        <w:t>-8.15</w:t>
      </w:r>
    </w:p>
    <w:p w14:paraId="266F22B3" w14:textId="6CB078FD" w:rsidR="00353F85" w:rsidRDefault="00353F85" w:rsidP="00754D8C">
      <w:pPr>
        <w:jc w:val="both"/>
      </w:pPr>
      <w:r w:rsidRPr="00353F85">
        <w:rPr>
          <w:rFonts w:hint="eastAsia"/>
        </w:rPr>
        <w:t>题目：</w:t>
      </w:r>
      <w:r>
        <w:rPr>
          <w:rFonts w:hint="eastAsia"/>
        </w:rPr>
        <w:t xml:space="preserve">Lath martensite substructure evolution in low-carbon </w:t>
      </w:r>
      <w:proofErr w:type="spellStart"/>
      <w:r>
        <w:rPr>
          <w:rFonts w:hint="eastAsia"/>
        </w:rPr>
        <w:t>microalloyed</w:t>
      </w:r>
      <w:proofErr w:type="spellEnd"/>
      <w:r>
        <w:rPr>
          <w:rFonts w:hint="eastAsia"/>
        </w:rPr>
        <w:t xml:space="preserve"> steels</w:t>
      </w:r>
      <w:r w:rsidR="00754D8C">
        <w:rPr>
          <w:rFonts w:hint="eastAsia"/>
        </w:rPr>
        <w:t xml:space="preserve"> </w:t>
      </w:r>
      <w:r w:rsidR="00754D8C">
        <w:rPr>
          <w:rFonts w:hint="eastAsia"/>
        </w:rPr>
        <w:fldChar w:fldCharType="begin"/>
      </w:r>
      <w:r w:rsidR="005017CA">
        <w:instrText xml:space="preserve"> ADDIN EN.CITE &lt;EndNote&gt;&lt;Cite&gt;&lt;Author&gt;Chakraborty&lt;/Author&gt;&lt;Year&gt;2022&lt;/Year&gt;&lt;RecNum&gt;4&lt;/RecNum&gt;&lt;DisplayText&gt;[13]&lt;/DisplayText&gt;&lt;record&gt;&lt;rec-number&gt;4&lt;/rec-number&gt;&lt;foreign-keys&gt;&lt;key app="EN" db-id="tdr59902ptdxveeeav8x0w5uaavzws9rtzsf" timestamp="1758623292"&gt;4&lt;/key&gt;&lt;key app="ENWeb" db-id=""&gt;0&lt;/key&gt;&lt;/foreign-keys&gt;&lt;ref-type name="Journal Article"&gt;17&lt;/ref-type&gt;&lt;contributors&gt;&lt;authors&gt;&lt;author&gt;Chakraborty, Arnab&lt;/author&gt;&lt;author&gt;Webster, Richard F.&lt;/author&gt;&lt;author&gt;Primig, Sophie&lt;/author&gt;&lt;/authors&gt;&lt;/contributors&gt;&lt;titles&gt;&lt;title&gt;Lath martensite substructure evolution in low-carbon microalloyed steels&lt;/title&gt;&lt;secondary-title&gt;Journal of Materials Science&lt;/secondary-title&gt;&lt;/titles&gt;&lt;periodical&gt;&lt;full-title&gt;Journal of Materials Science&lt;/full-title&gt;&lt;/periodical&gt;&lt;pages&gt;10359-10378&lt;/pages&gt;&lt;volume&gt;57&lt;/volume&gt;&lt;number&gt;22&lt;/number&gt;&lt;section&gt;10359&lt;/section&gt;&lt;dates&gt;&lt;year&gt;2022&lt;/year&gt;&lt;/dates&gt;&lt;isbn&gt;0022-2461&amp;#xD;1573-4803&lt;/isbn&gt;&lt;urls&gt;&lt;/urls&gt;&lt;electronic-resource-num&gt;10.1007/s10853-022-07275-9&lt;/electronic-resource-num&gt;&lt;/record&gt;&lt;/Cite&gt;&lt;/EndNote&gt;</w:instrText>
      </w:r>
      <w:r w:rsidR="00754D8C">
        <w:rPr>
          <w:rFonts w:hint="eastAsia"/>
        </w:rPr>
        <w:fldChar w:fldCharType="separate"/>
      </w:r>
      <w:r w:rsidR="005017CA">
        <w:rPr>
          <w:noProof/>
        </w:rPr>
        <w:t>[13]</w:t>
      </w:r>
      <w:r w:rsidR="00754D8C">
        <w:rPr>
          <w:rFonts w:hint="eastAsia"/>
        </w:rPr>
        <w:fldChar w:fldCharType="end"/>
      </w:r>
    </w:p>
    <w:p w14:paraId="5C44DA36" w14:textId="55767669" w:rsidR="00353F85" w:rsidRPr="00353F85" w:rsidRDefault="00353F85" w:rsidP="00754D8C">
      <w:pPr>
        <w:jc w:val="both"/>
      </w:pPr>
      <w:r w:rsidRPr="00353F85">
        <w:rPr>
          <w:rFonts w:hint="eastAsia"/>
        </w:rPr>
        <w:t>低碳微合金钢板条马氏体</w:t>
      </w:r>
      <w:proofErr w:type="gramStart"/>
      <w:r w:rsidRPr="00353F85">
        <w:rPr>
          <w:rFonts w:hint="eastAsia"/>
        </w:rPr>
        <w:t>子组织</w:t>
      </w:r>
      <w:proofErr w:type="gramEnd"/>
      <w:r w:rsidRPr="00353F85">
        <w:rPr>
          <w:rFonts w:hint="eastAsia"/>
        </w:rPr>
        <w:t>演化</w:t>
      </w:r>
    </w:p>
    <w:p w14:paraId="1092F63C" w14:textId="4A1FB484" w:rsidR="00353F85" w:rsidRPr="00353F85" w:rsidRDefault="00353F85" w:rsidP="00754D8C">
      <w:pPr>
        <w:jc w:val="both"/>
      </w:pPr>
      <w:r w:rsidRPr="00353F85">
        <w:rPr>
          <w:rFonts w:hint="eastAsia"/>
        </w:rPr>
        <w:t>目标：</w:t>
      </w:r>
      <w:r w:rsidR="001A32AC" w:rsidRPr="001A32AC">
        <w:t xml:space="preserve">研究了0.1 </w:t>
      </w:r>
      <w:proofErr w:type="spellStart"/>
      <w:r w:rsidR="001A32AC" w:rsidRPr="001A32AC">
        <w:t>wt%C</w:t>
      </w:r>
      <w:proofErr w:type="spellEnd"/>
      <w:r w:rsidR="001A32AC" w:rsidRPr="001A32AC">
        <w:t>的微合金化Nb和</w:t>
      </w:r>
      <w:proofErr w:type="spellStart"/>
      <w:r w:rsidR="001A32AC" w:rsidRPr="001A32AC">
        <w:t>NbMo</w:t>
      </w:r>
      <w:proofErr w:type="spellEnd"/>
      <w:r w:rsidR="001A32AC" w:rsidRPr="001A32AC">
        <w:t>钢淬火后的分级马氏体</w:t>
      </w:r>
      <w:proofErr w:type="gramStart"/>
      <w:r w:rsidR="001A32AC" w:rsidRPr="001A32AC">
        <w:t>子组织</w:t>
      </w:r>
      <w:proofErr w:type="gramEnd"/>
      <w:r w:rsidR="001A32AC" w:rsidRPr="001A32AC">
        <w:t>演化</w:t>
      </w:r>
    </w:p>
    <w:p w14:paraId="70FD2107" w14:textId="3D66A967" w:rsidR="00353F85" w:rsidRPr="00353F85" w:rsidRDefault="00353F85" w:rsidP="00754D8C">
      <w:pPr>
        <w:jc w:val="both"/>
      </w:pPr>
      <w:r w:rsidRPr="00353F85">
        <w:rPr>
          <w:rFonts w:hint="eastAsia"/>
        </w:rPr>
        <w:t>方法：</w:t>
      </w:r>
      <w:r w:rsidR="001A32AC" w:rsidRPr="001A32AC">
        <w:t>使用扫描和透射电子显微镜以及电子背散射衍射方法（包括使用MTEX</w:t>
      </w:r>
      <w:proofErr w:type="gramStart"/>
      <w:r w:rsidR="001A32AC" w:rsidRPr="001A32AC">
        <w:t>进行母晶重构</w:t>
      </w:r>
      <w:proofErr w:type="gramEnd"/>
      <w:r w:rsidR="001A32AC" w:rsidRPr="001A32AC">
        <w:t xml:space="preserve">）进行分级显微组织表征。使用 </w:t>
      </w:r>
      <w:proofErr w:type="spellStart"/>
      <w:r w:rsidR="001A32AC" w:rsidRPr="001A32AC">
        <w:t>MatCalc</w:t>
      </w:r>
      <w:proofErr w:type="spellEnd"/>
      <w:r w:rsidR="001A32AC" w:rsidRPr="001A32AC">
        <w:t xml:space="preserve"> 确定自回火过程中碳化物演变的热动力学模拟得到了位点特异性透射电子显微镜的证实。</w:t>
      </w:r>
    </w:p>
    <w:p w14:paraId="55E75EA7" w14:textId="39E90374" w:rsidR="00353F85" w:rsidRDefault="00353F85" w:rsidP="00754D8C">
      <w:pPr>
        <w:jc w:val="both"/>
      </w:pPr>
      <w:r w:rsidRPr="00353F85">
        <w:rPr>
          <w:rFonts w:hint="eastAsia"/>
        </w:rPr>
        <w:t>主要内容：</w:t>
      </w:r>
    </w:p>
    <w:p w14:paraId="76E433DA" w14:textId="6CC561D3" w:rsidR="00166DAD" w:rsidRDefault="00166DAD" w:rsidP="00754D8C">
      <w:pPr>
        <w:pStyle w:val="a9"/>
        <w:numPr>
          <w:ilvl w:val="0"/>
          <w:numId w:val="14"/>
        </w:numPr>
        <w:jc w:val="both"/>
      </w:pPr>
      <w:r w:rsidRPr="00166DAD">
        <w:t>将清洁后的EBSD扫描数据（400×400 μm</w:t>
      </w:r>
      <w:r w:rsidRPr="004B7580">
        <w:rPr>
          <w:vertAlign w:val="superscript"/>
        </w:rPr>
        <w:t>2</w:t>
      </w:r>
      <w:r w:rsidRPr="00166DAD">
        <w:t>贴图）导出为（.ang）文件格式，作为用于计算PAG尺寸的基于MATLAB的脚本的输入文件。该计算是在开源晶体学工具箱（</w:t>
      </w:r>
      <w:r w:rsidRPr="004B7580">
        <w:rPr>
          <w:i/>
          <w:iCs/>
        </w:rPr>
        <w:t>MTEX v5.7.1</w:t>
      </w:r>
      <w:r w:rsidRPr="00166DAD">
        <w:t>）和附加软件</w:t>
      </w:r>
      <w:proofErr w:type="spellStart"/>
      <w:r w:rsidRPr="004B7580">
        <w:rPr>
          <w:i/>
          <w:iCs/>
        </w:rPr>
        <w:t>ORTools</w:t>
      </w:r>
      <w:proofErr w:type="spellEnd"/>
      <w:r w:rsidRPr="00166DAD">
        <w:t>（</w:t>
      </w:r>
      <w:r w:rsidRPr="004B7580">
        <w:rPr>
          <w:i/>
          <w:iCs/>
        </w:rPr>
        <w:t>rel. 1.1.2</w:t>
      </w:r>
      <w:r w:rsidRPr="00166DAD">
        <w:t>）[</w:t>
      </w:r>
      <w:r w:rsidRPr="00C05F42">
        <w:t>38</w:t>
      </w:r>
      <w:r w:rsidRPr="00166DAD">
        <w:t>]的帮助下完成</w:t>
      </w:r>
      <w:r w:rsidRPr="004B7580">
        <w:rPr>
          <w:i/>
          <w:iCs/>
        </w:rPr>
        <w:t>的。</w:t>
      </w:r>
      <w:r w:rsidRPr="00166DAD">
        <w:t>MTEX能够根据输入的EBSD数据计算现有的无理取向关系（OR），从而对PAG进行高度准确的鉴定。这种无理 OR 通常介于板条马氏体中的有理 K-S 和 Nishiyama-Wassermann OR 之间。使用</w:t>
      </w:r>
      <w:proofErr w:type="spellStart"/>
      <w:r w:rsidRPr="00166DAD">
        <w:t>ORtools</w:t>
      </w:r>
      <w:proofErr w:type="spellEnd"/>
      <w:r w:rsidRPr="00166DAD">
        <w:t>脚本成功重建PAG需要将具有5°方向错位的母边界区域识别为具有共同母奥氏体取向的区域&lt;[</w:t>
      </w:r>
      <w:r w:rsidRPr="00C05F42">
        <w:t>38</w:t>
      </w:r>
      <w:r w:rsidRPr="00166DAD">
        <w:t>]。最后，使用线性截距方法对重建的地图进行PAG大小的定量估计。此外，还确保截距评估不包括单个 PAG 内部的孪生边界。默认情况下，MTEX为立方体-立方体（</w:t>
      </w:r>
      <w:r w:rsidRPr="004B7580">
        <w:rPr>
          <w:i/>
          <w:iCs/>
        </w:rPr>
        <w:t>γ-α</w:t>
      </w:r>
      <w:r w:rsidRPr="00166DAD">
        <w:t>'）对称变换分配了</w:t>
      </w:r>
      <w:proofErr w:type="spellStart"/>
      <w:r w:rsidRPr="00166DAD">
        <w:t>Morito</w:t>
      </w:r>
      <w:proofErr w:type="spellEnd"/>
      <w:r w:rsidRPr="00166DAD">
        <w:t>等[</w:t>
      </w:r>
      <w:r w:rsidRPr="00C05F42">
        <w:t>12</w:t>
      </w:r>
      <w:r w:rsidRPr="00166DAD">
        <w:t>]建立的数据包和变体的编号。</w:t>
      </w:r>
    </w:p>
    <w:p w14:paraId="5FABEC43" w14:textId="38A6C7AB" w:rsidR="004B7580" w:rsidRDefault="004B7580" w:rsidP="00754D8C">
      <w:pPr>
        <w:pStyle w:val="a9"/>
        <w:numPr>
          <w:ilvl w:val="0"/>
          <w:numId w:val="14"/>
        </w:numPr>
        <w:jc w:val="both"/>
      </w:pPr>
      <w:proofErr w:type="spellStart"/>
      <w:r w:rsidRPr="004B7580">
        <w:t>NbMo</w:t>
      </w:r>
      <w:proofErr w:type="spellEnd"/>
      <w:proofErr w:type="gramStart"/>
      <w:r w:rsidRPr="004B7580">
        <w:t>钢显示</w:t>
      </w:r>
      <w:proofErr w:type="gramEnd"/>
      <w:r w:rsidRPr="004B7580">
        <w:t>出相对更宽、更凸起的板条</w:t>
      </w:r>
    </w:p>
    <w:p w14:paraId="51A03FDF" w14:textId="0639E0F0" w:rsidR="004B7580" w:rsidRDefault="004B7580" w:rsidP="00754D8C">
      <w:pPr>
        <w:jc w:val="both"/>
      </w:pPr>
      <w:r>
        <w:rPr>
          <w:rFonts w:hint="eastAsia"/>
        </w:rPr>
        <w:t>注意这部分仅看了</w:t>
      </w:r>
      <w:proofErr w:type="spellStart"/>
      <w:r>
        <w:rPr>
          <w:rFonts w:hint="eastAsia"/>
        </w:rPr>
        <w:t>ebsd</w:t>
      </w:r>
      <w:proofErr w:type="spellEnd"/>
      <w:r>
        <w:rPr>
          <w:rFonts w:hint="eastAsia"/>
        </w:rPr>
        <w:t>部分</w:t>
      </w:r>
    </w:p>
    <w:p w14:paraId="3494B4DE" w14:textId="77777777" w:rsidR="004B7580" w:rsidRDefault="004B7580" w:rsidP="00754D8C">
      <w:pPr>
        <w:jc w:val="both"/>
      </w:pPr>
    </w:p>
    <w:p w14:paraId="7A239B52" w14:textId="78D3F8D0" w:rsidR="004B7580" w:rsidRPr="00C05F42" w:rsidRDefault="004B7580" w:rsidP="00754D8C">
      <w:pPr>
        <w:jc w:val="both"/>
      </w:pPr>
      <w:r w:rsidRPr="00C05F42">
        <w:rPr>
          <w:rFonts w:hint="eastAsia"/>
        </w:rPr>
        <w:t>题目：</w:t>
      </w:r>
      <w:r w:rsidR="00E356A6" w:rsidRPr="00C05F42">
        <w:rPr>
          <w:rFonts w:hint="eastAsia"/>
        </w:rPr>
        <w:t xml:space="preserve">Quantifying the Resistance to Dislocation Glide in Single Phase </w:t>
      </w:r>
      <w:proofErr w:type="spellStart"/>
      <w:r w:rsidR="00E356A6" w:rsidRPr="00C05F42">
        <w:rPr>
          <w:rFonts w:hint="eastAsia"/>
        </w:rPr>
        <w:t>FeCrAl</w:t>
      </w:r>
      <w:proofErr w:type="spellEnd"/>
      <w:r w:rsidR="00E356A6" w:rsidRPr="00C05F42">
        <w:rPr>
          <w:rFonts w:hint="eastAsia"/>
        </w:rPr>
        <w:t xml:space="preserve"> Alloy</w:t>
      </w:r>
      <w:r w:rsidR="000016B9">
        <w:rPr>
          <w:rFonts w:hint="eastAsia"/>
        </w:rPr>
        <w:t xml:space="preserve"> </w:t>
      </w:r>
      <w:r w:rsidR="000016B9">
        <w:rPr>
          <w:rFonts w:hint="eastAsia"/>
        </w:rPr>
        <w:fldChar w:fldCharType="begin"/>
      </w:r>
      <w:r w:rsidR="005017CA">
        <w:instrText xml:space="preserve"> ADDIN EN.CITE &lt;EndNote&gt;&lt;Cite&gt;&lt;Author&gt;Xu&lt;/Author&gt;&lt;Year&gt;2020&lt;/Year&gt;&lt;RecNum&gt;9&lt;/RecNum&gt;&lt;DisplayText&gt;[14]&lt;/DisplayText&gt;&lt;record&gt;&lt;rec-number&gt;9&lt;/rec-number&gt;&lt;foreign-keys&gt;&lt;key app="EN" db-id="tdr59902ptdxveeeav8x0w5uaavzws9rtzsf" timestamp="1758623300"&gt;9&lt;/key&gt;&lt;key app="ENWeb" db-id=""&gt;0&lt;/key&gt;&lt;/foreign-keys&gt;&lt;ref-type name="Journal Article"&gt;17&lt;/ref-type&gt;&lt;contributors&gt;&lt;authors&gt;&lt;author&gt;Xu, Shun&lt;/author&gt;&lt;author&gt;Xie, Dongyue&lt;/author&gt;&lt;author&gt;Liu, Guisen&lt;/author&gt;&lt;author&gt;Ming, Kaisheng&lt;/author&gt;&lt;author&gt;Wang, Jian&lt;/author&gt;&lt;/authors&gt;&lt;/contributors&gt;&lt;titles&gt;&lt;title&gt;Quantifying the resistance to dislocation glide in single phase FeCrAl alloy&lt;/title&gt;&lt;secondary-title&gt;International Journal of Plasticity&lt;/secondary-title&gt;&lt;/titles&gt;&lt;periodical&gt;&lt;full-title&gt;International Journal of Plasticity&lt;/full-title&gt;&lt;/periodical&gt;&lt;volume&gt;132&lt;/volume&gt;&lt;section&gt;102770&lt;/section&gt;&lt;dates&gt;&lt;year&gt;2020&lt;/year&gt;&lt;/dates&gt;&lt;isbn&gt;07496419&lt;/isbn&gt;&lt;urls&gt;&lt;/urls&gt;&lt;electronic-resource-num&gt;10.1016/j.ijplas.2020.102770&lt;/electronic-resource-num&gt;&lt;/record&gt;&lt;/Cite&gt;&lt;/EndNote&gt;</w:instrText>
      </w:r>
      <w:r w:rsidR="000016B9">
        <w:rPr>
          <w:rFonts w:hint="eastAsia"/>
        </w:rPr>
        <w:fldChar w:fldCharType="separate"/>
      </w:r>
      <w:r w:rsidR="005017CA">
        <w:rPr>
          <w:noProof/>
        </w:rPr>
        <w:t>[14]</w:t>
      </w:r>
      <w:r w:rsidR="000016B9">
        <w:rPr>
          <w:rFonts w:hint="eastAsia"/>
        </w:rPr>
        <w:fldChar w:fldCharType="end"/>
      </w:r>
    </w:p>
    <w:p w14:paraId="430A8B34" w14:textId="4867B5CE" w:rsidR="004B7580" w:rsidRPr="00C05F42" w:rsidRDefault="004B7580" w:rsidP="00754D8C">
      <w:pPr>
        <w:jc w:val="both"/>
      </w:pPr>
      <w:r w:rsidRPr="00C05F42">
        <w:rPr>
          <w:rFonts w:hint="eastAsia"/>
        </w:rPr>
        <w:t>目标：</w:t>
      </w:r>
      <w:proofErr w:type="gramStart"/>
      <w:r w:rsidR="00E20D90" w:rsidRPr="00C05F42">
        <w:t>微柱的</w:t>
      </w:r>
      <w:proofErr w:type="gramEnd"/>
      <w:r w:rsidR="00E20D90" w:rsidRPr="00C05F42">
        <w:t>形状和取向——对滑移阻力和应力-应变响应的影响。</w:t>
      </w:r>
    </w:p>
    <w:p w14:paraId="068B31D2" w14:textId="77777777" w:rsidR="004B7580" w:rsidRPr="00C05F42" w:rsidRDefault="004B7580" w:rsidP="00754D8C">
      <w:pPr>
        <w:jc w:val="both"/>
      </w:pPr>
      <w:r w:rsidRPr="00C05F42">
        <w:rPr>
          <w:rFonts w:hint="eastAsia"/>
        </w:rPr>
        <w:t>方法：</w:t>
      </w:r>
    </w:p>
    <w:p w14:paraId="0BF56F3A" w14:textId="6D8F7F15" w:rsidR="00E20D90" w:rsidRPr="00C05F42" w:rsidRDefault="00E20D90" w:rsidP="00754D8C">
      <w:pPr>
        <w:jc w:val="both"/>
      </w:pPr>
      <w:r w:rsidRPr="00C05F42">
        <w:t>采用传统的圆柱状和狗骨状（dog-bone shape）两种形状的</w:t>
      </w:r>
      <w:proofErr w:type="gramStart"/>
      <w:r w:rsidRPr="00C05F42">
        <w:t>微柱进行</w:t>
      </w:r>
      <w:proofErr w:type="gramEnd"/>
      <w:r w:rsidRPr="00C05F42">
        <w:t>压缩测试，以评估位错滑移阻力并</w:t>
      </w:r>
      <w:proofErr w:type="gramStart"/>
      <w:r w:rsidRPr="00C05F42">
        <w:t>研究微柱形状</w:t>
      </w:r>
      <w:proofErr w:type="gramEnd"/>
      <w:r w:rsidRPr="00C05F42">
        <w:t>对应力-应变压缩响应的影响。同时对一个狗骨</w:t>
      </w:r>
      <w:proofErr w:type="gramStart"/>
      <w:r w:rsidRPr="00C05F42">
        <w:t>状微柱进</w:t>
      </w:r>
      <w:r w:rsidRPr="00C05F42">
        <w:lastRenderedPageBreak/>
        <w:t>行</w:t>
      </w:r>
      <w:proofErr w:type="gramEnd"/>
      <w:r w:rsidRPr="00C05F42">
        <w:t>了拉伸测试，以检验其拉压（应力-应变）各向同性。</w:t>
      </w:r>
    </w:p>
    <w:p w14:paraId="2E7C31CE" w14:textId="7DE21FA1" w:rsidR="00E20D90" w:rsidRPr="00C05F42" w:rsidRDefault="00E20D90" w:rsidP="00754D8C">
      <w:pPr>
        <w:jc w:val="both"/>
      </w:pPr>
      <w:r w:rsidRPr="00C05F42">
        <w:rPr>
          <w:rFonts w:hint="eastAsia"/>
        </w:rPr>
        <w:t>2.</w:t>
      </w:r>
      <w:r w:rsidRPr="00C05F42">
        <w:t xml:space="preserve"> 通过有限元分析（FEA）解释</w:t>
      </w:r>
      <w:proofErr w:type="gramStart"/>
      <w:r w:rsidRPr="00C05F42">
        <w:t>了微柱形状</w:t>
      </w:r>
      <w:proofErr w:type="gramEnd"/>
      <w:r w:rsidRPr="00C05F42">
        <w:t>和接触条件对力学响应的影响。</w:t>
      </w:r>
    </w:p>
    <w:p w14:paraId="41A86AFC" w14:textId="3150085C" w:rsidR="00E20D90" w:rsidRPr="00C05F42" w:rsidRDefault="00E20D90" w:rsidP="00754D8C">
      <w:pPr>
        <w:jc w:val="both"/>
      </w:pPr>
      <w:r w:rsidRPr="00C05F42">
        <w:rPr>
          <w:rFonts w:hint="eastAsia"/>
        </w:rPr>
        <w:t>3.</w:t>
      </w:r>
      <w:r w:rsidRPr="00C05F42">
        <w:t xml:space="preserve"> 滑移跨越两个大角度晶界（high-angle grain boundaries, GBs）的传递现象，重点关注了晶界的取向差（misorientation）以及滑移跨晶界传递的连续性。</w:t>
      </w:r>
    </w:p>
    <w:p w14:paraId="53188808" w14:textId="2215770A" w:rsidR="00845642" w:rsidRPr="00C05F42" w:rsidRDefault="00845642" w:rsidP="00754D8C">
      <w:pPr>
        <w:jc w:val="both"/>
      </w:pPr>
      <w:r w:rsidRPr="00C05F42">
        <w:rPr>
          <w:rFonts w:hint="eastAsia"/>
        </w:rPr>
        <w:t>4. 该{110}确定为最有可能的滑移面。这些实验意味着识别与 {112}&lt;111&gt; 滑移系统相关的滑移存在困难。可能是由于</w:t>
      </w:r>
      <w:r w:rsidRPr="00C05F42">
        <w:t>滑移系统{110}&lt;111&gt;和{112}&lt;111&gt;之间临界分辨剪应力的内在差异很大，或者外在几何原因，</w:t>
      </w:r>
      <w:proofErr w:type="gramStart"/>
      <w:r w:rsidRPr="00C05F42">
        <w:t>即微柱</w:t>
      </w:r>
      <w:proofErr w:type="gramEnd"/>
      <w:r w:rsidRPr="00C05F42">
        <w:t>的方向没有最大化与两个滑移系统相关的施密德因子的差异。</w:t>
      </w:r>
    </w:p>
    <w:p w14:paraId="7390458A" w14:textId="2502F64B" w:rsidR="004B7580" w:rsidRPr="00C05F42" w:rsidRDefault="004B7580" w:rsidP="00754D8C">
      <w:pPr>
        <w:jc w:val="both"/>
      </w:pPr>
      <w:r w:rsidRPr="00C05F42">
        <w:rPr>
          <w:rFonts w:hint="eastAsia"/>
        </w:rPr>
        <w:t>主要内容：</w:t>
      </w:r>
    </w:p>
    <w:p w14:paraId="5BFFDEF0" w14:textId="6F093419" w:rsidR="002D273E" w:rsidRPr="00C05F42" w:rsidRDefault="007B3E74" w:rsidP="00754D8C">
      <w:pPr>
        <w:jc w:val="both"/>
      </w:pPr>
      <w:r w:rsidRPr="00C05F42">
        <w:rPr>
          <w:rFonts w:hint="eastAsia"/>
        </w:rPr>
        <w:t>{123}&lt;111&gt;滑移在BCC金属中通常难以激活</w:t>
      </w:r>
      <w:r w:rsidR="009D6625" w:rsidRPr="00C05F42">
        <w:rPr>
          <w:rFonts w:hint="eastAsia"/>
        </w:rPr>
        <w:t>。为了消除由于柱面相对于压头平头的不完全平坦和平行而导致的应力/应变集中对柱面的影响，我们加工了狗骨形状的微柱。</w:t>
      </w:r>
      <w:r w:rsidRPr="00C05F42">
        <w:rPr>
          <w:rFonts w:hint="eastAsia"/>
        </w:rPr>
        <w:t>立柱顶面没有明显的裂纹或局部剪切，这意味着顶面有均匀的压缩或没有明显的应力或应变集中。更重要的是，一旦发生与滑移痕迹相关的明显滑动，就不会出现明显的应变硬化。</w:t>
      </w:r>
    </w:p>
    <w:p w14:paraId="165FA9FE" w14:textId="7CA7B797" w:rsidR="00807716" w:rsidRPr="00C05F42" w:rsidRDefault="00807716" w:rsidP="00754D8C">
      <w:pPr>
        <w:jc w:val="both"/>
      </w:pPr>
      <w:r w:rsidRPr="00C05F42">
        <w:t>SF 最高为 0.5 的 {112} 和 {110} 滑移通常在 G 中被激活1和 G2分别。</w:t>
      </w:r>
      <w:proofErr w:type="gramStart"/>
      <w:r w:rsidRPr="00C05F42">
        <w:t>由于柱</w:t>
      </w:r>
      <w:proofErr w:type="gramEnd"/>
      <w:r w:rsidRPr="00C05F42">
        <w:t xml:space="preserve">直径大于 5.5 </w:t>
      </w:r>
      <w:proofErr w:type="spellStart"/>
      <w:r w:rsidRPr="00C05F42">
        <w:t>μm</w:t>
      </w:r>
      <w:proofErr w:type="spellEnd"/>
      <w:r w:rsidRPr="00C05F42">
        <w:t>，因此没有明显的尺寸影响。然而，值得注意的是，变形微柱中的滑移带通常从柱子的顶部区域开始，这意味着应力集中在顶面。因此，尽管与滑移带传播相对应的流动强度受到的影响较小，但无法从这些试验中估计初始屈服强度。</w:t>
      </w:r>
    </w:p>
    <w:p w14:paraId="44991C47" w14:textId="14401459" w:rsidR="00807716" w:rsidRPr="00C05F42" w:rsidRDefault="00807716" w:rsidP="00754D8C">
      <w:pPr>
        <w:jc w:val="both"/>
      </w:pPr>
      <w:r w:rsidRPr="00C05F42">
        <w:rPr>
          <w:rFonts w:hint="eastAsia"/>
        </w:rPr>
        <w:t>在</w:t>
      </w:r>
      <w:proofErr w:type="gramStart"/>
      <w:r w:rsidRPr="00C05F42">
        <w:rPr>
          <w:rFonts w:hint="eastAsia"/>
        </w:rPr>
        <w:t>狗骨微柱的</w:t>
      </w:r>
      <w:proofErr w:type="gramEnd"/>
      <w:r w:rsidRPr="00C05F42">
        <w:rPr>
          <w:rFonts w:hint="eastAsia"/>
        </w:rPr>
        <w:t>情况下，这种应力/应变浓度可以放松。柱形影响屈服强度，而流动强度不影响。其次，狗骨</w:t>
      </w:r>
      <w:proofErr w:type="gramStart"/>
      <w:r w:rsidRPr="00C05F42">
        <w:rPr>
          <w:rFonts w:hint="eastAsia"/>
        </w:rPr>
        <w:t>微柱情况</w:t>
      </w:r>
      <w:proofErr w:type="gramEnd"/>
      <w:r w:rsidRPr="00C05F42">
        <w:rPr>
          <w:rFonts w:hint="eastAsia"/>
        </w:rPr>
        <w:t>下的连续滑移</w:t>
      </w:r>
      <w:proofErr w:type="gramStart"/>
      <w:r w:rsidRPr="00C05F42">
        <w:rPr>
          <w:rFonts w:hint="eastAsia"/>
        </w:rPr>
        <w:t>或滑带与</w:t>
      </w:r>
      <w:proofErr w:type="gramEnd"/>
      <w:r w:rsidRPr="00C05F42">
        <w:rPr>
          <w:rFonts w:hint="eastAsia"/>
        </w:rPr>
        <w:t>接触面无关。同样，这表明接触面的应力/应变集中对变形行为的影响较小。</w:t>
      </w:r>
      <w:proofErr w:type="gramStart"/>
      <w:r w:rsidR="00037873" w:rsidRPr="00C05F42">
        <w:t>狗骨形微柱</w:t>
      </w:r>
      <w:proofErr w:type="gramEnd"/>
      <w:r w:rsidR="00037873" w:rsidRPr="00C05F42">
        <w:t>：滑移</w:t>
      </w:r>
      <w:proofErr w:type="gramStart"/>
      <w:r w:rsidR="00037873" w:rsidRPr="00C05F42">
        <w:t>始于标距区</w:t>
      </w:r>
      <w:proofErr w:type="gramEnd"/>
      <w:r w:rsidR="00037873" w:rsidRPr="00C05F42">
        <w:t>并持续扩展</w:t>
      </w:r>
    </w:p>
    <w:p w14:paraId="70A8ED47" w14:textId="4430677B" w:rsidR="00B51F5F" w:rsidRPr="00C05F42" w:rsidRDefault="00300196" w:rsidP="00754D8C">
      <w:pPr>
        <w:jc w:val="both"/>
      </w:pPr>
      <w:r w:rsidRPr="00C05F42">
        <w:rPr>
          <w:rFonts w:hint="eastAsia"/>
        </w:rPr>
        <w:t>我们使用基于</w:t>
      </w:r>
      <w:proofErr w:type="gramStart"/>
      <w:r w:rsidRPr="00C05F42">
        <w:rPr>
          <w:rFonts w:hint="eastAsia"/>
        </w:rPr>
        <w:t>晶</w:t>
      </w:r>
      <w:proofErr w:type="gramEnd"/>
      <w:r w:rsidRPr="00C05F42">
        <w:rPr>
          <w:rFonts w:hint="eastAsia"/>
        </w:rPr>
        <w:t>塑性有限元方法的数值模拟研究了柱形和接触条件对机械响应的影响，该数值模拟广泛耦合用于研究变形行为</w:t>
      </w:r>
      <w:r w:rsidR="00CD3BF2" w:rsidRPr="00C05F42">
        <w:rPr>
          <w:rFonts w:hint="eastAsia"/>
        </w:rPr>
        <w:t>.</w:t>
      </w:r>
      <w:r w:rsidR="00CD3BF2" w:rsidRPr="00C05F42">
        <w:t xml:space="preserve"> 明显屈服后的流动强度</w:t>
      </w:r>
      <w:proofErr w:type="gramStart"/>
      <w:r w:rsidR="00CD3BF2" w:rsidRPr="00C05F42">
        <w:t>与微柱形状</w:t>
      </w:r>
      <w:proofErr w:type="gramEnd"/>
      <w:r w:rsidR="00CD3BF2" w:rsidRPr="00C05F42">
        <w:t>无关</w:t>
      </w:r>
      <w:r w:rsidR="00CD3BF2" w:rsidRPr="00C05F42">
        <w:rPr>
          <w:rFonts w:hint="eastAsia"/>
        </w:rPr>
        <w:t>,</w:t>
      </w:r>
      <w:r w:rsidR="00CD3BF2" w:rsidRPr="00C05F42">
        <w:t>圆柱</w:t>
      </w:r>
      <w:proofErr w:type="gramStart"/>
      <w:r w:rsidR="00CD3BF2" w:rsidRPr="00C05F42">
        <w:t>形微柱</w:t>
      </w:r>
      <w:proofErr w:type="gramEnd"/>
      <w:r w:rsidR="00CD3BF2" w:rsidRPr="00C05F42">
        <w:t>的应变硬化源于接触面顶部应力集中</w:t>
      </w:r>
      <w:r w:rsidR="00CD3BF2" w:rsidRPr="00C05F42">
        <w:rPr>
          <w:rFonts w:hint="eastAsia"/>
        </w:rPr>
        <w:t>,</w:t>
      </w:r>
      <w:proofErr w:type="gramStart"/>
      <w:r w:rsidR="00CD3BF2" w:rsidRPr="00C05F42">
        <w:t>优化微柱形状</w:t>
      </w:r>
      <w:proofErr w:type="gramEnd"/>
      <w:r w:rsidR="00CD3BF2" w:rsidRPr="00C05F42">
        <w:t>与接触条件可消除此效应</w:t>
      </w:r>
    </w:p>
    <w:p w14:paraId="57FD565F" w14:textId="656A02D5" w:rsidR="00B51F5F" w:rsidRPr="00B51F5F" w:rsidRDefault="00B51F5F" w:rsidP="00754D8C">
      <w:pPr>
        <w:jc w:val="both"/>
      </w:pPr>
      <w:r w:rsidRPr="00C05F42">
        <w:rPr>
          <w:rFonts w:hint="eastAsia"/>
        </w:rPr>
        <w:t>问题：</w:t>
      </w:r>
      <w:r w:rsidRPr="00C05F42">
        <w:t>为什么不直接用狗骨头做测试，直接放弃圆头不就好了吗</w:t>
      </w:r>
      <w:r w:rsidRPr="00C05F42">
        <w:br/>
        <w:t>这篇关于</w:t>
      </w:r>
      <w:proofErr w:type="spellStart"/>
      <w:r w:rsidRPr="00C05F42">
        <w:t>FeCrAl</w:t>
      </w:r>
      <w:proofErr w:type="spellEnd"/>
      <w:r w:rsidRPr="00C05F42">
        <w:t>合金位错滑移阻力的研究同时采用圆柱形和</w:t>
      </w:r>
      <w:proofErr w:type="gramStart"/>
      <w:r w:rsidRPr="00C05F42">
        <w:t>狗骨形微柱</w:t>
      </w:r>
      <w:proofErr w:type="gramEnd"/>
      <w:r w:rsidRPr="00C05F42">
        <w:t>，背后有深刻的实验设计逻辑和领域现状</w:t>
      </w:r>
      <w:proofErr w:type="gramStart"/>
      <w:r w:rsidRPr="00C05F42">
        <w:t>考量</w:t>
      </w:r>
      <w:proofErr w:type="gramEnd"/>
      <w:r w:rsidRPr="00C05F42">
        <w:t>。以下是关键原因分析：</w:t>
      </w:r>
    </w:p>
    <w:p w14:paraId="320BDC65" w14:textId="365FB255" w:rsidR="00B51F5F" w:rsidRPr="00B51F5F" w:rsidRDefault="00B51F5F" w:rsidP="00754D8C">
      <w:pPr>
        <w:jc w:val="both"/>
        <w:rPr>
          <w:sz w:val="18"/>
          <w:szCs w:val="18"/>
        </w:rPr>
      </w:pPr>
      <w:r w:rsidRPr="00B51F5F">
        <w:rPr>
          <w:sz w:val="18"/>
          <w:szCs w:val="18"/>
        </w:rPr>
        <w:t>原因总结</w:t>
      </w:r>
    </w:p>
    <w:tbl>
      <w:tblPr>
        <w:tblW w:w="0" w:type="auto"/>
        <w:tblCellMar>
          <w:top w:w="15" w:type="dxa"/>
          <w:left w:w="15" w:type="dxa"/>
          <w:bottom w:w="15" w:type="dxa"/>
          <w:right w:w="15" w:type="dxa"/>
        </w:tblCellMar>
        <w:tblLook w:val="04A0" w:firstRow="1" w:lastRow="0" w:firstColumn="1" w:lastColumn="0" w:noHBand="0" w:noVBand="1"/>
      </w:tblPr>
      <w:tblGrid>
        <w:gridCol w:w="1050"/>
        <w:gridCol w:w="2640"/>
        <w:gridCol w:w="2280"/>
      </w:tblGrid>
      <w:tr w:rsidR="00B51F5F" w:rsidRPr="00B51F5F" w14:paraId="2F2BC48B" w14:textId="7777777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C12CA56" w14:textId="77777777" w:rsidR="00B51F5F" w:rsidRPr="00B51F5F" w:rsidRDefault="00B51F5F" w:rsidP="00754D8C">
            <w:pPr>
              <w:jc w:val="both"/>
              <w:rPr>
                <w:sz w:val="18"/>
                <w:szCs w:val="18"/>
              </w:rPr>
            </w:pPr>
            <w:r w:rsidRPr="00B51F5F">
              <w:rPr>
                <w:sz w:val="18"/>
                <w:szCs w:val="18"/>
              </w:rPr>
              <w:t>因素</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7E90F32" w14:textId="77777777" w:rsidR="00B51F5F" w:rsidRPr="00B51F5F" w:rsidRDefault="00B51F5F" w:rsidP="00754D8C">
            <w:pPr>
              <w:jc w:val="both"/>
              <w:rPr>
                <w:sz w:val="18"/>
                <w:szCs w:val="18"/>
              </w:rPr>
            </w:pPr>
            <w:proofErr w:type="gramStart"/>
            <w:r w:rsidRPr="00B51F5F">
              <w:rPr>
                <w:sz w:val="18"/>
                <w:szCs w:val="18"/>
              </w:rPr>
              <w:t>圆柱微柱必要性</w:t>
            </w:r>
            <w:proofErr w:type="gramEnd"/>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52F8D5B8" w14:textId="77777777" w:rsidR="00B51F5F" w:rsidRPr="00B51F5F" w:rsidRDefault="00B51F5F" w:rsidP="00754D8C">
            <w:pPr>
              <w:jc w:val="both"/>
              <w:rPr>
                <w:sz w:val="18"/>
                <w:szCs w:val="18"/>
              </w:rPr>
            </w:pPr>
            <w:proofErr w:type="gramStart"/>
            <w:r w:rsidRPr="00B51F5F">
              <w:rPr>
                <w:sz w:val="18"/>
                <w:szCs w:val="18"/>
              </w:rPr>
              <w:t>狗骨微柱先进性</w:t>
            </w:r>
            <w:proofErr w:type="gramEnd"/>
          </w:p>
        </w:tc>
      </w:tr>
      <w:tr w:rsidR="00B51F5F" w:rsidRPr="00B51F5F" w14:paraId="0F92008E" w14:textId="777777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D1FD406" w14:textId="77777777" w:rsidR="00B51F5F" w:rsidRPr="00B51F5F" w:rsidRDefault="00B51F5F" w:rsidP="00754D8C">
            <w:pPr>
              <w:jc w:val="both"/>
              <w:rPr>
                <w:sz w:val="18"/>
                <w:szCs w:val="18"/>
              </w:rPr>
            </w:pPr>
            <w:r w:rsidRPr="00B51F5F">
              <w:rPr>
                <w:sz w:val="18"/>
                <w:szCs w:val="18"/>
              </w:rPr>
              <w:t>科学目标</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915C79E" w14:textId="77777777" w:rsidR="00B51F5F" w:rsidRPr="00B51F5F" w:rsidRDefault="00B51F5F" w:rsidP="00754D8C">
            <w:pPr>
              <w:jc w:val="both"/>
              <w:rPr>
                <w:sz w:val="18"/>
                <w:szCs w:val="18"/>
              </w:rPr>
            </w:pPr>
            <w:r w:rsidRPr="00B51F5F">
              <w:rPr>
                <w:sz w:val="18"/>
                <w:szCs w:val="18"/>
              </w:rPr>
              <w:t>作为应力集中效应的"对照组"</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397BF48" w14:textId="77777777" w:rsidR="00B51F5F" w:rsidRPr="00B51F5F" w:rsidRDefault="00B51F5F" w:rsidP="00754D8C">
            <w:pPr>
              <w:jc w:val="both"/>
              <w:rPr>
                <w:sz w:val="18"/>
                <w:szCs w:val="18"/>
              </w:rPr>
            </w:pPr>
            <w:r w:rsidRPr="00B51F5F">
              <w:rPr>
                <w:sz w:val="18"/>
                <w:szCs w:val="18"/>
              </w:rPr>
              <w:t>获取真实材料响应</w:t>
            </w:r>
          </w:p>
        </w:tc>
      </w:tr>
      <w:tr w:rsidR="00B51F5F" w:rsidRPr="00B51F5F" w14:paraId="24B72405" w14:textId="777777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F2C016E" w14:textId="77777777" w:rsidR="00B51F5F" w:rsidRPr="00B51F5F" w:rsidRDefault="00B51F5F" w:rsidP="00754D8C">
            <w:pPr>
              <w:jc w:val="both"/>
              <w:rPr>
                <w:sz w:val="18"/>
                <w:szCs w:val="18"/>
              </w:rPr>
            </w:pPr>
            <w:r w:rsidRPr="00B51F5F">
              <w:rPr>
                <w:sz w:val="18"/>
                <w:szCs w:val="18"/>
              </w:rPr>
              <w:lastRenderedPageBreak/>
              <w:t>领域认知</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63FBB7F" w14:textId="77777777" w:rsidR="00B51F5F" w:rsidRPr="00B51F5F" w:rsidRDefault="00B51F5F" w:rsidP="00754D8C">
            <w:pPr>
              <w:jc w:val="both"/>
              <w:rPr>
                <w:sz w:val="18"/>
                <w:szCs w:val="18"/>
              </w:rPr>
            </w:pPr>
            <w:r w:rsidRPr="00B51F5F">
              <w:rPr>
                <w:sz w:val="18"/>
                <w:szCs w:val="18"/>
              </w:rPr>
              <w:t>与传统研究衔接</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608A537" w14:textId="77777777" w:rsidR="00B51F5F" w:rsidRPr="00B51F5F" w:rsidRDefault="00B51F5F" w:rsidP="00754D8C">
            <w:pPr>
              <w:jc w:val="both"/>
              <w:rPr>
                <w:sz w:val="18"/>
                <w:szCs w:val="18"/>
              </w:rPr>
            </w:pPr>
            <w:r w:rsidRPr="00B51F5F">
              <w:rPr>
                <w:sz w:val="18"/>
                <w:szCs w:val="18"/>
              </w:rPr>
              <w:t>推动方法革新</w:t>
            </w:r>
          </w:p>
        </w:tc>
      </w:tr>
      <w:tr w:rsidR="00B51F5F" w:rsidRPr="00B51F5F" w14:paraId="57A06316" w14:textId="777777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0EDA305" w14:textId="77777777" w:rsidR="00B51F5F" w:rsidRPr="00B51F5F" w:rsidRDefault="00B51F5F" w:rsidP="00754D8C">
            <w:pPr>
              <w:jc w:val="both"/>
              <w:rPr>
                <w:sz w:val="18"/>
                <w:szCs w:val="18"/>
              </w:rPr>
            </w:pPr>
            <w:r w:rsidRPr="00B51F5F">
              <w:rPr>
                <w:sz w:val="18"/>
                <w:szCs w:val="18"/>
              </w:rPr>
              <w:t>技术成熟度</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793AA11" w14:textId="77777777" w:rsidR="00B51F5F" w:rsidRPr="00B51F5F" w:rsidRDefault="00B51F5F" w:rsidP="00754D8C">
            <w:pPr>
              <w:jc w:val="both"/>
              <w:rPr>
                <w:sz w:val="18"/>
                <w:szCs w:val="18"/>
              </w:rPr>
            </w:pPr>
            <w:r w:rsidRPr="00B51F5F">
              <w:rPr>
                <w:sz w:val="18"/>
                <w:szCs w:val="18"/>
              </w:rPr>
              <w:t>工艺简单、数据丰富</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6F0314E" w14:textId="77777777" w:rsidR="00B51F5F" w:rsidRPr="00B51F5F" w:rsidRDefault="00B51F5F" w:rsidP="00754D8C">
            <w:pPr>
              <w:jc w:val="both"/>
              <w:rPr>
                <w:sz w:val="18"/>
                <w:szCs w:val="18"/>
              </w:rPr>
            </w:pPr>
            <w:r w:rsidRPr="00B51F5F">
              <w:rPr>
                <w:sz w:val="18"/>
                <w:szCs w:val="18"/>
              </w:rPr>
              <w:t>消除系统误差但成本高昂</w:t>
            </w:r>
          </w:p>
        </w:tc>
      </w:tr>
      <w:tr w:rsidR="00B51F5F" w:rsidRPr="00B51F5F" w14:paraId="7F54592E" w14:textId="7777777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F063675" w14:textId="77777777" w:rsidR="00B51F5F" w:rsidRPr="00B51F5F" w:rsidRDefault="00B51F5F" w:rsidP="00754D8C">
            <w:pPr>
              <w:jc w:val="both"/>
              <w:rPr>
                <w:sz w:val="18"/>
                <w:szCs w:val="18"/>
              </w:rPr>
            </w:pPr>
            <w:r w:rsidRPr="00B51F5F">
              <w:rPr>
                <w:sz w:val="18"/>
                <w:szCs w:val="18"/>
              </w:rPr>
              <w:t>结论可靠性</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C63FCD2" w14:textId="77777777" w:rsidR="00B51F5F" w:rsidRPr="00B51F5F" w:rsidRDefault="00B51F5F" w:rsidP="00754D8C">
            <w:pPr>
              <w:jc w:val="both"/>
              <w:rPr>
                <w:sz w:val="18"/>
                <w:szCs w:val="18"/>
              </w:rPr>
            </w:pPr>
            <w:r w:rsidRPr="00B51F5F">
              <w:rPr>
                <w:sz w:val="18"/>
                <w:szCs w:val="18"/>
              </w:rPr>
              <w:t>通过对比验证狗骨数据可信度</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2E6E7B8" w14:textId="77777777" w:rsidR="00B51F5F" w:rsidRPr="00B51F5F" w:rsidRDefault="00B51F5F" w:rsidP="00754D8C">
            <w:pPr>
              <w:jc w:val="both"/>
              <w:rPr>
                <w:sz w:val="18"/>
                <w:szCs w:val="18"/>
              </w:rPr>
            </w:pPr>
            <w:r w:rsidRPr="00B51F5F">
              <w:rPr>
                <w:sz w:val="18"/>
                <w:szCs w:val="18"/>
              </w:rPr>
              <w:t>提供未来标准方法</w:t>
            </w:r>
          </w:p>
        </w:tc>
      </w:tr>
    </w:tbl>
    <w:p w14:paraId="61EE23A8" w14:textId="77777777" w:rsidR="00B51F5F" w:rsidRPr="00B51F5F" w:rsidRDefault="00B51F5F" w:rsidP="00754D8C">
      <w:pPr>
        <w:jc w:val="both"/>
        <w:rPr>
          <w:sz w:val="18"/>
          <w:szCs w:val="18"/>
        </w:rPr>
      </w:pPr>
      <w:r w:rsidRPr="00B51F5F">
        <w:rPr>
          <w:rFonts w:ascii="Segoe UI Emoji" w:hAnsi="Segoe UI Emoji" w:cs="Segoe UI Emoji"/>
          <w:sz w:val="18"/>
          <w:szCs w:val="18"/>
        </w:rPr>
        <w:t>🔬</w:t>
      </w:r>
      <w:r w:rsidRPr="00B51F5F">
        <w:rPr>
          <w:sz w:val="18"/>
          <w:szCs w:val="18"/>
        </w:rPr>
        <w:t> 启示：本文通过"批判传统方法-提出新方法-交叉验证"的三段论，既解决了科学问题（测准滑移阻力），也完成了方法学升级（确立</w:t>
      </w:r>
      <w:proofErr w:type="gramStart"/>
      <w:r w:rsidRPr="00B51F5F">
        <w:rPr>
          <w:sz w:val="18"/>
          <w:szCs w:val="18"/>
        </w:rPr>
        <w:t>狗骨微柱标准</w:t>
      </w:r>
      <w:proofErr w:type="gramEnd"/>
      <w:r w:rsidRPr="00B51F5F">
        <w:rPr>
          <w:sz w:val="18"/>
          <w:szCs w:val="18"/>
        </w:rPr>
        <w:t>）。这种设计是材料测试领域的经典范式演进。</w:t>
      </w:r>
    </w:p>
    <w:p w14:paraId="3862570D" w14:textId="07DADE3E" w:rsidR="00B51F5F" w:rsidRDefault="00B51F5F" w:rsidP="00754D8C">
      <w:pPr>
        <w:jc w:val="both"/>
      </w:pPr>
    </w:p>
    <w:p w14:paraId="40BE6F66" w14:textId="5221839F" w:rsidR="00845642" w:rsidRDefault="00097EA1" w:rsidP="00754D8C">
      <w:pPr>
        <w:pStyle w:val="1"/>
        <w:jc w:val="both"/>
      </w:pPr>
      <w:r>
        <w:rPr>
          <w:rFonts w:hint="eastAsia"/>
        </w:rPr>
        <w:t>8.16-8.17</w:t>
      </w:r>
    </w:p>
    <w:p w14:paraId="676990F8" w14:textId="79245072" w:rsidR="00097EA1" w:rsidRDefault="00097EA1" w:rsidP="00754D8C">
      <w:pPr>
        <w:jc w:val="both"/>
      </w:pPr>
      <w:r w:rsidRPr="00097EA1">
        <w:rPr>
          <w:rFonts w:hint="eastAsia"/>
        </w:rPr>
        <w:t>题目：</w:t>
      </w:r>
      <w:r w:rsidRPr="00097EA1">
        <w:t xml:space="preserve">Development and property evaluation of nuclear grade wrought </w:t>
      </w:r>
      <w:proofErr w:type="spellStart"/>
      <w:r w:rsidRPr="00097EA1">
        <w:t>FeCrAl</w:t>
      </w:r>
      <w:proofErr w:type="spellEnd"/>
      <w:r w:rsidRPr="00097EA1">
        <w:t xml:space="preserve"> fuel cladding for light water reactors</w:t>
      </w:r>
      <w:r w:rsidR="000016B9">
        <w:rPr>
          <w:rFonts w:hint="eastAsia"/>
        </w:rPr>
        <w:t xml:space="preserve"> </w:t>
      </w:r>
      <w:r w:rsidR="000016B9">
        <w:rPr>
          <w:rFonts w:hint="eastAsia"/>
        </w:rPr>
        <w:fldChar w:fldCharType="begin"/>
      </w:r>
      <w:r w:rsidR="005017CA">
        <w:instrText xml:space="preserve"> ADDIN EN.CITE &lt;EndNote&gt;&lt;Cite&gt;&lt;Author&gt;Yamamoto&lt;/Author&gt;&lt;Year&gt;2015&lt;/Year&gt;&lt;RecNum&gt;23&lt;/RecNum&gt;&lt;DisplayText&gt;[15]&lt;/DisplayText&gt;&lt;record&gt;&lt;rec-number&gt;23&lt;/rec-number&gt;&lt;foreign-keys&gt;&lt;key app="EN" db-id="tdr59902ptdxveeeav8x0w5uaavzws9rtzsf" timestamp="1758623384"&gt;23&lt;/key&gt;&lt;key app="ENWeb" db-id=""&gt;0&lt;/key&gt;&lt;/foreign-keys&gt;&lt;ref-type name="Journal Article"&gt;17&lt;/ref-type&gt;&lt;contributors&gt;&lt;authors&gt;&lt;author&gt;Yamamoto, Y.&lt;/author&gt;&lt;author&gt;Pint, B. A.&lt;/author&gt;&lt;author&gt;Terrani, K. A.&lt;/author&gt;&lt;author&gt;Field, K. G.&lt;/author&gt;&lt;author&gt;Yang, Y.&lt;/author&gt;&lt;author&gt;Snead, L. L.&lt;/author&gt;&lt;/authors&gt;&lt;/contributors&gt;&lt;titles&gt;&lt;title&gt;Development and property evaluation of nuclear grade wrought FeCrAl fuel cladding for light water reactors&lt;/title&gt;&lt;secondary-title&gt;Journal of Nuclear Materials&lt;/secondary-title&gt;&lt;/titles&gt;&lt;periodical&gt;&lt;full-title&gt;Journal of Nuclear Materials&lt;/full-title&gt;&lt;/periodical&gt;&lt;pages&gt;703-716&lt;/pages&gt;&lt;volume&gt;467&lt;/volume&gt;&lt;section&gt;703&lt;/section&gt;&lt;dates&gt;&lt;year&gt;2015&lt;/year&gt;&lt;/dates&gt;&lt;isbn&gt;00223115&lt;/isbn&gt;&lt;urls&gt;&lt;/urls&gt;&lt;electronic-resource-num&gt;10.1016/j.jnucmat.2015.10.019&lt;/electronic-resource-num&gt;&lt;/record&gt;&lt;/Cite&gt;&lt;/EndNote&gt;</w:instrText>
      </w:r>
      <w:r w:rsidR="000016B9">
        <w:rPr>
          <w:rFonts w:hint="eastAsia"/>
        </w:rPr>
        <w:fldChar w:fldCharType="separate"/>
      </w:r>
      <w:r w:rsidR="005017CA">
        <w:rPr>
          <w:noProof/>
        </w:rPr>
        <w:t>[15]</w:t>
      </w:r>
      <w:r w:rsidR="000016B9">
        <w:rPr>
          <w:rFonts w:hint="eastAsia"/>
        </w:rPr>
        <w:fldChar w:fldCharType="end"/>
      </w:r>
    </w:p>
    <w:p w14:paraId="766341C5" w14:textId="14F5ED37" w:rsidR="00097EA1" w:rsidRPr="00097EA1" w:rsidRDefault="00097EA1" w:rsidP="00754D8C">
      <w:pPr>
        <w:jc w:val="both"/>
      </w:pPr>
      <w:r w:rsidRPr="00097EA1">
        <w:t>轻水堆用</w:t>
      </w:r>
      <w:proofErr w:type="gramStart"/>
      <w:r w:rsidRPr="00097EA1">
        <w:t>核级锻造</w:t>
      </w:r>
      <w:proofErr w:type="spellStart"/>
      <w:proofErr w:type="gramEnd"/>
      <w:r w:rsidRPr="00097EA1">
        <w:t>FeCrAl</w:t>
      </w:r>
      <w:proofErr w:type="spellEnd"/>
      <w:r w:rsidRPr="00097EA1">
        <w:t>燃料包壳的研制及性能评价</w:t>
      </w:r>
    </w:p>
    <w:p w14:paraId="57EB707B" w14:textId="4E29A10B" w:rsidR="00097EA1" w:rsidRPr="00097EA1" w:rsidRDefault="00097EA1" w:rsidP="00754D8C">
      <w:pPr>
        <w:jc w:val="both"/>
      </w:pPr>
      <w:r w:rsidRPr="00097EA1">
        <w:rPr>
          <w:rFonts w:hint="eastAsia"/>
        </w:rPr>
        <w:t>目标：</w:t>
      </w:r>
      <w:r w:rsidR="007A321C" w:rsidRPr="007A321C">
        <w:t>第一个阶段是评估主要合金成分（即Cr和Al）对机械性能和蒸汽抗氧化性的影响，第二个阶段侧重于通过计算引导的少量合金添加和热机械处理来优化机械性能在第一阶段定义的成分空间内。</w:t>
      </w:r>
    </w:p>
    <w:p w14:paraId="22EEEFC0" w14:textId="77777777" w:rsidR="00786F29" w:rsidRDefault="00097EA1" w:rsidP="00754D8C">
      <w:pPr>
        <w:jc w:val="both"/>
      </w:pPr>
      <w:r w:rsidRPr="00097EA1">
        <w:rPr>
          <w:rFonts w:hint="eastAsia"/>
        </w:rPr>
        <w:t>方法：</w:t>
      </w:r>
    </w:p>
    <w:p w14:paraId="7E46F838" w14:textId="71A109AA" w:rsidR="00097EA1" w:rsidRDefault="00786F29" w:rsidP="00754D8C">
      <w:pPr>
        <w:pStyle w:val="a9"/>
        <w:numPr>
          <w:ilvl w:val="0"/>
          <w:numId w:val="24"/>
        </w:numPr>
        <w:jc w:val="both"/>
      </w:pPr>
      <w:r w:rsidRPr="00786F29">
        <w:rPr>
          <w:rFonts w:hint="eastAsia"/>
        </w:rPr>
        <w:t>选择了Fe-（10–20）Cr-（3–5）Al-（0–0.12）Y重量百分比标称成分范围内的模型</w:t>
      </w:r>
      <w:proofErr w:type="spellStart"/>
      <w:r w:rsidRPr="00786F29">
        <w:rPr>
          <w:rFonts w:hint="eastAsia"/>
        </w:rPr>
        <w:t>FeCrAl</w:t>
      </w:r>
      <w:proofErr w:type="spellEnd"/>
      <w:r w:rsidRPr="00786F29">
        <w:rPr>
          <w:rFonts w:hint="eastAsia"/>
        </w:rPr>
        <w:t>合金加热</w:t>
      </w:r>
    </w:p>
    <w:p w14:paraId="2A8CABA1" w14:textId="517DD465" w:rsidR="00786F29" w:rsidRDefault="00786F29" w:rsidP="00754D8C">
      <w:pPr>
        <w:pStyle w:val="a9"/>
        <w:numPr>
          <w:ilvl w:val="0"/>
          <w:numId w:val="24"/>
        </w:numPr>
        <w:jc w:val="both"/>
      </w:pPr>
      <w:r w:rsidRPr="00786F29">
        <w:rPr>
          <w:rFonts w:hint="eastAsia"/>
        </w:rPr>
        <w:t>选择Fe-13Cr-4.5Al+Y作为基础成分进行进一步优化。添加了少量合金添加剂，如Mo、Si、Nb和/或C，以引入固溶强化和/或沉淀强化</w:t>
      </w:r>
    </w:p>
    <w:p w14:paraId="28E0B4A2" w14:textId="17A18E0F" w:rsidR="00786F29" w:rsidRDefault="000728E4" w:rsidP="00754D8C">
      <w:pPr>
        <w:pStyle w:val="a9"/>
        <w:numPr>
          <w:ilvl w:val="0"/>
          <w:numId w:val="24"/>
        </w:numPr>
        <w:jc w:val="both"/>
      </w:pPr>
      <w:r w:rsidRPr="000728E4">
        <w:rPr>
          <w:rFonts w:hint="eastAsia"/>
        </w:rPr>
        <w:t>小型板材拉伸试样（狗骨形状，型号为SS-3）</w:t>
      </w:r>
    </w:p>
    <w:p w14:paraId="7FD7C2F5" w14:textId="77DF2185" w:rsidR="00DB6F57" w:rsidRDefault="00DB6F57" w:rsidP="00754D8C">
      <w:pPr>
        <w:pStyle w:val="a9"/>
        <w:numPr>
          <w:ilvl w:val="0"/>
          <w:numId w:val="24"/>
        </w:numPr>
        <w:jc w:val="both"/>
      </w:pPr>
      <w:r>
        <w:rPr>
          <w:rFonts w:hint="eastAsia"/>
        </w:rPr>
        <w:t>抗氧化性</w:t>
      </w:r>
      <w:r w:rsidR="00B016F1">
        <w:rPr>
          <w:rFonts w:hint="eastAsia"/>
        </w:rPr>
        <w:t>测试</w:t>
      </w:r>
    </w:p>
    <w:p w14:paraId="5D9B091D" w14:textId="4615E90C" w:rsidR="00B016F1" w:rsidRPr="00097EA1" w:rsidRDefault="00B016F1" w:rsidP="00754D8C">
      <w:pPr>
        <w:pStyle w:val="a9"/>
        <w:numPr>
          <w:ilvl w:val="0"/>
          <w:numId w:val="24"/>
        </w:numPr>
        <w:jc w:val="both"/>
      </w:pPr>
      <w:r w:rsidRPr="00B016F1">
        <w:rPr>
          <w:rFonts w:hint="eastAsia"/>
        </w:rPr>
        <w:t>使用计算热力学软件</w:t>
      </w:r>
      <w:proofErr w:type="spellStart"/>
      <w:r w:rsidRPr="00B016F1">
        <w:rPr>
          <w:rFonts w:hint="eastAsia"/>
        </w:rPr>
        <w:t>Pandat</w:t>
      </w:r>
      <w:proofErr w:type="spellEnd"/>
      <w:r w:rsidRPr="00B016F1">
        <w:rPr>
          <w:rFonts w:hint="eastAsia"/>
        </w:rPr>
        <w:t>[44]和Fe基合金数据库OCTANT预测了II相合金的相平衡。</w:t>
      </w:r>
    </w:p>
    <w:p w14:paraId="5F87C0FD" w14:textId="03AD7EDF" w:rsidR="00097EA1" w:rsidRDefault="00097EA1" w:rsidP="00754D8C">
      <w:pPr>
        <w:jc w:val="both"/>
      </w:pPr>
      <w:r w:rsidRPr="00097EA1">
        <w:rPr>
          <w:rFonts w:hint="eastAsia"/>
        </w:rPr>
        <w:t>主要内容：</w:t>
      </w:r>
    </w:p>
    <w:p w14:paraId="430B8C36" w14:textId="2E5E8CC9" w:rsidR="009F22E2" w:rsidRDefault="009F22E2" w:rsidP="00754D8C">
      <w:pPr>
        <w:pStyle w:val="a9"/>
        <w:numPr>
          <w:ilvl w:val="0"/>
          <w:numId w:val="25"/>
        </w:numPr>
        <w:jc w:val="both"/>
      </w:pPr>
      <w:r w:rsidRPr="009F22E2">
        <w:rPr>
          <w:rFonts w:hint="eastAsia"/>
        </w:rPr>
        <w:t>再结晶动力学也取决于厚度减少的量</w:t>
      </w:r>
      <w:r>
        <w:rPr>
          <w:rFonts w:hint="eastAsia"/>
        </w:rPr>
        <w:t>，</w:t>
      </w:r>
      <w:r w:rsidRPr="009F22E2">
        <w:rPr>
          <w:rFonts w:hint="eastAsia"/>
        </w:rPr>
        <w:t>再结晶动力学也取决于厚度减少的量</w:t>
      </w:r>
      <w:r>
        <w:rPr>
          <w:rFonts w:hint="eastAsia"/>
        </w:rPr>
        <w:t>。</w:t>
      </w:r>
      <w:r w:rsidRPr="009F22E2">
        <w:rPr>
          <w:rFonts w:hint="eastAsia"/>
        </w:rPr>
        <w:t>与含有Y的合金相比，未添加</w:t>
      </w:r>
      <w:proofErr w:type="gramStart"/>
      <w:r w:rsidRPr="009F22E2">
        <w:rPr>
          <w:rFonts w:hint="eastAsia"/>
        </w:rPr>
        <w:t>钇</w:t>
      </w:r>
      <w:proofErr w:type="gramEnd"/>
      <w:r w:rsidRPr="009F22E2">
        <w:rPr>
          <w:rFonts w:hint="eastAsia"/>
        </w:rPr>
        <w:t>的合金（图2b或2d）的晶粒尺寸相对较大</w:t>
      </w:r>
      <w:r>
        <w:rPr>
          <w:rFonts w:hint="eastAsia"/>
        </w:rPr>
        <w:t>，</w:t>
      </w:r>
      <w:r w:rsidRPr="009F22E2">
        <w:rPr>
          <w:rFonts w:hint="eastAsia"/>
        </w:rPr>
        <w:t>这可能是由于富Y的第二相析出物形成（即Fe17Y2 金属间化合物），</w:t>
      </w:r>
      <w:proofErr w:type="gramStart"/>
      <w:r w:rsidRPr="009F22E2">
        <w:rPr>
          <w:rFonts w:hint="eastAsia"/>
        </w:rPr>
        <w:t>通过固溶热处理</w:t>
      </w:r>
      <w:proofErr w:type="gramEnd"/>
      <w:r w:rsidRPr="009F22E2">
        <w:rPr>
          <w:rFonts w:hint="eastAsia"/>
        </w:rPr>
        <w:t>不会溶</w:t>
      </w:r>
      <w:r w:rsidRPr="009F22E2">
        <w:rPr>
          <w:rFonts w:hint="eastAsia"/>
        </w:rPr>
        <w:lastRenderedPageBreak/>
        <w:t>解到基体中</w:t>
      </w:r>
      <w:r>
        <w:rPr>
          <w:rFonts w:hint="eastAsia"/>
        </w:rPr>
        <w:t>。</w:t>
      </w:r>
    </w:p>
    <w:p w14:paraId="305E57E4" w14:textId="7E22BBF7" w:rsidR="009F22E2" w:rsidRDefault="00B22281" w:rsidP="00754D8C">
      <w:pPr>
        <w:pStyle w:val="a9"/>
        <w:numPr>
          <w:ilvl w:val="0"/>
          <w:numId w:val="25"/>
        </w:numPr>
        <w:jc w:val="both"/>
      </w:pPr>
      <w:proofErr w:type="spellStart"/>
      <w:r w:rsidRPr="00B22281">
        <w:rPr>
          <w:rFonts w:hint="eastAsia"/>
        </w:rPr>
        <w:t>FeCrAl</w:t>
      </w:r>
      <w:proofErr w:type="spellEnd"/>
      <w:r w:rsidRPr="00B22281">
        <w:rPr>
          <w:rFonts w:hint="eastAsia"/>
        </w:rPr>
        <w:t>模型合金的拉伸性能显示出Cr和Al含量的依赖性很小</w:t>
      </w:r>
      <w:r>
        <w:rPr>
          <w:rFonts w:hint="eastAsia"/>
        </w:rPr>
        <w:t>，</w:t>
      </w:r>
      <w:r w:rsidRPr="00B22281">
        <w:rPr>
          <w:rFonts w:hint="eastAsia"/>
        </w:rPr>
        <w:t>这种强度降低的幅度没有显示出任何成分依赖性。合金间强度的变化小于SG和LG样品之间的性能差异，表明晶粒尺寸比成分更重要。</w:t>
      </w:r>
    </w:p>
    <w:p w14:paraId="7012A6A8" w14:textId="28BFD417" w:rsidR="00704D88" w:rsidRDefault="00704D88" w:rsidP="00754D8C">
      <w:pPr>
        <w:pStyle w:val="a9"/>
        <w:numPr>
          <w:ilvl w:val="0"/>
          <w:numId w:val="25"/>
        </w:numPr>
        <w:jc w:val="both"/>
      </w:pPr>
      <w:r w:rsidRPr="00704D88">
        <w:rPr>
          <w:rFonts w:hint="eastAsia"/>
        </w:rPr>
        <w:t>冷作10%的</w:t>
      </w:r>
      <w:proofErr w:type="spellStart"/>
      <w:r w:rsidRPr="00704D88">
        <w:rPr>
          <w:rFonts w:hint="eastAsia"/>
        </w:rPr>
        <w:t>FeCrAl</w:t>
      </w:r>
      <w:proofErr w:type="spellEnd"/>
      <w:r w:rsidRPr="00704D88">
        <w:rPr>
          <w:rFonts w:hint="eastAsia"/>
        </w:rPr>
        <w:t>模型合金拉伸性能的温度依赖性如图5所示。所有模型合金在温度方面表现出相似的趋势，并且几乎没有基于成分的趋势。塑性伸长率与YS类似，表现出温度依赖性，但没有强烈的成分依赖性。与其他模型合金相比，高铝含量合金（B125Y、B155Y 和 B155Y-2 合金）往往表现出略高的强度值，这表明就高于室温的拉伸性能而言，更高的 Al 含量可能是首选。</w:t>
      </w:r>
    </w:p>
    <w:p w14:paraId="1184BD29" w14:textId="27D7C316" w:rsidR="00EB365E" w:rsidRDefault="00EB365E" w:rsidP="00754D8C">
      <w:pPr>
        <w:pStyle w:val="a9"/>
        <w:numPr>
          <w:ilvl w:val="0"/>
          <w:numId w:val="25"/>
        </w:numPr>
        <w:jc w:val="both"/>
      </w:pPr>
      <w:r w:rsidRPr="00EB365E">
        <w:rPr>
          <w:rFonts w:hint="eastAsia"/>
        </w:rPr>
        <w:t>较低的Cr（即10-13 wt.% Cr）以避免在低于500 °C的温度下发生潜在的脆化，但在同一合金中加入&gt;4%的Al可以预期高温抗氧化性。</w:t>
      </w:r>
    </w:p>
    <w:p w14:paraId="043DF764" w14:textId="4583C5AE" w:rsidR="00616D26" w:rsidRDefault="00616D26" w:rsidP="00754D8C">
      <w:pPr>
        <w:pStyle w:val="a9"/>
        <w:numPr>
          <w:ilvl w:val="0"/>
          <w:numId w:val="25"/>
        </w:numPr>
        <w:jc w:val="both"/>
      </w:pPr>
      <w:r w:rsidRPr="00616D26">
        <w:rPr>
          <w:rFonts w:hint="eastAsia"/>
        </w:rPr>
        <w:t>与800 °C加工的合金相比，C35MC、C35MNC和C35MN的性能略有改善，即使晶粒尺寸较大，也表明少量合金元素（C和/或Nb）的溶解有助于固溶强化。在800 °C处理的C35MN中，具有Laves相</w:t>
      </w:r>
      <w:proofErr w:type="gramStart"/>
      <w:r w:rsidRPr="00616D26">
        <w:rPr>
          <w:rFonts w:hint="eastAsia"/>
        </w:rPr>
        <w:t>沉淀分</w:t>
      </w:r>
      <w:proofErr w:type="gramEnd"/>
      <w:r w:rsidRPr="00616D26">
        <w:rPr>
          <w:rFonts w:hint="eastAsia"/>
        </w:rPr>
        <w:t>散体的亚晶粒结构似乎对改善</w:t>
      </w:r>
      <w:proofErr w:type="spellStart"/>
      <w:r w:rsidRPr="00616D26">
        <w:rPr>
          <w:rFonts w:hint="eastAsia"/>
        </w:rPr>
        <w:t>FeCrAl</w:t>
      </w:r>
      <w:proofErr w:type="spellEnd"/>
      <w:r w:rsidRPr="00616D26">
        <w:rPr>
          <w:rFonts w:hint="eastAsia"/>
        </w:rPr>
        <w:t>合金的拉伸性能最有效</w:t>
      </w:r>
      <w:r>
        <w:rPr>
          <w:rFonts w:hint="eastAsia"/>
        </w:rPr>
        <w:t>。</w:t>
      </w:r>
      <w:r w:rsidRPr="00616D26">
        <w:rPr>
          <w:rFonts w:hint="eastAsia"/>
        </w:rPr>
        <w:t>亚晶粒组织提高了II.相合金的抗拉强度，在较宽的温度范围内具有合理的延展性。在亚晶界上观察到细小而致密的Laves相沉淀物，表明这些沉淀物固定了边界以维持亚晶界</w:t>
      </w:r>
      <w:r>
        <w:rPr>
          <w:rFonts w:hint="eastAsia"/>
        </w:rPr>
        <w:t>。</w:t>
      </w:r>
    </w:p>
    <w:p w14:paraId="185E5DDA" w14:textId="27509CE9" w:rsidR="00616D26" w:rsidRDefault="00616D26" w:rsidP="00754D8C">
      <w:pPr>
        <w:pStyle w:val="a9"/>
        <w:numPr>
          <w:ilvl w:val="0"/>
          <w:numId w:val="25"/>
        </w:numPr>
        <w:jc w:val="both"/>
      </w:pPr>
      <w:r w:rsidRPr="00616D26">
        <w:rPr>
          <w:rFonts w:hint="eastAsia"/>
        </w:rPr>
        <w:t>Nb的添加提高了温轧微观结构的稳定性，这可能是由于Laves相沉淀物的钉扎效应。</w:t>
      </w:r>
    </w:p>
    <w:p w14:paraId="1531D6E3" w14:textId="4E2A0E3E" w:rsidR="009C1A2F" w:rsidRDefault="009C1A2F" w:rsidP="00754D8C">
      <w:pPr>
        <w:pStyle w:val="a9"/>
        <w:numPr>
          <w:ilvl w:val="0"/>
          <w:numId w:val="25"/>
        </w:numPr>
        <w:jc w:val="both"/>
      </w:pPr>
      <w:r w:rsidRPr="009C1A2F">
        <w:rPr>
          <w:rFonts w:hint="eastAsia"/>
        </w:rPr>
        <w:t>C35M在650 °C和700 °C退火初期表现出硬度急剧下降，这分别归因于退火仅4 h和0.5 h后形成再结晶晶粒。然而，一旦材料完全重结晶，进一步退火期间的硬度变化很小。</w:t>
      </w:r>
    </w:p>
    <w:p w14:paraId="5EEF0BDE" w14:textId="447B5879" w:rsidR="00E54807" w:rsidRDefault="009C1A2F" w:rsidP="00754D8C">
      <w:pPr>
        <w:pStyle w:val="a9"/>
        <w:numPr>
          <w:ilvl w:val="0"/>
          <w:numId w:val="25"/>
        </w:numPr>
        <w:jc w:val="both"/>
      </w:pPr>
      <w:r w:rsidRPr="009C1A2F">
        <w:rPr>
          <w:rFonts w:hint="eastAsia"/>
        </w:rPr>
        <w:t>对于辐照，Laves相析出物的形成是一个主要问题，因为预计在辐照下会加速</w:t>
      </w:r>
      <w:proofErr w:type="gramStart"/>
      <w:r w:rsidRPr="009C1A2F">
        <w:rPr>
          <w:rFonts w:hint="eastAsia"/>
        </w:rPr>
        <w:t>析出物粗化</w:t>
      </w:r>
      <w:proofErr w:type="gramEnd"/>
      <w:r w:rsidRPr="009C1A2F">
        <w:rPr>
          <w:rFonts w:hint="eastAsia"/>
        </w:rPr>
        <w:t>，并可能导致断裂韧性性能不佳。另一个问题是可焊性，因为焊接很容易影响变形的微观结构，从而导致粗晶粒结构[51]，这可能导致拉伸性能急剧降低。</w:t>
      </w:r>
    </w:p>
    <w:p w14:paraId="3268167C" w14:textId="77777777" w:rsidR="00E54807" w:rsidRDefault="00E54807" w:rsidP="00754D8C">
      <w:pPr>
        <w:jc w:val="both"/>
      </w:pPr>
    </w:p>
    <w:p w14:paraId="6A38E3C8" w14:textId="77777777" w:rsidR="00E54807" w:rsidRDefault="00E54807" w:rsidP="00754D8C">
      <w:pPr>
        <w:jc w:val="both"/>
      </w:pPr>
    </w:p>
    <w:p w14:paraId="4DEEC49D" w14:textId="77777777" w:rsidR="009C6A6D" w:rsidRDefault="00E54807" w:rsidP="00754D8C">
      <w:pPr>
        <w:pStyle w:val="1"/>
        <w:jc w:val="both"/>
      </w:pPr>
      <w:r>
        <w:rPr>
          <w:rFonts w:hint="eastAsia"/>
        </w:rPr>
        <w:t>8.19-8.20</w:t>
      </w:r>
    </w:p>
    <w:p w14:paraId="38A7FBBC" w14:textId="76858C96" w:rsidR="009C6A6D" w:rsidRDefault="009C6A6D" w:rsidP="00754D8C">
      <w:pPr>
        <w:jc w:val="both"/>
      </w:pPr>
      <w:r w:rsidRPr="009C6A6D">
        <w:rPr>
          <w:rFonts w:hint="eastAsia"/>
        </w:rPr>
        <w:t>题目：</w:t>
      </w:r>
      <w:r w:rsidRPr="009C6A6D">
        <w:t xml:space="preserve">Microstructural control of </w:t>
      </w:r>
      <w:proofErr w:type="spellStart"/>
      <w:r w:rsidRPr="009C6A6D">
        <w:t>FeCrAl</w:t>
      </w:r>
      <w:proofErr w:type="spellEnd"/>
      <w:r w:rsidRPr="009C6A6D">
        <w:t xml:space="preserve"> alloys using Mo and Nb additions</w:t>
      </w:r>
      <w:r w:rsidR="000016B9">
        <w:rPr>
          <w:rFonts w:hint="eastAsia"/>
        </w:rPr>
        <w:t xml:space="preserve"> </w:t>
      </w:r>
      <w:r w:rsidR="000016B9">
        <w:rPr>
          <w:rFonts w:hint="eastAsia"/>
        </w:rPr>
        <w:fldChar w:fldCharType="begin"/>
      </w:r>
      <w:r w:rsidR="005017CA">
        <w:instrText xml:space="preserve"> ADDIN EN.CITE &lt;EndNote&gt;&lt;Cite&gt;&lt;Author&gt;Sun&lt;/Author&gt;&lt;Year&gt;2017&lt;/Year&gt;&lt;RecNum&gt;26&lt;/RecNum&gt;&lt;DisplayText&gt;[16]&lt;/DisplayText&gt;&lt;record&gt;&lt;rec-number&gt;26&lt;/rec-number&gt;&lt;foreign-keys&gt;&lt;key app="EN" db-id="tdr59902ptdxveeeav8x0w5uaavzws9rtzsf" timestamp="1758623399"&gt;26&lt;/key&gt;&lt;key app="ENWeb" db-id=""&gt;0&lt;/key&gt;&lt;/foreign-keys&gt;&lt;ref-type name="Journal Article"&gt;17&lt;/ref-type&gt;&lt;contributors&gt;&lt;authors&gt;&lt;author&gt;Sun, Zhiqian&lt;/author&gt;&lt;author&gt;Bei, Hongbin&lt;/author&gt;&lt;author&gt;Yamamoto, Yukinori&lt;/author&gt;&lt;/authors&gt;&lt;/contributors&gt;&lt;titles&gt;&lt;title&gt;Microstructural control of FeCrAl alloys using Mo and Nb additions&lt;/title&gt;&lt;secondary-title&gt;Materials Characterization&lt;/secondary-title&gt;&lt;/titles&gt;&lt;periodical&gt;&lt;full-title&gt;Materials Characterization&lt;/full-title&gt;&lt;/periodical&gt;&lt;pages&gt;126-131&lt;/pages&gt;&lt;volume&gt;132&lt;/volume&gt;&lt;section&gt;126&lt;/section&gt;&lt;dates&gt;&lt;year&gt;2017&lt;/year&gt;&lt;/dates&gt;&lt;isbn&gt;10445803&lt;/isbn&gt;&lt;urls&gt;&lt;/urls&gt;&lt;electronic-resource-num&gt;10.1016/j.matchar.2017.08.008&lt;/electronic-resource-num&gt;&lt;/record&gt;&lt;/Cite&gt;&lt;/EndNote&gt;</w:instrText>
      </w:r>
      <w:r w:rsidR="000016B9">
        <w:rPr>
          <w:rFonts w:hint="eastAsia"/>
        </w:rPr>
        <w:fldChar w:fldCharType="separate"/>
      </w:r>
      <w:r w:rsidR="005017CA">
        <w:rPr>
          <w:noProof/>
        </w:rPr>
        <w:t>[16]</w:t>
      </w:r>
      <w:r w:rsidR="000016B9">
        <w:rPr>
          <w:rFonts w:hint="eastAsia"/>
        </w:rPr>
        <w:fldChar w:fldCharType="end"/>
      </w:r>
    </w:p>
    <w:p w14:paraId="3D07B50F" w14:textId="0D9FD8F1" w:rsidR="009C6A6D" w:rsidRPr="009C6A6D" w:rsidRDefault="009C6A6D" w:rsidP="00754D8C">
      <w:pPr>
        <w:jc w:val="both"/>
      </w:pPr>
      <w:r w:rsidRPr="009C6A6D">
        <w:rPr>
          <w:rFonts w:hint="eastAsia"/>
        </w:rPr>
        <w:t xml:space="preserve">使用 Mo 和 Nb 添加对 </w:t>
      </w:r>
      <w:proofErr w:type="spellStart"/>
      <w:r w:rsidRPr="009C6A6D">
        <w:rPr>
          <w:rFonts w:hint="eastAsia"/>
        </w:rPr>
        <w:t>FeCrAl</w:t>
      </w:r>
      <w:proofErr w:type="spellEnd"/>
      <w:r w:rsidRPr="009C6A6D">
        <w:rPr>
          <w:rFonts w:hint="eastAsia"/>
        </w:rPr>
        <w:t xml:space="preserve"> 合金进行微观结构控制</w:t>
      </w:r>
    </w:p>
    <w:p w14:paraId="1F712301" w14:textId="712B94EA" w:rsidR="009C6A6D" w:rsidRPr="009C6A6D" w:rsidRDefault="009C6A6D" w:rsidP="00754D8C">
      <w:pPr>
        <w:jc w:val="both"/>
      </w:pPr>
      <w:r w:rsidRPr="009C6A6D">
        <w:rPr>
          <w:rFonts w:hint="eastAsia"/>
        </w:rPr>
        <w:t>目标：</w:t>
      </w:r>
      <w:r w:rsidR="002528B9" w:rsidRPr="002528B9">
        <w:rPr>
          <w:rFonts w:hint="eastAsia"/>
        </w:rPr>
        <w:t>两种含有少量Mo或Nb的</w:t>
      </w:r>
      <w:proofErr w:type="spellStart"/>
      <w:r w:rsidR="002528B9" w:rsidRPr="002528B9">
        <w:rPr>
          <w:rFonts w:hint="eastAsia"/>
        </w:rPr>
        <w:t>FeCrAl</w:t>
      </w:r>
      <w:proofErr w:type="spellEnd"/>
      <w:r w:rsidR="002528B9" w:rsidRPr="002528B9">
        <w:rPr>
          <w:rFonts w:hint="eastAsia"/>
        </w:rPr>
        <w:t>合金（分别称为FrCrAl-2Mo和FeCrAl-0.7Nb）的微观组织（例如晶粒结构和织构）。还通过与微观结构相关的方式讨论了两种合金的力学性能。</w:t>
      </w:r>
    </w:p>
    <w:p w14:paraId="5258B0AF" w14:textId="36715CD5" w:rsidR="009C6A6D" w:rsidRPr="009C6A6D" w:rsidRDefault="009C6A6D" w:rsidP="00754D8C">
      <w:pPr>
        <w:jc w:val="both"/>
      </w:pPr>
      <w:r w:rsidRPr="009C6A6D">
        <w:rPr>
          <w:rFonts w:hint="eastAsia"/>
        </w:rPr>
        <w:lastRenderedPageBreak/>
        <w:t>方法：</w:t>
      </w:r>
      <w:r w:rsidR="007D398B" w:rsidRPr="007D398B">
        <w:rPr>
          <w:rFonts w:hint="eastAsia"/>
        </w:rPr>
        <w:t>采用放电加工，从退火板中制备了片状、狗骨形拉伸试样，</w:t>
      </w:r>
    </w:p>
    <w:p w14:paraId="33C8FFEA" w14:textId="77777777" w:rsidR="007D398B" w:rsidRDefault="009C6A6D" w:rsidP="00754D8C">
      <w:pPr>
        <w:jc w:val="both"/>
      </w:pPr>
      <w:r w:rsidRPr="009C6A6D">
        <w:rPr>
          <w:rFonts w:hint="eastAsia"/>
        </w:rPr>
        <w:t>主要内容：</w:t>
      </w:r>
    </w:p>
    <w:p w14:paraId="0953D588" w14:textId="77777777" w:rsidR="00466CAC" w:rsidRDefault="007D398B" w:rsidP="00754D8C">
      <w:pPr>
        <w:pStyle w:val="a9"/>
        <w:numPr>
          <w:ilvl w:val="0"/>
          <w:numId w:val="26"/>
        </w:numPr>
        <w:jc w:val="both"/>
      </w:pPr>
      <w:r w:rsidRPr="007D398B">
        <w:rPr>
          <w:rFonts w:hint="eastAsia"/>
        </w:rPr>
        <w:t>由沿</w:t>
      </w:r>
      <w:r w:rsidRPr="007D398B">
        <w:t>RD的细长晶粒组成。观察到3种变形织构纤维，即α（</w:t>
      </w:r>
      <w:r w:rsidRPr="00466CAC">
        <w:rPr>
          <w:rFonts w:ascii="Cambria Math" w:hAnsi="Cambria Math" w:cs="Cambria Math"/>
        </w:rPr>
        <w:t>⟨</w:t>
      </w:r>
      <w:r w:rsidRPr="007D398B">
        <w:t>110</w:t>
      </w:r>
      <w:r w:rsidRPr="00466CAC">
        <w:rPr>
          <w:rFonts w:ascii="Cambria Math" w:hAnsi="Cambria Math" w:cs="Cambria Math"/>
        </w:rPr>
        <w:t>⟩</w:t>
      </w:r>
      <w:r w:rsidRPr="007D398B">
        <w:t>//RD）、γ（</w:t>
      </w:r>
      <w:r w:rsidRPr="00466CAC">
        <w:rPr>
          <w:rFonts w:ascii="Cambria Math" w:hAnsi="Cambria Math" w:cs="Cambria Math"/>
        </w:rPr>
        <w:t>⟨</w:t>
      </w:r>
      <w:r w:rsidRPr="007D398B">
        <w:t>111</w:t>
      </w:r>
      <w:r w:rsidRPr="00466CAC">
        <w:rPr>
          <w:rFonts w:ascii="Cambria Math" w:hAnsi="Cambria Math" w:cs="Cambria Math"/>
        </w:rPr>
        <w:t>⟩</w:t>
      </w:r>
      <w:r w:rsidRPr="007D398B">
        <w:t>//ND）和</w:t>
      </w:r>
      <w:r w:rsidRPr="00466CAC">
        <w:rPr>
          <w:rFonts w:ascii="Cambria Math" w:hAnsi="Cambria Math" w:cs="Cambria Math"/>
        </w:rPr>
        <w:t>⟨</w:t>
      </w:r>
      <w:r w:rsidRPr="007D398B">
        <w:t>100</w:t>
      </w:r>
      <w:r w:rsidRPr="00466CAC">
        <w:rPr>
          <w:rFonts w:ascii="Cambria Math" w:hAnsi="Cambria Math" w:cs="Cambria Math"/>
        </w:rPr>
        <w:t>⟩</w:t>
      </w:r>
      <w:r w:rsidRPr="007D398B">
        <w:t>//ND纤维</w:t>
      </w:r>
      <w:r>
        <w:rPr>
          <w:rFonts w:hint="eastAsia"/>
        </w:rPr>
        <w:t>。</w:t>
      </w:r>
      <w:r w:rsidRPr="007D398B">
        <w:rPr>
          <w:rFonts w:hint="eastAsia"/>
        </w:rPr>
        <w:t>FeCrAl-2Mo合金的晶粒尺寸随着退火温度的升高而单调增大</w:t>
      </w:r>
      <w:r>
        <w:rPr>
          <w:rFonts w:hint="eastAsia"/>
        </w:rPr>
        <w:t>。</w:t>
      </w:r>
    </w:p>
    <w:p w14:paraId="618C2E2A" w14:textId="59D3EBBB" w:rsidR="00AE249A" w:rsidRDefault="00466CAC" w:rsidP="00754D8C">
      <w:pPr>
        <w:pStyle w:val="a9"/>
        <w:numPr>
          <w:ilvl w:val="0"/>
          <w:numId w:val="26"/>
        </w:numPr>
        <w:jc w:val="both"/>
      </w:pPr>
      <w:r w:rsidRPr="00466CAC">
        <w:rPr>
          <w:rFonts w:hint="eastAsia"/>
        </w:rPr>
        <w:t>当FeCrAl-0.7Nb合金在900 °C及以下退火时，Fe2Nb型Laves相颗粒钉住了变形晶粒的晶界/亚晶界，导致了由回收晶粒和再结晶晶粒组成的混合微观结构。在较高温度下，由于体积分数较低，颗粒粗化速率较高，Laves相颗粒</w:t>
      </w:r>
      <w:proofErr w:type="gramStart"/>
      <w:r w:rsidRPr="00466CAC">
        <w:rPr>
          <w:rFonts w:hint="eastAsia"/>
        </w:rPr>
        <w:t>的钉束效应</w:t>
      </w:r>
      <w:proofErr w:type="gramEnd"/>
      <w:r w:rsidRPr="00466CAC">
        <w:rPr>
          <w:rFonts w:hint="eastAsia"/>
        </w:rPr>
        <w:t>变弱。因此，大多数区域在900 °C以上退火时趋于重结晶。</w:t>
      </w:r>
    </w:p>
    <w:p w14:paraId="5451EBDB" w14:textId="77777777" w:rsidR="00BF26D1" w:rsidRDefault="00AE249A" w:rsidP="00754D8C">
      <w:pPr>
        <w:pStyle w:val="a9"/>
        <w:numPr>
          <w:ilvl w:val="0"/>
          <w:numId w:val="26"/>
        </w:numPr>
        <w:jc w:val="both"/>
      </w:pPr>
      <w:r w:rsidRPr="00AE249A">
        <w:rPr>
          <w:rFonts w:hint="eastAsia"/>
        </w:rPr>
        <w:t>在1100 °C下退火的FeCrAl-0.7Nb的微观结构由完全重结晶的粗晶粒组成，类似于图1c中的FeCrAl-2Mo，这是所有Laves相颗粒在1100 °C下溶解到bcc-铁基体中的结果。</w:t>
      </w:r>
      <w:r w:rsidR="00BF26D1" w:rsidRPr="00BF26D1">
        <w:rPr>
          <w:rFonts w:hint="eastAsia"/>
        </w:rPr>
        <w:t>在950 °C下120 h后，FeCrAl-0.7Nb出现异常晶粒生长，表明延长退火可能导致Laves相颗粒变粗，并导致其失去对晶界的钉接作用。</w:t>
      </w:r>
    </w:p>
    <w:p w14:paraId="497BCA58" w14:textId="1B0BCFBD" w:rsidR="00577C9A" w:rsidRDefault="00577C9A" w:rsidP="00754D8C">
      <w:pPr>
        <w:pStyle w:val="a9"/>
        <w:numPr>
          <w:ilvl w:val="0"/>
          <w:numId w:val="26"/>
        </w:numPr>
        <w:jc w:val="both"/>
      </w:pPr>
      <w:r w:rsidRPr="00577C9A">
        <w:rPr>
          <w:rFonts w:hint="eastAsia"/>
        </w:rPr>
        <w:t>Laves相颗粒可能会阻碍γ纤维晶粒的成核或生长，导致FeCrAl-0.7Nb中纤维γ再结晶消失。FeCrAl-2Mo中的强γ纤维由于γ纤维晶粒的泰勒因子高，在管材制造过程中会</w:t>
      </w:r>
      <w:proofErr w:type="gramStart"/>
      <w:r w:rsidRPr="00577C9A">
        <w:rPr>
          <w:rFonts w:hint="eastAsia"/>
        </w:rPr>
        <w:t>给减厚带来</w:t>
      </w:r>
      <w:proofErr w:type="gramEnd"/>
      <w:r w:rsidRPr="00577C9A">
        <w:rPr>
          <w:rFonts w:hint="eastAsia"/>
        </w:rPr>
        <w:t>加工困难[30];另一方面，由于晶粒取向随机，FeCrAl-0.7Nb比FeCrAl-2Mo更容易适应沿厚度方向施加的应变。</w:t>
      </w:r>
    </w:p>
    <w:p w14:paraId="77AD6616" w14:textId="6BC6C771" w:rsidR="00577C9A" w:rsidRDefault="00577C9A" w:rsidP="00754D8C">
      <w:pPr>
        <w:pStyle w:val="a9"/>
        <w:numPr>
          <w:ilvl w:val="0"/>
          <w:numId w:val="26"/>
        </w:numPr>
        <w:jc w:val="both"/>
      </w:pPr>
      <w:r w:rsidRPr="00577C9A">
        <w:rPr>
          <w:rFonts w:hint="eastAsia"/>
        </w:rPr>
        <w:t>当晶粒尺寸低于~80 μm时，FeCrAl-2Mo始终表现出~0.15的均匀应变和~0.35的破坏应变，表明在晶粒尺寸范围内可以预期稳定、适度的变形性。在严重颈部断裂表面上也发现了凹坑，这表明合金具有相对较小晶粒尺寸的延展性特性。然而， 当晶粒尺寸大于~80 μm时，部分或全部拉伸试样发生脆性断裂。</w:t>
      </w:r>
    </w:p>
    <w:p w14:paraId="1E3EFA55" w14:textId="7DBD3192" w:rsidR="00382E7E" w:rsidRDefault="00382E7E" w:rsidP="00754D8C">
      <w:pPr>
        <w:jc w:val="both"/>
      </w:pPr>
    </w:p>
    <w:p w14:paraId="1BE5BAFE" w14:textId="77777777" w:rsidR="00382E7E" w:rsidRDefault="00382E7E" w:rsidP="00754D8C">
      <w:pPr>
        <w:jc w:val="both"/>
      </w:pPr>
    </w:p>
    <w:p w14:paraId="61EDCC68" w14:textId="155F89FF" w:rsidR="00382E7E" w:rsidRDefault="00382E7E" w:rsidP="00754D8C">
      <w:pPr>
        <w:jc w:val="both"/>
      </w:pPr>
      <w:r w:rsidRPr="00382E7E">
        <w:rPr>
          <w:rFonts w:hint="eastAsia"/>
        </w:rPr>
        <w:t>题目：</w:t>
      </w:r>
      <w:r w:rsidRPr="00382E7E">
        <w:t>Mapping of 475 C embrittlement in ferritic Fe–Cr–Al alloys</w:t>
      </w:r>
      <w:r w:rsidR="000016B9">
        <w:rPr>
          <w:rFonts w:hint="eastAsia"/>
        </w:rPr>
        <w:t xml:space="preserve"> </w:t>
      </w:r>
      <w:r w:rsidR="000016B9">
        <w:rPr>
          <w:rFonts w:hint="eastAsia"/>
        </w:rPr>
        <w:fldChar w:fldCharType="begin"/>
      </w:r>
      <w:r w:rsidR="005017CA">
        <w:instrText xml:space="preserve"> ADDIN EN.CITE &lt;EndNote&gt;&lt;Cite&gt;&lt;Author&gt;Kobayashi&lt;/Author&gt;&lt;Year&gt;2010&lt;/Year&gt;&lt;RecNum&gt;27&lt;/RecNum&gt;&lt;DisplayText&gt;[17]&lt;/DisplayText&gt;&lt;record&gt;&lt;rec-number&gt;27&lt;/rec-number&gt;&lt;foreign-keys&gt;&lt;key app="EN" db-id="tdr59902ptdxveeeav8x0w5uaavzws9rtzsf" timestamp="1758623403"&gt;27&lt;/key&gt;&lt;key app="ENWeb" db-id=""&gt;0&lt;/key&gt;&lt;/foreign-keys&gt;&lt;ref-type name="Journal Article"&gt;17&lt;/ref-type&gt;&lt;contributors&gt;&lt;authors&gt;&lt;author&gt;Kobayashi, Satoru&lt;/author&gt;&lt;author&gt;Takasugi, Takayuki&lt;/author&gt;&lt;/authors&gt;&lt;/contributors&gt;&lt;titles&gt;&lt;title&gt;Mapping of 475 °C embrittlement in ferritic Fe–Cr–Al alloys&lt;/title&gt;&lt;secondary-title&gt;Scripta Materialia&lt;/secondary-title&gt;&lt;/titles&gt;&lt;periodical&gt;&lt;full-title&gt;Scripta Materialia&lt;/full-title&gt;&lt;/periodical&gt;&lt;pages&gt;1104-1107&lt;/pages&gt;&lt;volume&gt;63&lt;/volume&gt;&lt;number&gt;11&lt;/number&gt;&lt;section&gt;1104&lt;/section&gt;&lt;dates&gt;&lt;year&gt;2010&lt;/year&gt;&lt;/dates&gt;&lt;isbn&gt;13596462&lt;/isbn&gt;&lt;urls&gt;&lt;/urls&gt;&lt;electronic-resource-num&gt;10.1016/j.scriptamat.2010.08.015&lt;/electronic-resource-num&gt;&lt;/record&gt;&lt;/Cite&gt;&lt;/EndNote&gt;</w:instrText>
      </w:r>
      <w:r w:rsidR="000016B9">
        <w:rPr>
          <w:rFonts w:hint="eastAsia"/>
        </w:rPr>
        <w:fldChar w:fldCharType="separate"/>
      </w:r>
      <w:r w:rsidR="005017CA">
        <w:rPr>
          <w:noProof/>
        </w:rPr>
        <w:t>[17]</w:t>
      </w:r>
      <w:r w:rsidR="000016B9">
        <w:rPr>
          <w:rFonts w:hint="eastAsia"/>
        </w:rPr>
        <w:fldChar w:fldCharType="end"/>
      </w:r>
    </w:p>
    <w:p w14:paraId="20FC7445" w14:textId="765ED95B" w:rsidR="00382E7E" w:rsidRPr="00382E7E" w:rsidRDefault="00382E7E" w:rsidP="00754D8C">
      <w:pPr>
        <w:jc w:val="both"/>
      </w:pPr>
      <w:r w:rsidRPr="00382E7E">
        <w:t>铁素体Fe-Cr-Al合金475 °C脆化图</w:t>
      </w:r>
    </w:p>
    <w:p w14:paraId="7AC7A34B" w14:textId="1CF86E4E" w:rsidR="00382E7E" w:rsidRPr="00382E7E" w:rsidRDefault="00382E7E" w:rsidP="00754D8C">
      <w:pPr>
        <w:jc w:val="both"/>
      </w:pPr>
      <w:r w:rsidRPr="00382E7E">
        <w:rPr>
          <w:rFonts w:hint="eastAsia"/>
        </w:rPr>
        <w:t>目标：</w:t>
      </w:r>
      <w:r w:rsidR="00BB1433" w:rsidRPr="00BB1433">
        <w:rPr>
          <w:rFonts w:hint="eastAsia"/>
        </w:rPr>
        <w:t>将这些部件偶联在金属管中，并在真空中在1200 °C下热处理20 h，通过溶质元素的相互扩散，在铁素体相中引入Cr和Al的连续组成梯度，具有广泛的Fe-Cr-Al三元成分。随后将样品在475°C下老化1000小时，以确定该成分范围内是否发生脆化（硬化）。</w:t>
      </w:r>
    </w:p>
    <w:p w14:paraId="57D07B91" w14:textId="5E3ED80E" w:rsidR="00382E7E" w:rsidRPr="00382E7E" w:rsidRDefault="00382E7E" w:rsidP="00754D8C">
      <w:pPr>
        <w:jc w:val="both"/>
      </w:pPr>
      <w:r w:rsidRPr="00382E7E">
        <w:rPr>
          <w:rFonts w:hint="eastAsia"/>
        </w:rPr>
        <w:t>方法：</w:t>
      </w:r>
      <w:r w:rsidR="00BB1433" w:rsidRPr="00BB1433">
        <w:rPr>
          <w:rFonts w:hint="eastAsia"/>
        </w:rPr>
        <w:t>使用扩散多重方法绘制了富铁Fe-Cr-Al合金的475 °C脆化图，其中在铁素体相中引入连续的成分梯度。</w:t>
      </w:r>
    </w:p>
    <w:p w14:paraId="5208E133" w14:textId="7421454F" w:rsidR="00382E7E" w:rsidRDefault="00382E7E" w:rsidP="00754D8C">
      <w:pPr>
        <w:jc w:val="both"/>
      </w:pPr>
      <w:r w:rsidRPr="00382E7E">
        <w:rPr>
          <w:rFonts w:hint="eastAsia"/>
        </w:rPr>
        <w:t>主要内容：</w:t>
      </w:r>
    </w:p>
    <w:p w14:paraId="4E2ED904" w14:textId="14BDF11B" w:rsidR="00BB1433" w:rsidRDefault="00753D94" w:rsidP="00754D8C">
      <w:pPr>
        <w:pStyle w:val="a9"/>
        <w:numPr>
          <w:ilvl w:val="0"/>
          <w:numId w:val="27"/>
        </w:numPr>
        <w:jc w:val="both"/>
      </w:pPr>
      <w:r w:rsidRPr="00753D94">
        <w:rPr>
          <w:rFonts w:hint="eastAsia"/>
        </w:rPr>
        <w:t>由于在475 °C热处理前未观察到合金的针状形貌，因此可以假设在热处理过程中铁素体相相分离为富铁α铁素体相和富铬α′铁素体相形成了显微组织。</w:t>
      </w:r>
    </w:p>
    <w:p w14:paraId="3FB6ACD6" w14:textId="5F0591EB" w:rsidR="00F356FC" w:rsidRDefault="00F356FC" w:rsidP="00754D8C">
      <w:pPr>
        <w:pStyle w:val="a9"/>
        <w:numPr>
          <w:ilvl w:val="0"/>
          <w:numId w:val="27"/>
        </w:numPr>
        <w:jc w:val="both"/>
      </w:pPr>
      <w:r w:rsidRPr="00F356FC">
        <w:rPr>
          <w:rFonts w:hint="eastAsia"/>
        </w:rPr>
        <w:t>Cr 和 Al 浓度梯度分别为 0.04–0.009 和 0.02–0.005 at.%/μm，表明 Cr 的扩散定性</w:t>
      </w:r>
      <w:r w:rsidRPr="00F356FC">
        <w:rPr>
          <w:rFonts w:hint="eastAsia"/>
        </w:rPr>
        <w:lastRenderedPageBreak/>
        <w:t>上比 Al 慢</w:t>
      </w:r>
      <w:r>
        <w:rPr>
          <w:rFonts w:hint="eastAsia"/>
        </w:rPr>
        <w:t>。</w:t>
      </w:r>
      <w:r w:rsidRPr="00F356FC">
        <w:rPr>
          <w:rFonts w:hint="eastAsia"/>
        </w:rPr>
        <w:t>从在 475 °C 下时效 1000 小时的样品中获得相似的浓度梯度，这表明在低温时效处理过程中 Cr 和 Al 的长程互扩散可以忽略不计。</w:t>
      </w:r>
    </w:p>
    <w:p w14:paraId="0509C8F5" w14:textId="24B4B479" w:rsidR="00F356FC" w:rsidRDefault="00F356FC" w:rsidP="00754D8C">
      <w:pPr>
        <w:pStyle w:val="a9"/>
        <w:numPr>
          <w:ilvl w:val="0"/>
          <w:numId w:val="27"/>
        </w:numPr>
        <w:jc w:val="both"/>
      </w:pPr>
      <w:r w:rsidRPr="00F356FC">
        <w:t>当 Cr 含量低于 12.5 原子%时，热处理后硬度值没有变化。然而，当 Cr 含量高于 12.5 原子%时，热处理后硬度值增加，且随着 Cr 含量的增加，DH 值也随之增加。Cr 含量超过 12.0 原子%时的硬度增加与已知的铁素体 Fe–Cr 合金在 475°C 脆化现象一致</w:t>
      </w:r>
    </w:p>
    <w:p w14:paraId="552BE1ED" w14:textId="5ECD33A2" w:rsidR="00F356FC" w:rsidRDefault="00A6627F" w:rsidP="00754D8C">
      <w:pPr>
        <w:pStyle w:val="a9"/>
        <w:numPr>
          <w:ilvl w:val="0"/>
          <w:numId w:val="27"/>
        </w:numPr>
        <w:jc w:val="both"/>
      </w:pPr>
      <w:r w:rsidRPr="00A6627F">
        <w:rPr>
          <w:rFonts w:hint="eastAsia"/>
        </w:rPr>
        <w:t>可以看出，ΔHv无论Cr含量如何，随着少量Al的加入而略有增加，表明少量Al的添加会促进475 °C脆化。</w:t>
      </w:r>
      <w:r w:rsidR="00F356FC" w:rsidRPr="00F356FC">
        <w:rPr>
          <w:rFonts w:hint="eastAsia"/>
        </w:rPr>
        <w:t xml:space="preserve">然而，DH随着合金中Al含量的增加而降低。需要强调的是，当Al含量分别大于10和11 at.%和Cr含量为12.5和15.0 at.%时，DH可以忽略不计。这些结果清楚地表明，在铁素体Fe-Cr合金中添加大量Al可以抑制475 °C脆化。此外，当Cr含量为17.5 at.%或以上时，DH在12 </w:t>
      </w:r>
      <w:proofErr w:type="spellStart"/>
      <w:r w:rsidR="00F356FC" w:rsidRPr="00F356FC">
        <w:rPr>
          <w:rFonts w:hint="eastAsia"/>
        </w:rPr>
        <w:t>at.%Al</w:t>
      </w:r>
      <w:proofErr w:type="spellEnd"/>
      <w:r w:rsidR="00F356FC" w:rsidRPr="00F356FC">
        <w:rPr>
          <w:rFonts w:hint="eastAsia"/>
        </w:rPr>
        <w:t>以下没有显著下降。</w:t>
      </w:r>
    </w:p>
    <w:p w14:paraId="70A1C4DD" w14:textId="77777777" w:rsidR="00D2652A" w:rsidRDefault="00A6627F" w:rsidP="00754D8C">
      <w:pPr>
        <w:pStyle w:val="a9"/>
        <w:numPr>
          <w:ilvl w:val="0"/>
          <w:numId w:val="27"/>
        </w:numPr>
        <w:jc w:val="both"/>
      </w:pPr>
      <w:r w:rsidRPr="00A6627F">
        <w:rPr>
          <w:rFonts w:hint="eastAsia"/>
        </w:rPr>
        <w:t>硬度结果与TEM观察结果使我们能够推断出，由于添加铝而抑制了475 °C脆化，这可以归因于抑制α′相的形成。α′相形成的抑制可归因于固溶体中的Al破坏相的稳定性（热力学意义）或延缓其形成（动力学意义）。</w:t>
      </w:r>
    </w:p>
    <w:p w14:paraId="719F73A1" w14:textId="4D20EABA" w:rsidR="00A35CF5" w:rsidRDefault="00D2652A" w:rsidP="00A35CF5">
      <w:pPr>
        <w:pStyle w:val="a9"/>
        <w:numPr>
          <w:ilvl w:val="0"/>
          <w:numId w:val="27"/>
        </w:numPr>
        <w:jc w:val="both"/>
      </w:pPr>
      <w:r w:rsidRPr="00D2652A">
        <w:rPr>
          <w:rFonts w:hint="eastAsia"/>
        </w:rPr>
        <w:t>由于添加了少量Al，DH（图3）略有增加的原因尚不完全清楚，但可能与Al的添加扩大了</w:t>
      </w:r>
      <w:proofErr w:type="spellStart"/>
      <w:r w:rsidRPr="00D2652A">
        <w:rPr>
          <w:rFonts w:hint="eastAsia"/>
        </w:rPr>
        <w:t>a+atwo</w:t>
      </w:r>
      <w:proofErr w:type="spellEnd"/>
      <w:r w:rsidRPr="00D2652A">
        <w:rPr>
          <w:rFonts w:hint="eastAsia"/>
        </w:rPr>
        <w:t>相区域（见图2），从而增加了这些合金中形成a相的驱动力有关。</w:t>
      </w:r>
    </w:p>
    <w:p w14:paraId="7B9A77E3" w14:textId="77777777" w:rsidR="002300BB" w:rsidRDefault="002300BB" w:rsidP="00754D8C">
      <w:pPr>
        <w:jc w:val="both"/>
      </w:pPr>
    </w:p>
    <w:p w14:paraId="55798EEB" w14:textId="77777777" w:rsidR="002300BB" w:rsidRDefault="002300BB" w:rsidP="00754D8C">
      <w:pPr>
        <w:jc w:val="both"/>
      </w:pPr>
    </w:p>
    <w:p w14:paraId="6BAAC507" w14:textId="77777777" w:rsidR="002300BB" w:rsidRDefault="002300BB" w:rsidP="00754D8C">
      <w:pPr>
        <w:jc w:val="both"/>
      </w:pPr>
    </w:p>
    <w:p w14:paraId="7284216C" w14:textId="17D030D1" w:rsidR="002300BB" w:rsidRDefault="002300BB" w:rsidP="00754D8C">
      <w:pPr>
        <w:pStyle w:val="1"/>
        <w:jc w:val="both"/>
      </w:pPr>
      <w:r>
        <w:rPr>
          <w:rFonts w:hint="eastAsia"/>
        </w:rPr>
        <w:t>8.21</w:t>
      </w:r>
      <w:r w:rsidR="00741F80">
        <w:rPr>
          <w:rFonts w:hint="eastAsia"/>
        </w:rPr>
        <w:t>-8.22</w:t>
      </w:r>
    </w:p>
    <w:p w14:paraId="0CB40BB4" w14:textId="2E0218DE" w:rsidR="00754D8C" w:rsidRDefault="002300BB" w:rsidP="00754D8C">
      <w:pPr>
        <w:jc w:val="both"/>
      </w:pPr>
      <w:r w:rsidRPr="002300BB">
        <w:rPr>
          <w:rFonts w:hint="eastAsia"/>
        </w:rPr>
        <w:t>题目：</w:t>
      </w:r>
      <w:r w:rsidR="00D777EE" w:rsidRPr="002300BB">
        <w:rPr>
          <w:rFonts w:hint="eastAsia"/>
        </w:rPr>
        <w:t xml:space="preserve"> </w:t>
      </w:r>
      <w:r w:rsidR="00D777EE" w:rsidRPr="00D777EE">
        <w:t xml:space="preserve">Defective structures in </w:t>
      </w:r>
      <w:proofErr w:type="spellStart"/>
      <w:r w:rsidR="00D777EE" w:rsidRPr="00D777EE">
        <w:t>FeCrAl</w:t>
      </w:r>
      <w:proofErr w:type="spellEnd"/>
      <w:r w:rsidR="00D777EE" w:rsidRPr="00D777EE">
        <w:t xml:space="preserve"> alloys from first principles calculations</w:t>
      </w:r>
      <w:r w:rsidR="000016B9">
        <w:rPr>
          <w:rFonts w:hint="eastAsia"/>
        </w:rPr>
        <w:fldChar w:fldCharType="begin"/>
      </w:r>
      <w:r w:rsidR="005017CA">
        <w:instrText xml:space="preserve"> ADDIN EN.CITE &lt;EndNote&gt;&lt;Cite&gt;&lt;Author&gt;Shi&lt;/Author&gt;&lt;Year&gt;2020&lt;/Year&gt;&lt;RecNum&gt;26&lt;/RecNum&gt;&lt;DisplayText&gt;[18]&lt;/DisplayText&gt;&lt;record&gt;&lt;rec-number&gt;26&lt;/rec-number&gt;&lt;foreign-keys&gt;&lt;key app="EN" db-id="pwwd00v58pfrerefapwxwrt2x5frr5stpszp" timestamp="1755697552"&gt;26&lt;/key&gt;&lt;/foreign-keys&gt;&lt;ref-type name="Journal Article"&gt;17&lt;/ref-type&gt;&lt;contributors&gt;&lt;authors&gt;&lt;author&gt;Shi, Diwei&lt;/author&gt;&lt;author&gt;Song, Jiexi&lt;/author&gt;&lt;author&gt;Liu, Zhen&lt;/author&gt;&lt;author&gt;Li, Hanchao&lt;/author&gt;&lt;author&gt;Bu, Moran&lt;/author&gt;&lt;author&gt;Li, Yifan&lt;/author&gt;&lt;author&gt;Zhang, Biao&lt;/author&gt;&lt;author&gt;Chen, Xinyu&lt;/author&gt;&lt;author&gt;Yan, Tao&lt;/author&gt;&lt;author&gt;Qin, Yanqing&lt;/author&gt;&lt;author&gt;Guo, Yaolin&lt;/author&gt;&lt;author&gt;Du, Shiyu&lt;/author&gt;&lt;/authors&gt;&lt;/contributors&gt;&lt;titles&gt;&lt;title&gt;Defective structures in FeCrAl alloys from first principles calculations&lt;/title&gt;&lt;secondary-title&gt;Japanese Journal of Applied Physics&lt;/secondary-title&gt;&lt;/titles&gt;&lt;periodical&gt;&lt;full-title&gt;Japanese Journal of Applied Physics&lt;/full-title&gt;&lt;/periodical&gt;&lt;dates&gt;&lt;year&gt;2020&lt;/year&gt;&lt;pub-dates&gt;&lt;date&gt;2020/04/01&lt;/date&gt;&lt;/pub-dates&gt;&lt;/dates&gt;&lt;urls&gt;&lt;related-urls&gt;&lt;url&gt;http://dx.doi.org/10.35848/1347-4065/ab7a46&lt;/url&gt;&lt;/related-urls&gt;&lt;/urls&gt;&lt;electronic-resource-num&gt;10.35848/1347-4065/ab7a46&lt;/electronic-resource-num&gt;&lt;/record&gt;&lt;/Cite&gt;&lt;/EndNote&gt;</w:instrText>
      </w:r>
      <w:r w:rsidR="000016B9">
        <w:rPr>
          <w:rFonts w:hint="eastAsia"/>
        </w:rPr>
        <w:fldChar w:fldCharType="separate"/>
      </w:r>
      <w:r w:rsidR="005017CA">
        <w:rPr>
          <w:noProof/>
        </w:rPr>
        <w:t>[18]</w:t>
      </w:r>
      <w:r w:rsidR="000016B9">
        <w:rPr>
          <w:rFonts w:hint="eastAsia"/>
        </w:rPr>
        <w:fldChar w:fldCharType="end"/>
      </w:r>
    </w:p>
    <w:p w14:paraId="7E960051" w14:textId="2AD01B4C" w:rsidR="00D777EE" w:rsidRPr="002300BB" w:rsidRDefault="00D777EE" w:rsidP="00754D8C">
      <w:pPr>
        <w:jc w:val="both"/>
      </w:pPr>
      <w:r w:rsidRPr="00D777EE">
        <w:t>第一性原理计算的</w:t>
      </w:r>
      <w:proofErr w:type="spellStart"/>
      <w:r w:rsidRPr="00D777EE">
        <w:t>FeCrAl</w:t>
      </w:r>
      <w:proofErr w:type="spellEnd"/>
      <w:r w:rsidRPr="00D777EE">
        <w:t>合金缺陷组织</w:t>
      </w:r>
    </w:p>
    <w:p w14:paraId="24ADDAD5" w14:textId="057D1B23" w:rsidR="002300BB" w:rsidRPr="002300BB" w:rsidRDefault="002300BB" w:rsidP="00754D8C">
      <w:pPr>
        <w:jc w:val="both"/>
      </w:pPr>
      <w:r w:rsidRPr="002300BB">
        <w:rPr>
          <w:rFonts w:hint="eastAsia"/>
        </w:rPr>
        <w:t>目标：</w:t>
      </w:r>
      <w:r w:rsidR="000B16B1" w:rsidRPr="000B16B1">
        <w:rPr>
          <w:rFonts w:hint="eastAsia"/>
        </w:rPr>
        <w:t xml:space="preserve">通过在铁基基体中掺入铬和铝原子构建了固溶体的结构，并使用第一性原理计算研究了其力学性能。计算了 </w:t>
      </w:r>
      <w:proofErr w:type="spellStart"/>
      <w:r w:rsidR="000B16B1" w:rsidRPr="000B16B1">
        <w:rPr>
          <w:rFonts w:hint="eastAsia"/>
        </w:rPr>
        <w:t>FeCr</w:t>
      </w:r>
      <w:proofErr w:type="spellEnd"/>
      <w:r w:rsidR="000B16B1" w:rsidRPr="000B16B1">
        <w:rPr>
          <w:rFonts w:hint="eastAsia"/>
        </w:rPr>
        <w:t>、</w:t>
      </w:r>
      <w:proofErr w:type="spellStart"/>
      <w:r w:rsidR="000B16B1" w:rsidRPr="000B16B1">
        <w:rPr>
          <w:rFonts w:hint="eastAsia"/>
        </w:rPr>
        <w:t>FeAl</w:t>
      </w:r>
      <w:proofErr w:type="spellEnd"/>
      <w:r w:rsidR="000B16B1" w:rsidRPr="000B16B1">
        <w:rPr>
          <w:rFonts w:hint="eastAsia"/>
        </w:rPr>
        <w:t xml:space="preserve"> 和 </w:t>
      </w:r>
      <w:proofErr w:type="spellStart"/>
      <w:r w:rsidR="000B16B1" w:rsidRPr="000B16B1">
        <w:rPr>
          <w:rFonts w:hint="eastAsia"/>
        </w:rPr>
        <w:t>FeCrAl</w:t>
      </w:r>
      <w:proofErr w:type="spellEnd"/>
      <w:r w:rsidR="000B16B1" w:rsidRPr="000B16B1">
        <w:rPr>
          <w:rFonts w:hint="eastAsia"/>
        </w:rPr>
        <w:t xml:space="preserve"> 的体积模量（B）、切变模量（G）和杨氏模量（E），以预测其力学性能。</w:t>
      </w:r>
    </w:p>
    <w:p w14:paraId="3CB0E8AF" w14:textId="18A6B0DB" w:rsidR="002300BB" w:rsidRPr="002300BB" w:rsidRDefault="002300BB" w:rsidP="00754D8C">
      <w:pPr>
        <w:jc w:val="both"/>
      </w:pPr>
      <w:r w:rsidRPr="002300BB">
        <w:rPr>
          <w:rFonts w:hint="eastAsia"/>
        </w:rPr>
        <w:t>方法：</w:t>
      </w:r>
      <w:r w:rsidR="00D777EE" w:rsidRPr="002300BB">
        <w:rPr>
          <w:rFonts w:hint="eastAsia"/>
        </w:rPr>
        <w:t xml:space="preserve"> </w:t>
      </w:r>
      <w:r w:rsidR="000B16B1">
        <w:rPr>
          <w:rFonts w:hint="eastAsia"/>
        </w:rPr>
        <w:t>MS+MATLAB</w:t>
      </w:r>
    </w:p>
    <w:p w14:paraId="7BAC17D2" w14:textId="77777777" w:rsidR="000B16B1" w:rsidRDefault="002300BB" w:rsidP="00754D8C">
      <w:pPr>
        <w:jc w:val="both"/>
      </w:pPr>
      <w:r w:rsidRPr="002300BB">
        <w:rPr>
          <w:rFonts w:hint="eastAsia"/>
        </w:rPr>
        <w:t>主要内容：</w:t>
      </w:r>
    </w:p>
    <w:p w14:paraId="31202DDE" w14:textId="77777777" w:rsidR="000B16B1" w:rsidRDefault="000B16B1" w:rsidP="00754D8C">
      <w:pPr>
        <w:jc w:val="both"/>
      </w:pPr>
      <w:r w:rsidRPr="000B16B1">
        <w:rPr>
          <w:rFonts w:hint="eastAsia"/>
        </w:rPr>
        <w:t xml:space="preserve"> Cr浓度的增加可能会改善</w:t>
      </w:r>
      <w:proofErr w:type="spellStart"/>
      <w:r w:rsidRPr="000B16B1">
        <w:rPr>
          <w:rFonts w:hint="eastAsia"/>
        </w:rPr>
        <w:t>FeCrAl</w:t>
      </w:r>
      <w:proofErr w:type="spellEnd"/>
      <w:r w:rsidRPr="000B16B1">
        <w:rPr>
          <w:rFonts w:hint="eastAsia"/>
        </w:rPr>
        <w:t>的力学性能，而Al会降低力学性能，这与实验报告一致。对电子特性的研究可能表明，随着Al的加入，Fe-Fe相互作用减弱，Fe-Al相互作用增强。在</w:t>
      </w:r>
      <w:proofErr w:type="spellStart"/>
      <w:r w:rsidRPr="000B16B1">
        <w:rPr>
          <w:rFonts w:hint="eastAsia"/>
        </w:rPr>
        <w:t>FeCr</w:t>
      </w:r>
      <w:proofErr w:type="spellEnd"/>
      <w:r w:rsidRPr="000B16B1">
        <w:rPr>
          <w:rFonts w:hint="eastAsia"/>
        </w:rPr>
        <w:t>合金中掺杂Al元素时，</w:t>
      </w:r>
      <w:proofErr w:type="spellStart"/>
      <w:r w:rsidRPr="000B16B1">
        <w:rPr>
          <w:rFonts w:hint="eastAsia"/>
        </w:rPr>
        <w:t>FeCrAl</w:t>
      </w:r>
      <w:proofErr w:type="spellEnd"/>
      <w:r w:rsidRPr="000B16B1">
        <w:rPr>
          <w:rFonts w:hint="eastAsia"/>
        </w:rPr>
        <w:t>的杨氏模量增加</w:t>
      </w:r>
    </w:p>
    <w:p w14:paraId="457E12EE" w14:textId="77777777" w:rsidR="000B16B1" w:rsidRDefault="000B16B1" w:rsidP="00754D8C">
      <w:pPr>
        <w:jc w:val="both"/>
      </w:pPr>
      <w:r>
        <w:rPr>
          <w:rFonts w:hint="eastAsia"/>
        </w:rPr>
        <w:t>复现：</w:t>
      </w:r>
    </w:p>
    <w:p w14:paraId="1CCAFE73" w14:textId="4DD8A5E8" w:rsidR="00F63891" w:rsidRDefault="00F63891" w:rsidP="00F63891">
      <w:pPr>
        <w:pStyle w:val="a9"/>
        <w:numPr>
          <w:ilvl w:val="0"/>
          <w:numId w:val="28"/>
        </w:numPr>
        <w:jc w:val="both"/>
      </w:pPr>
      <w:r>
        <w:rPr>
          <w:rFonts w:hint="eastAsia"/>
        </w:rPr>
        <w:lastRenderedPageBreak/>
        <w:t>在αFe里面掺杂Cr</w:t>
      </w:r>
    </w:p>
    <w:p w14:paraId="39FE5B73" w14:textId="5B0898F6" w:rsidR="00F63891" w:rsidRDefault="00F63891" w:rsidP="00F63891">
      <w:pPr>
        <w:jc w:val="both"/>
      </w:pPr>
      <w:r w:rsidRPr="00F63891">
        <w:rPr>
          <w:noProof/>
        </w:rPr>
        <w:drawing>
          <wp:inline distT="0" distB="0" distL="0" distR="0" wp14:anchorId="73E0FCFD" wp14:editId="74A6F00A">
            <wp:extent cx="3246120" cy="1579679"/>
            <wp:effectExtent l="0" t="0" r="0" b="1905"/>
            <wp:docPr id="141448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5055" name=""/>
                    <pic:cNvPicPr/>
                  </pic:nvPicPr>
                  <pic:blipFill>
                    <a:blip r:embed="rId55"/>
                    <a:stretch>
                      <a:fillRect/>
                    </a:stretch>
                  </pic:blipFill>
                  <pic:spPr>
                    <a:xfrm>
                      <a:off x="0" y="0"/>
                      <a:ext cx="3257592" cy="1585262"/>
                    </a:xfrm>
                    <a:prstGeom prst="rect">
                      <a:avLst/>
                    </a:prstGeom>
                  </pic:spPr>
                </pic:pic>
              </a:graphicData>
            </a:graphic>
          </wp:inline>
        </w:drawing>
      </w:r>
    </w:p>
    <w:p w14:paraId="4E47D7B7" w14:textId="705B6ABC" w:rsidR="00741F80" w:rsidRDefault="00741F80" w:rsidP="00741F80">
      <w:pPr>
        <w:jc w:val="both"/>
      </w:pPr>
      <w:r>
        <w:rPr>
          <w:rFonts w:hint="eastAsia"/>
        </w:rPr>
        <w:t>2.几何优化-8.2</w:t>
      </w:r>
    </w:p>
    <w:tbl>
      <w:tblPr>
        <w:tblStyle w:val="af4"/>
        <w:tblW w:w="0" w:type="auto"/>
        <w:tblLook w:val="04A0" w:firstRow="1" w:lastRow="0" w:firstColumn="1" w:lastColumn="0" w:noHBand="0" w:noVBand="1"/>
      </w:tblPr>
      <w:tblGrid>
        <w:gridCol w:w="2946"/>
        <w:gridCol w:w="2328"/>
      </w:tblGrid>
      <w:tr w:rsidR="00741F80" w14:paraId="4803F88D" w14:textId="77777777" w:rsidTr="00741F80">
        <w:tc>
          <w:tcPr>
            <w:tcW w:w="0" w:type="auto"/>
            <w:vAlign w:val="center"/>
          </w:tcPr>
          <w:p w14:paraId="4B5BB117" w14:textId="77777777" w:rsidR="00741F80" w:rsidRDefault="00741F80" w:rsidP="00741F80">
            <w:pPr>
              <w:keepLines/>
              <w:widowControl/>
              <w:jc w:val="center"/>
            </w:pPr>
            <w:r>
              <w:rPr>
                <w:noProof/>
              </w:rPr>
              <w:drawing>
                <wp:inline distT="0" distB="0" distL="0" distR="0" wp14:anchorId="0E1A5469" wp14:editId="2324F86B">
                  <wp:extent cx="1729740" cy="1783924"/>
                  <wp:effectExtent l="0" t="0" r="3810" b="6985"/>
                  <wp:docPr id="1587083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3139" name=""/>
                          <pic:cNvPicPr/>
                        </pic:nvPicPr>
                        <pic:blipFill>
                          <a:blip r:embed="rId56"/>
                          <a:stretch>
                            <a:fillRect/>
                          </a:stretch>
                        </pic:blipFill>
                        <pic:spPr>
                          <a:xfrm>
                            <a:off x="0" y="0"/>
                            <a:ext cx="1736386" cy="1790778"/>
                          </a:xfrm>
                          <a:prstGeom prst="rect">
                            <a:avLst/>
                          </a:prstGeom>
                        </pic:spPr>
                      </pic:pic>
                    </a:graphicData>
                  </a:graphic>
                </wp:inline>
              </w:drawing>
            </w:r>
          </w:p>
        </w:tc>
        <w:tc>
          <w:tcPr>
            <w:tcW w:w="0" w:type="auto"/>
            <w:vAlign w:val="center"/>
          </w:tcPr>
          <w:p w14:paraId="17A5A051" w14:textId="77777777" w:rsidR="00741F80" w:rsidRDefault="00741F80" w:rsidP="00741F80">
            <w:pPr>
              <w:keepLines/>
              <w:widowControl/>
              <w:jc w:val="center"/>
            </w:pPr>
            <w:r>
              <w:rPr>
                <w:noProof/>
              </w:rPr>
              <w:drawing>
                <wp:inline distT="0" distB="0" distL="0" distR="0" wp14:anchorId="5C5AE428" wp14:editId="25EFB0B8">
                  <wp:extent cx="1341120" cy="1760219"/>
                  <wp:effectExtent l="0" t="0" r="0" b="0"/>
                  <wp:docPr id="34484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8696" name=""/>
                          <pic:cNvPicPr/>
                        </pic:nvPicPr>
                        <pic:blipFill>
                          <a:blip r:embed="rId57"/>
                          <a:stretch>
                            <a:fillRect/>
                          </a:stretch>
                        </pic:blipFill>
                        <pic:spPr>
                          <a:xfrm>
                            <a:off x="0" y="0"/>
                            <a:ext cx="1348371" cy="1769735"/>
                          </a:xfrm>
                          <a:prstGeom prst="rect">
                            <a:avLst/>
                          </a:prstGeom>
                        </pic:spPr>
                      </pic:pic>
                    </a:graphicData>
                  </a:graphic>
                </wp:inline>
              </w:drawing>
            </w:r>
          </w:p>
        </w:tc>
      </w:tr>
      <w:tr w:rsidR="00741F80" w14:paraId="74196A92" w14:textId="77777777" w:rsidTr="00741F80">
        <w:trPr>
          <w:trHeight w:val="1654"/>
        </w:trPr>
        <w:tc>
          <w:tcPr>
            <w:tcW w:w="0" w:type="auto"/>
            <w:vAlign w:val="center"/>
          </w:tcPr>
          <w:p w14:paraId="5B630ABE" w14:textId="77777777" w:rsidR="00741F80" w:rsidRDefault="00741F80" w:rsidP="00741F80">
            <w:pPr>
              <w:keepLines/>
              <w:widowControl/>
              <w:jc w:val="center"/>
            </w:pPr>
            <w:r>
              <w:rPr>
                <w:noProof/>
              </w:rPr>
              <w:drawing>
                <wp:inline distT="0" distB="0" distL="0" distR="0" wp14:anchorId="775B42AE" wp14:editId="031A0420">
                  <wp:extent cx="1661160" cy="1728276"/>
                  <wp:effectExtent l="0" t="0" r="0" b="5715"/>
                  <wp:docPr id="201571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13953" name=""/>
                          <pic:cNvPicPr/>
                        </pic:nvPicPr>
                        <pic:blipFill>
                          <a:blip r:embed="rId58"/>
                          <a:stretch>
                            <a:fillRect/>
                          </a:stretch>
                        </pic:blipFill>
                        <pic:spPr>
                          <a:xfrm>
                            <a:off x="0" y="0"/>
                            <a:ext cx="1670639" cy="1738138"/>
                          </a:xfrm>
                          <a:prstGeom prst="rect">
                            <a:avLst/>
                          </a:prstGeom>
                        </pic:spPr>
                      </pic:pic>
                    </a:graphicData>
                  </a:graphic>
                </wp:inline>
              </w:drawing>
            </w:r>
          </w:p>
        </w:tc>
        <w:tc>
          <w:tcPr>
            <w:tcW w:w="0" w:type="auto"/>
            <w:vAlign w:val="center"/>
          </w:tcPr>
          <w:p w14:paraId="01A00CD8" w14:textId="77777777" w:rsidR="00741F80" w:rsidRDefault="00741F80" w:rsidP="00741F80">
            <w:pPr>
              <w:keepLines/>
              <w:widowControl/>
              <w:jc w:val="center"/>
            </w:pPr>
          </w:p>
        </w:tc>
      </w:tr>
    </w:tbl>
    <w:p w14:paraId="45CF3C25" w14:textId="77777777" w:rsidR="000367C1" w:rsidRDefault="000367C1" w:rsidP="00741F80"/>
    <w:p w14:paraId="3BF7C929" w14:textId="77777777" w:rsidR="000367C1" w:rsidRDefault="000367C1" w:rsidP="00741F80"/>
    <w:p w14:paraId="3DCF1F51" w14:textId="77777777" w:rsidR="000367C1" w:rsidRDefault="000367C1" w:rsidP="00741F80"/>
    <w:p w14:paraId="63DCB7BB" w14:textId="1E28F20F" w:rsidR="000367C1" w:rsidRDefault="000367C1" w:rsidP="000367C1">
      <w:pPr>
        <w:pStyle w:val="1"/>
      </w:pPr>
      <w:r>
        <w:rPr>
          <w:rFonts w:hint="eastAsia"/>
        </w:rPr>
        <w:t>8.23</w:t>
      </w:r>
      <w:r w:rsidR="00155082">
        <w:rPr>
          <w:rFonts w:hint="eastAsia"/>
        </w:rPr>
        <w:t>+8.25</w:t>
      </w:r>
    </w:p>
    <w:p w14:paraId="396BF32E" w14:textId="2D66A9E5" w:rsidR="00877B63" w:rsidRDefault="00877B63" w:rsidP="00877B63">
      <w:r w:rsidRPr="00877B63">
        <w:rPr>
          <w:rFonts w:hint="eastAsia"/>
        </w:rPr>
        <w:t>题目：</w:t>
      </w:r>
      <w:r w:rsidRPr="00877B63">
        <w:t xml:space="preserve">Hf atomically modulated grain refinement of </w:t>
      </w:r>
      <w:proofErr w:type="spellStart"/>
      <w:r w:rsidRPr="00877B63">
        <w:t>FeCrAl</w:t>
      </w:r>
      <w:proofErr w:type="spellEnd"/>
      <w:r w:rsidRPr="00877B63">
        <w:t xml:space="preserve"> alloys</w:t>
      </w:r>
      <w:r>
        <w:rPr>
          <w:rFonts w:hint="eastAsia"/>
        </w:rPr>
        <w:fldChar w:fldCharType="begin"/>
      </w:r>
      <w:r w:rsidR="005017CA">
        <w:instrText xml:space="preserve"> ADDIN EN.CITE &lt;EndNote&gt;&lt;Cite&gt;&lt;Author&gt;Peng&lt;/Author&gt;&lt;Year&gt;2025&lt;/Year&gt;&lt;RecNum&gt;18&lt;/RecNum&gt;&lt;DisplayText&gt;[19]&lt;/DisplayText&gt;&lt;record&gt;&lt;rec-number&gt;18&lt;/rec-number&gt;&lt;foreign-keys&gt;&lt;key app="EN" db-id="tdr59902ptdxveeeav8x0w5uaavzws9rtzsf" timestamp="1758623362"&gt;18&lt;/key&gt;&lt;key app="ENWeb" db-id=""&gt;0&lt;/key&gt;&lt;/foreign-keys&gt;&lt;ref-type name="Journal Article"&gt;17&lt;/ref-type&gt;&lt;contributors&gt;&lt;authors&gt;&lt;author&gt;Peng, Xuecheng&lt;/author&gt;&lt;author&gt;Luo, Yiwa&lt;/author&gt;&lt;author&gt;Guo, Hanjie&lt;/author&gt;&lt;author&gt;Guo, Jing&lt;/author&gt;&lt;author&gt;Zhang, Xinfang&lt;/author&gt;&lt;author&gt;Li, Gang&lt;/author&gt;&lt;author&gt;Li, Hongli&lt;/author&gt;&lt;/authors&gt;&lt;/contributors&gt;&lt;titles&gt;&lt;title&gt;Hf atomically modulated grain refinement of FeCrAl alloys&lt;/title&gt;&lt;secondary-title&gt;Journal of Alloys and Compounds&lt;/secondary-title&gt;&lt;/titles&gt;&lt;periodical&gt;&lt;full-title&gt;Journal of Alloys and Compounds&lt;/full-title&gt;&lt;/periodical&gt;&lt;volume&gt;1010&lt;/volume&gt;&lt;section&gt;177794&lt;/section&gt;&lt;dates&gt;&lt;year&gt;2025&lt;/year&gt;&lt;/dates&gt;&lt;isbn&gt;09258388&lt;/isbn&gt;&lt;urls&gt;&lt;/urls&gt;&lt;electronic-resource-num&gt;10.1016/j.jallcom.2024.177794&lt;/electronic-resource-num&gt;&lt;/record&gt;&lt;/Cite&gt;&lt;/EndNote&gt;</w:instrText>
      </w:r>
      <w:r>
        <w:rPr>
          <w:rFonts w:hint="eastAsia"/>
        </w:rPr>
        <w:fldChar w:fldCharType="separate"/>
      </w:r>
      <w:r w:rsidR="005017CA">
        <w:rPr>
          <w:noProof/>
        </w:rPr>
        <w:t>[19]</w:t>
      </w:r>
      <w:r>
        <w:rPr>
          <w:rFonts w:hint="eastAsia"/>
        </w:rPr>
        <w:fldChar w:fldCharType="end"/>
      </w:r>
    </w:p>
    <w:p w14:paraId="58196369" w14:textId="55D91148" w:rsidR="00877B63" w:rsidRPr="00877B63" w:rsidRDefault="00877B63" w:rsidP="00877B63">
      <w:proofErr w:type="spellStart"/>
      <w:r w:rsidRPr="00877B63">
        <w:t>FeCrAl</w:t>
      </w:r>
      <w:proofErr w:type="spellEnd"/>
      <w:r w:rsidRPr="00877B63">
        <w:t>合金的Hf原子调制晶粒细化</w:t>
      </w:r>
    </w:p>
    <w:p w14:paraId="7D5D04F2" w14:textId="77777777" w:rsidR="00877B63" w:rsidRDefault="00877B63" w:rsidP="00877B63">
      <w:r w:rsidRPr="00877B63">
        <w:rPr>
          <w:rFonts w:hint="eastAsia"/>
        </w:rPr>
        <w:t>目标：</w:t>
      </w:r>
    </w:p>
    <w:p w14:paraId="641F9A10" w14:textId="4FC27BE4" w:rsidR="00540DDB" w:rsidRDefault="00540DDB" w:rsidP="00540DDB">
      <w:pPr>
        <w:pStyle w:val="a9"/>
        <w:numPr>
          <w:ilvl w:val="0"/>
          <w:numId w:val="30"/>
        </w:numPr>
      </w:pPr>
      <w:r w:rsidRPr="00540DDB">
        <w:rPr>
          <w:rFonts w:hint="eastAsia"/>
        </w:rPr>
        <w:lastRenderedPageBreak/>
        <w:t>将大Hf原子掺入</w:t>
      </w:r>
      <w:proofErr w:type="spellStart"/>
      <w:r w:rsidRPr="00540DDB">
        <w:rPr>
          <w:rFonts w:hint="eastAsia"/>
        </w:rPr>
        <w:t>FeCrAl</w:t>
      </w:r>
      <w:proofErr w:type="spellEnd"/>
      <w:r w:rsidRPr="00540DDB">
        <w:rPr>
          <w:rFonts w:hint="eastAsia"/>
        </w:rPr>
        <w:t>合金中，通过简单的热变形有效地细化晶粒。</w:t>
      </w:r>
      <w:proofErr w:type="spellStart"/>
      <w:r w:rsidRPr="00540DDB">
        <w:rPr>
          <w:rFonts w:hint="eastAsia"/>
        </w:rPr>
        <w:t>FeCrAl</w:t>
      </w:r>
      <w:proofErr w:type="spellEnd"/>
      <w:r w:rsidRPr="00540DDB">
        <w:rPr>
          <w:rFonts w:hint="eastAsia"/>
        </w:rPr>
        <w:t>合金中形成陶瓷的Hf原子具有优异的热稳定性。</w:t>
      </w:r>
    </w:p>
    <w:p w14:paraId="6F0F7BE5" w14:textId="30534D1A" w:rsidR="00540DDB" w:rsidRDefault="00540DDB" w:rsidP="00540DDB">
      <w:pPr>
        <w:pStyle w:val="a9"/>
        <w:numPr>
          <w:ilvl w:val="0"/>
          <w:numId w:val="30"/>
        </w:numPr>
      </w:pPr>
      <w:proofErr w:type="spellStart"/>
      <w:r w:rsidRPr="00540DDB">
        <w:rPr>
          <w:rFonts w:hint="eastAsia"/>
        </w:rPr>
        <w:t>FeCrAl</w:t>
      </w:r>
      <w:proofErr w:type="spellEnd"/>
      <w:r w:rsidRPr="00540DDB">
        <w:rPr>
          <w:rFonts w:hint="eastAsia"/>
        </w:rPr>
        <w:t>合金晶粒的Hf原子细化主要体现在两个方面：一是晶界偏析中具有独立原子的Hf原子导致晶界迁移速率降低;其次，Hf原子参与了高热稳定性</w:t>
      </w:r>
      <w:proofErr w:type="spellStart"/>
      <w:r w:rsidRPr="00540DDB">
        <w:rPr>
          <w:rFonts w:hint="eastAsia"/>
        </w:rPr>
        <w:t>HfC</w:t>
      </w:r>
      <w:proofErr w:type="spellEnd"/>
      <w:r w:rsidRPr="00540DDB">
        <w:rPr>
          <w:rFonts w:hint="eastAsia"/>
        </w:rPr>
        <w:t>颗粒的晶体形成，对于位错运动阻力，这些粒子促进了位错壁和位错细胞的形成。</w:t>
      </w:r>
    </w:p>
    <w:p w14:paraId="7493C4ED" w14:textId="77777777" w:rsidR="00877B63" w:rsidRDefault="00877B63" w:rsidP="00877B63">
      <w:r w:rsidRPr="00877B63">
        <w:rPr>
          <w:rFonts w:hint="eastAsia"/>
        </w:rPr>
        <w:t>方法：</w:t>
      </w:r>
    </w:p>
    <w:p w14:paraId="71062860" w14:textId="7268C686" w:rsidR="00540DDB" w:rsidRDefault="00540DDB" w:rsidP="00540DDB">
      <w:pPr>
        <w:pStyle w:val="a9"/>
        <w:numPr>
          <w:ilvl w:val="0"/>
          <w:numId w:val="29"/>
        </w:numPr>
      </w:pPr>
      <w:r w:rsidRPr="00540DDB">
        <w:rPr>
          <w:rFonts w:hint="eastAsia"/>
        </w:rPr>
        <w:t>不同Hf含量的Fe-Cr-Al-Mn-Ni-</w:t>
      </w:r>
      <w:proofErr w:type="spellStart"/>
      <w:r w:rsidRPr="00540DDB">
        <w:rPr>
          <w:rFonts w:hint="eastAsia"/>
        </w:rPr>
        <w:t>xHf</w:t>
      </w:r>
      <w:proofErr w:type="spellEnd"/>
      <w:r w:rsidRPr="00540DDB">
        <w:rPr>
          <w:rFonts w:hint="eastAsia"/>
        </w:rPr>
        <w:t>合金</w:t>
      </w:r>
    </w:p>
    <w:p w14:paraId="0A5ED046" w14:textId="0955A634" w:rsidR="00540DDB" w:rsidRPr="00877B63" w:rsidRDefault="00540DDB" w:rsidP="00540DDB">
      <w:pPr>
        <w:pStyle w:val="a9"/>
        <w:numPr>
          <w:ilvl w:val="0"/>
          <w:numId w:val="29"/>
        </w:numPr>
      </w:pPr>
      <w:r w:rsidRPr="00540DDB">
        <w:rPr>
          <w:rFonts w:hint="eastAsia"/>
        </w:rPr>
        <w:t>俄歇电子能谱（AES）可以准确测定晶界处的元素含量</w:t>
      </w:r>
    </w:p>
    <w:p w14:paraId="11ACC97F" w14:textId="77777777" w:rsidR="0072225A" w:rsidRDefault="00877B63" w:rsidP="00877B63">
      <w:r w:rsidRPr="00877B63">
        <w:rPr>
          <w:rFonts w:hint="eastAsia"/>
        </w:rPr>
        <w:t>主要内容：</w:t>
      </w:r>
    </w:p>
    <w:p w14:paraId="3522203C" w14:textId="27A7D582" w:rsidR="0072225A" w:rsidRDefault="002E6D69" w:rsidP="00E90453">
      <w:pPr>
        <w:pStyle w:val="a9"/>
        <w:numPr>
          <w:ilvl w:val="0"/>
          <w:numId w:val="31"/>
        </w:numPr>
      </w:pPr>
      <w:r>
        <w:rPr>
          <w:rFonts w:hint="eastAsia"/>
        </w:rPr>
        <w:t>800摄氏度退火后，</w:t>
      </w:r>
      <w:r w:rsidR="0072225A" w:rsidRPr="0072225A">
        <w:rPr>
          <w:rFonts w:hint="eastAsia"/>
        </w:rPr>
        <w:t xml:space="preserve">随着Hf原子含量的增加，合金晶粒逐渐细化，大晶粒逐渐形成细棒组织。有趣的是，当添加2.5 </w:t>
      </w:r>
      <w:proofErr w:type="spellStart"/>
      <w:r w:rsidR="0072225A" w:rsidRPr="0072225A">
        <w:rPr>
          <w:rFonts w:hint="eastAsia"/>
        </w:rPr>
        <w:t>wt</w:t>
      </w:r>
      <w:proofErr w:type="spellEnd"/>
      <w:r w:rsidR="0072225A" w:rsidRPr="0072225A">
        <w:rPr>
          <w:rFonts w:hint="eastAsia"/>
        </w:rPr>
        <w:t xml:space="preserve">%的Hf时，观察到下部的再结晶，如图1（d）所示，并沿初始大晶粒的边缘生成了细小的等轴晶体。值得注意的是，随着Hf含量的增加，合金试样中逐渐出现了许多细小的弥散析出相。当添加2.5 </w:t>
      </w:r>
      <w:proofErr w:type="spellStart"/>
      <w:r w:rsidR="0072225A" w:rsidRPr="0072225A">
        <w:rPr>
          <w:rFonts w:hint="eastAsia"/>
        </w:rPr>
        <w:t>wt</w:t>
      </w:r>
      <w:proofErr w:type="spellEnd"/>
      <w:r w:rsidR="0072225A" w:rsidRPr="0072225A">
        <w:rPr>
          <w:rFonts w:hint="eastAsia"/>
        </w:rPr>
        <w:t>% Hf时，晶界处的降水带清晰可见，而新生成的细晶界似乎没有大量的原子沉淀。</w:t>
      </w:r>
      <w:r>
        <w:fldChar w:fldCharType="begin"/>
      </w:r>
      <w:r>
        <w:instrText>HYPERLINK "https://ars.els-cdn.com/content/image/1-s2.0-S0925838824043822-gr1_lrg.jpg"</w:instrText>
      </w:r>
      <w:r>
        <w:fldChar w:fldCharType="separate"/>
      </w:r>
      <w:r w:rsidRPr="002E6D69">
        <w:rPr>
          <w:rStyle w:val="ae"/>
          <w:rFonts w:hint="eastAsia"/>
        </w:rPr>
        <w:t>https://ars.els-cdn.com/content/image/1-s2.0-S0925838824043822-gr1_lrg.jpg</w:t>
      </w:r>
      <w:r>
        <w:fldChar w:fldCharType="end"/>
      </w:r>
    </w:p>
    <w:p w14:paraId="65A7887B" w14:textId="045AB75A" w:rsidR="00E90453" w:rsidRDefault="002E6D69" w:rsidP="00E90453">
      <w:pPr>
        <w:pStyle w:val="a9"/>
        <w:numPr>
          <w:ilvl w:val="0"/>
          <w:numId w:val="31"/>
        </w:numPr>
      </w:pPr>
      <w:r>
        <w:rPr>
          <w:rFonts w:hint="eastAsia"/>
        </w:rPr>
        <w:t>800摄氏度退火后，</w:t>
      </w:r>
      <w:r w:rsidR="00E90453" w:rsidRPr="00E90453">
        <w:rPr>
          <w:rFonts w:hint="eastAsia"/>
        </w:rPr>
        <w:t>含Hf的沉淀</w:t>
      </w:r>
      <w:proofErr w:type="gramStart"/>
      <w:r w:rsidR="00E90453" w:rsidRPr="00E90453">
        <w:rPr>
          <w:rFonts w:hint="eastAsia"/>
        </w:rPr>
        <w:t>相主要</w:t>
      </w:r>
      <w:proofErr w:type="gramEnd"/>
      <w:r w:rsidR="00E90453" w:rsidRPr="00E90453">
        <w:rPr>
          <w:rFonts w:hint="eastAsia"/>
        </w:rPr>
        <w:t>有两种类型。如图2（c）所示，复合沉淀</w:t>
      </w:r>
      <w:proofErr w:type="gramStart"/>
      <w:r w:rsidR="00E90453" w:rsidRPr="00E90453">
        <w:rPr>
          <w:rFonts w:hint="eastAsia"/>
        </w:rPr>
        <w:t>相主要</w:t>
      </w:r>
      <w:proofErr w:type="gramEnd"/>
      <w:r w:rsidR="00E90453" w:rsidRPr="00E90453">
        <w:rPr>
          <w:rFonts w:hint="eastAsia"/>
        </w:rPr>
        <w:t>是Fe2Hf 金属间相。Fe2Hf具有特殊的壳层结构。特别是，核心主要是以Fe为主的稳定金属间化合物相2Hf，外壳主要是碳化物。另一种沉淀</w:t>
      </w:r>
      <w:proofErr w:type="gramStart"/>
      <w:r w:rsidR="00E90453" w:rsidRPr="00E90453">
        <w:rPr>
          <w:rFonts w:hint="eastAsia"/>
        </w:rPr>
        <w:t>相主要</w:t>
      </w:r>
      <w:proofErr w:type="gramEnd"/>
      <w:r w:rsidR="00E90453" w:rsidRPr="00E90453">
        <w:rPr>
          <w:rFonts w:hint="eastAsia"/>
        </w:rPr>
        <w:t>是含量相对较高的</w:t>
      </w:r>
      <w:proofErr w:type="spellStart"/>
      <w:r w:rsidR="00E90453" w:rsidRPr="00E90453">
        <w:rPr>
          <w:rFonts w:hint="eastAsia"/>
        </w:rPr>
        <w:t>HfC</w:t>
      </w:r>
      <w:proofErr w:type="spellEnd"/>
      <w:r w:rsidR="00E90453" w:rsidRPr="00E90453">
        <w:rPr>
          <w:rFonts w:hint="eastAsia"/>
        </w:rPr>
        <w:t>颗粒（图2b）。</w:t>
      </w:r>
      <w:proofErr w:type="spellStart"/>
      <w:r w:rsidR="00E90453" w:rsidRPr="00E90453">
        <w:rPr>
          <w:rFonts w:hint="eastAsia"/>
        </w:rPr>
        <w:t>HfC</w:t>
      </w:r>
      <w:proofErr w:type="spellEnd"/>
      <w:r w:rsidR="00E90453" w:rsidRPr="00E90453">
        <w:rPr>
          <w:rFonts w:hint="eastAsia"/>
        </w:rPr>
        <w:t xml:space="preserve"> 是一种典型的 MC 型硬质合金，在许多耐热合金中具有精细的球形结构。然而，当</w:t>
      </w:r>
      <w:proofErr w:type="gramStart"/>
      <w:r w:rsidR="00E90453" w:rsidRPr="00E90453">
        <w:rPr>
          <w:rFonts w:hint="eastAsia"/>
        </w:rPr>
        <w:t>一</w:t>
      </w:r>
      <w:proofErr w:type="gramEnd"/>
      <w:r w:rsidR="00E90453" w:rsidRPr="00E90453">
        <w:rPr>
          <w:rFonts w:hint="eastAsia"/>
        </w:rPr>
        <w:t>小部分N原子掺杂到</w:t>
      </w:r>
      <w:proofErr w:type="spellStart"/>
      <w:r w:rsidR="00E90453" w:rsidRPr="00E90453">
        <w:rPr>
          <w:rFonts w:hint="eastAsia"/>
        </w:rPr>
        <w:t>HfC</w:t>
      </w:r>
      <w:proofErr w:type="spellEnd"/>
      <w:r w:rsidR="00E90453" w:rsidRPr="00E90453">
        <w:rPr>
          <w:rFonts w:hint="eastAsia"/>
        </w:rPr>
        <w:t>颗粒中时，结构逐渐从球形转变为立方形，如图2（d）所示。均匀细小的</w:t>
      </w:r>
      <w:proofErr w:type="spellStart"/>
      <w:r w:rsidR="00E90453" w:rsidRPr="00E90453">
        <w:rPr>
          <w:rFonts w:hint="eastAsia"/>
        </w:rPr>
        <w:t>HfC</w:t>
      </w:r>
      <w:proofErr w:type="spellEnd"/>
      <w:r w:rsidR="00E90453" w:rsidRPr="00E90453">
        <w:rPr>
          <w:rFonts w:hint="eastAsia"/>
        </w:rPr>
        <w:t>主要分布</w:t>
      </w:r>
      <w:proofErr w:type="gramStart"/>
      <w:r w:rsidR="00E90453" w:rsidRPr="00E90453">
        <w:rPr>
          <w:rFonts w:hint="eastAsia"/>
        </w:rPr>
        <w:t>在晶内位错</w:t>
      </w:r>
      <w:proofErr w:type="gramEnd"/>
      <w:r w:rsidR="00E90453" w:rsidRPr="00E90453">
        <w:rPr>
          <w:rFonts w:hint="eastAsia"/>
        </w:rPr>
        <w:t>线上。</w:t>
      </w:r>
      <w:r>
        <w:fldChar w:fldCharType="begin"/>
      </w:r>
      <w:r>
        <w:instrText>HYPERLINK "https://ars.els-cdn.com/content/image/1-s2.0-S0925838824043822-gr2_lrg.jpg"</w:instrText>
      </w:r>
      <w:r>
        <w:fldChar w:fldCharType="separate"/>
      </w:r>
      <w:r w:rsidRPr="002E6D69">
        <w:rPr>
          <w:rStyle w:val="ae"/>
          <w:rFonts w:hint="eastAsia"/>
        </w:rPr>
        <w:t>https://ars.els-cdn.com/content/image/1-s2.0-S0925838824043822-gr2_lrg.jpg</w:t>
      </w:r>
      <w:r>
        <w:fldChar w:fldCharType="end"/>
      </w:r>
    </w:p>
    <w:p w14:paraId="7226CDC3" w14:textId="61F73A46" w:rsidR="002E6D69" w:rsidRDefault="002E6D69" w:rsidP="00E90453">
      <w:pPr>
        <w:pStyle w:val="a9"/>
        <w:numPr>
          <w:ilvl w:val="0"/>
          <w:numId w:val="31"/>
        </w:numPr>
      </w:pPr>
      <w:r w:rsidRPr="002E6D69">
        <w:rPr>
          <w:rFonts w:hint="eastAsia"/>
        </w:rPr>
        <w:t xml:space="preserve">当合金未进行热处理时，沿晶界发生明显富集，合金中不存在细小的 </w:t>
      </w:r>
      <w:proofErr w:type="spellStart"/>
      <w:r w:rsidRPr="002E6D69">
        <w:rPr>
          <w:rFonts w:hint="eastAsia"/>
        </w:rPr>
        <w:t>HfC</w:t>
      </w:r>
      <w:proofErr w:type="spellEnd"/>
      <w:r w:rsidRPr="002E6D69">
        <w:rPr>
          <w:rFonts w:hint="eastAsia"/>
        </w:rPr>
        <w:t xml:space="preserve"> 颗粒。然而，大尺寸复合沉淀相出现在晶内</w:t>
      </w:r>
      <w:r>
        <w:rPr>
          <w:rFonts w:hint="eastAsia"/>
        </w:rPr>
        <w:t>。</w:t>
      </w:r>
      <w:r w:rsidRPr="002E6D69">
        <w:rPr>
          <w:rFonts w:hint="eastAsia"/>
        </w:rPr>
        <w:t>网状结构主要由两种类型的 Fe-Hf 原子富集，而边缘则包裹着一层 Hf-C 原子小尺寸的C和Fe2经高温处理后，晶界富集的Hf可有效消除。然而，由于原子尺寸的限制，大Hf原子在短期热处理过程中不能有效地进行长距离扩散。</w:t>
      </w:r>
      <w:r>
        <w:fldChar w:fldCharType="begin"/>
      </w:r>
      <w:r>
        <w:instrText>HYPERLINK "https://ars.els-cdn.com/content/image/1-s2.0-S0925838824043822-gr3_lrg.jpg"</w:instrText>
      </w:r>
      <w:r>
        <w:fldChar w:fldCharType="separate"/>
      </w:r>
      <w:r w:rsidRPr="002E6D69">
        <w:rPr>
          <w:rStyle w:val="ae"/>
          <w:rFonts w:hint="eastAsia"/>
        </w:rPr>
        <w:t>https://ars.els-cdn.com/content/image/1-s2.0-S0925838824043822-gr3_lrg.jpg</w:t>
      </w:r>
      <w:r>
        <w:fldChar w:fldCharType="end"/>
      </w:r>
    </w:p>
    <w:p w14:paraId="4DF3A3CC" w14:textId="410CFD98" w:rsidR="002E6D69" w:rsidRDefault="00847944" w:rsidP="00E90453">
      <w:pPr>
        <w:pStyle w:val="a9"/>
        <w:numPr>
          <w:ilvl w:val="0"/>
          <w:numId w:val="31"/>
        </w:numPr>
      </w:pPr>
      <w:r w:rsidRPr="00847944">
        <w:rPr>
          <w:rFonts w:hint="eastAsia"/>
        </w:rPr>
        <w:t>随着Hf原子的引入，合金以α-铁素体衍射峰为主，而其他相的衍射</w:t>
      </w:r>
      <w:proofErr w:type="gramStart"/>
      <w:r w:rsidRPr="00847944">
        <w:rPr>
          <w:rFonts w:hint="eastAsia"/>
        </w:rPr>
        <w:t>峰不会</w:t>
      </w:r>
      <w:proofErr w:type="gramEnd"/>
      <w:r w:rsidRPr="00847944">
        <w:rPr>
          <w:rFonts w:hint="eastAsia"/>
        </w:rPr>
        <w:t>出现。因此，Hf 原子不会通过诱导有效的相变过程来促进晶粒细化。α'相衍射峰的强度随着Hf浓度的增加而降低，Hf原子对脆性α相的析出具有一定的抑制作用。</w:t>
      </w:r>
    </w:p>
    <w:p w14:paraId="2AC5F6F2" w14:textId="5B42E2C4" w:rsidR="00847944" w:rsidRDefault="00BA7127" w:rsidP="00E90453">
      <w:pPr>
        <w:pStyle w:val="a9"/>
        <w:numPr>
          <w:ilvl w:val="0"/>
          <w:numId w:val="31"/>
        </w:numPr>
      </w:pPr>
      <w:r w:rsidRPr="00BA7127">
        <w:t>差热分析（DTA）曲线表明，Hf主要以</w:t>
      </w:r>
      <w:proofErr w:type="spellStart"/>
      <w:r w:rsidRPr="00BA7127">
        <w:t>HfC</w:t>
      </w:r>
      <w:proofErr w:type="spellEnd"/>
      <w:r w:rsidRPr="00BA7127">
        <w:t>和</w:t>
      </w:r>
      <w:proofErr w:type="spellStart"/>
      <w:r w:rsidRPr="00BA7127">
        <w:t>Fe</w:t>
      </w:r>
      <w:r w:rsidRPr="00BA7127">
        <w:rPr>
          <w:rFonts w:ascii="Cambria Math" w:hAnsi="Cambria Math" w:cs="Cambria Math"/>
        </w:rPr>
        <w:t>₂</w:t>
      </w:r>
      <w:r w:rsidRPr="00BA7127">
        <w:t>Hf</w:t>
      </w:r>
      <w:proofErr w:type="spellEnd"/>
      <w:r w:rsidRPr="00BA7127">
        <w:t>的形式在约1370°C析出。在凝固过程中，</w:t>
      </w:r>
      <w:proofErr w:type="spellStart"/>
      <w:r w:rsidRPr="00BA7127">
        <w:t>HfC</w:t>
      </w:r>
      <w:proofErr w:type="spellEnd"/>
      <w:r w:rsidRPr="00BA7127">
        <w:t>优先于</w:t>
      </w:r>
      <w:proofErr w:type="spellStart"/>
      <w:r w:rsidRPr="00BA7127">
        <w:t>Fe</w:t>
      </w:r>
      <w:r w:rsidRPr="00BA7127">
        <w:rPr>
          <w:rFonts w:ascii="Cambria Math" w:hAnsi="Cambria Math" w:cs="Cambria Math"/>
        </w:rPr>
        <w:t>₂</w:t>
      </w:r>
      <w:r w:rsidRPr="00BA7127">
        <w:t>Hf</w:t>
      </w:r>
      <w:proofErr w:type="spellEnd"/>
      <w:r w:rsidRPr="00BA7127">
        <w:t>（1068°C）析出。这些结果表明，具有壳状复合结构的析出</w:t>
      </w:r>
      <w:proofErr w:type="gramStart"/>
      <w:r w:rsidRPr="00BA7127">
        <w:t>相主要</w:t>
      </w:r>
      <w:proofErr w:type="gramEnd"/>
      <w:r w:rsidRPr="00BA7127">
        <w:t>是由</w:t>
      </w:r>
      <w:proofErr w:type="spellStart"/>
      <w:r w:rsidRPr="00BA7127">
        <w:t>Fe</w:t>
      </w:r>
      <w:r w:rsidRPr="00BA7127">
        <w:rPr>
          <w:rFonts w:ascii="Cambria Math" w:hAnsi="Cambria Math" w:cs="Cambria Math"/>
        </w:rPr>
        <w:t>₂</w:t>
      </w:r>
      <w:r w:rsidRPr="00BA7127">
        <w:t>Hf</w:t>
      </w:r>
      <w:proofErr w:type="spellEnd"/>
      <w:r w:rsidRPr="00BA7127">
        <w:t>与基体界面处高能区的形成所导致。碳原子在高能界面处富集，</w:t>
      </w:r>
      <w:proofErr w:type="gramStart"/>
      <w:r w:rsidRPr="00BA7127">
        <w:t>且碳原子</w:t>
      </w:r>
      <w:proofErr w:type="gramEnd"/>
      <w:r w:rsidRPr="00BA7127">
        <w:t>与Hf的亲和力大于Fe原子，因此碳原子会捕获部分Hf原子，</w:t>
      </w:r>
      <w:r w:rsidRPr="00BA7127">
        <w:lastRenderedPageBreak/>
        <w:t>在</w:t>
      </w:r>
      <w:proofErr w:type="spellStart"/>
      <w:r w:rsidRPr="00BA7127">
        <w:t>Fe</w:t>
      </w:r>
      <w:r w:rsidRPr="00BA7127">
        <w:rPr>
          <w:rFonts w:ascii="Cambria Math" w:hAnsi="Cambria Math" w:cs="Cambria Math"/>
        </w:rPr>
        <w:t>₂</w:t>
      </w:r>
      <w:r w:rsidRPr="00BA7127">
        <w:t>Hf</w:t>
      </w:r>
      <w:proofErr w:type="spellEnd"/>
      <w:r w:rsidRPr="00BA7127">
        <w:t>析出相表面形成稳定的</w:t>
      </w:r>
      <w:proofErr w:type="spellStart"/>
      <w:r w:rsidRPr="00BA7127">
        <w:t>HfC</w:t>
      </w:r>
      <w:proofErr w:type="spellEnd"/>
      <w:r w:rsidRPr="00BA7127">
        <w:t>壳层。Hf原子的浓度对两种析出相的析出温度没有显著影响。</w:t>
      </w:r>
      <w:r w:rsidRPr="00BA7127">
        <w:rPr>
          <w:rFonts w:hint="eastAsia"/>
        </w:rPr>
        <w:t>Hf原子有效地降低了α相析出温度，降低了其在高温下的稳定性。有趣的是，</w:t>
      </w:r>
      <w:proofErr w:type="spellStart"/>
      <w:r w:rsidRPr="00BA7127">
        <w:rPr>
          <w:rFonts w:hint="eastAsia"/>
        </w:rPr>
        <w:t>FeCrAl</w:t>
      </w:r>
      <w:proofErr w:type="spellEnd"/>
      <w:r w:rsidRPr="00BA7127">
        <w:rPr>
          <w:rFonts w:hint="eastAsia"/>
        </w:rPr>
        <w:t>合金</w:t>
      </w:r>
      <w:proofErr w:type="gramStart"/>
      <w:r w:rsidRPr="00BA7127">
        <w:rPr>
          <w:rFonts w:hint="eastAsia"/>
        </w:rPr>
        <w:t>的固液两相</w:t>
      </w:r>
      <w:proofErr w:type="gramEnd"/>
      <w:r w:rsidRPr="00BA7127">
        <w:rPr>
          <w:rFonts w:hint="eastAsia"/>
        </w:rPr>
        <w:t>温度间隔较窄，不利于在凝固过程中使用晶粒细化</w:t>
      </w:r>
      <w:proofErr w:type="gramStart"/>
      <w:r w:rsidRPr="00BA7127">
        <w:rPr>
          <w:rFonts w:hint="eastAsia"/>
        </w:rPr>
        <w:t>剂促进</w:t>
      </w:r>
      <w:proofErr w:type="gramEnd"/>
      <w:r w:rsidRPr="00BA7127">
        <w:rPr>
          <w:rFonts w:hint="eastAsia"/>
        </w:rPr>
        <w:t>晶粒细化。相比之下，Hf原子可以有效</w:t>
      </w:r>
      <w:proofErr w:type="gramStart"/>
      <w:r w:rsidRPr="00BA7127">
        <w:rPr>
          <w:rFonts w:hint="eastAsia"/>
        </w:rPr>
        <w:t>拓宽固液两相</w:t>
      </w:r>
      <w:proofErr w:type="gramEnd"/>
      <w:r w:rsidRPr="00BA7127">
        <w:rPr>
          <w:rFonts w:hint="eastAsia"/>
        </w:rPr>
        <w:t>间隔，降低凝固过程中的</w:t>
      </w:r>
      <w:proofErr w:type="gramStart"/>
      <w:r w:rsidRPr="00BA7127">
        <w:rPr>
          <w:rFonts w:hint="eastAsia"/>
        </w:rPr>
        <w:t>焓</w:t>
      </w:r>
      <w:proofErr w:type="gramEnd"/>
      <w:r w:rsidRPr="00BA7127">
        <w:rPr>
          <w:rFonts w:hint="eastAsia"/>
        </w:rPr>
        <w:t>变，有效促进凝固过程中晶粒细化。</w:t>
      </w:r>
    </w:p>
    <w:p w14:paraId="35D3A6CD" w14:textId="1AB08BC3" w:rsidR="00BA7127" w:rsidRDefault="00BA7127" w:rsidP="00E90453">
      <w:pPr>
        <w:pStyle w:val="a9"/>
        <w:numPr>
          <w:ilvl w:val="0"/>
          <w:numId w:val="31"/>
        </w:numPr>
      </w:pPr>
      <w:r w:rsidRPr="00BA7127">
        <w:rPr>
          <w:rFonts w:hint="eastAsia"/>
        </w:rPr>
        <w:t xml:space="preserve">当添加1 </w:t>
      </w:r>
      <w:proofErr w:type="spellStart"/>
      <w:r w:rsidRPr="00BA7127">
        <w:rPr>
          <w:rFonts w:hint="eastAsia"/>
        </w:rPr>
        <w:t>wt</w:t>
      </w:r>
      <w:proofErr w:type="spellEnd"/>
      <w:r w:rsidRPr="00BA7127">
        <w:rPr>
          <w:rFonts w:hint="eastAsia"/>
        </w:rPr>
        <w:t xml:space="preserve">% Hf时，晶界处仅出现轻微的Hf原子偏析状态，但当合金中Hf原子浓度增加到2.5 </w:t>
      </w:r>
      <w:proofErr w:type="spellStart"/>
      <w:r w:rsidRPr="00BA7127">
        <w:rPr>
          <w:rFonts w:hint="eastAsia"/>
        </w:rPr>
        <w:t>wt</w:t>
      </w:r>
      <w:proofErr w:type="spellEnd"/>
      <w:r w:rsidRPr="00BA7127">
        <w:rPr>
          <w:rFonts w:hint="eastAsia"/>
        </w:rPr>
        <w:t>%时，晶界处可以明显观察到Hf原子偏析。值得注意的是，在晶界处没有观察到明显的C或O富集，晶界处的Hf原子偏析仅作为独立的溶质原子发生，而不是与杂质原子结合形成沉淀相。</w:t>
      </w:r>
      <w:r w:rsidR="003B3CAE">
        <w:rPr>
          <w:rFonts w:hint="eastAsia"/>
        </w:rPr>
        <w:t>、</w:t>
      </w:r>
    </w:p>
    <w:p w14:paraId="3324ADC3" w14:textId="615BF91C" w:rsidR="003B3CAE" w:rsidRDefault="003B3CAE" w:rsidP="00E90453">
      <w:pPr>
        <w:pStyle w:val="a9"/>
        <w:numPr>
          <w:ilvl w:val="0"/>
          <w:numId w:val="31"/>
        </w:numPr>
      </w:pPr>
      <w:r w:rsidRPr="003B3CAE">
        <w:rPr>
          <w:rFonts w:hint="eastAsia"/>
        </w:rPr>
        <w:t xml:space="preserve">1 </w:t>
      </w:r>
      <w:proofErr w:type="spellStart"/>
      <w:r w:rsidRPr="003B3CAE">
        <w:rPr>
          <w:rFonts w:hint="eastAsia"/>
        </w:rPr>
        <w:t>wt</w:t>
      </w:r>
      <w:proofErr w:type="spellEnd"/>
      <w:r w:rsidRPr="003B3CAE">
        <w:rPr>
          <w:rFonts w:hint="eastAsia"/>
        </w:rPr>
        <w:t xml:space="preserve">%和2.5 </w:t>
      </w:r>
      <w:proofErr w:type="spellStart"/>
      <w:r w:rsidRPr="003B3CAE">
        <w:rPr>
          <w:rFonts w:hint="eastAsia"/>
        </w:rPr>
        <w:t>wt</w:t>
      </w:r>
      <w:proofErr w:type="spellEnd"/>
      <w:r w:rsidRPr="003B3CAE">
        <w:rPr>
          <w:rFonts w:hint="eastAsia"/>
        </w:rPr>
        <w:t xml:space="preserve">% Hf的合金样品的明场TEM图像如图7（c-f）所示。塑性变形为产生增值位错提供了先天条件;这些位错排列成缠结状并形成位错壁，如图7（c）所示。当位错密度增加到一定值时，高密度位错的总自由能最小化，并驱动变形过程中位错胞的形成，如图7（d）所示。然而，不同之处在于，添加2.5 </w:t>
      </w:r>
      <w:proofErr w:type="spellStart"/>
      <w:r w:rsidRPr="003B3CAE">
        <w:rPr>
          <w:rFonts w:hint="eastAsia"/>
        </w:rPr>
        <w:t>wt</w:t>
      </w:r>
      <w:proofErr w:type="spellEnd"/>
      <w:r w:rsidRPr="003B3CAE">
        <w:rPr>
          <w:rFonts w:hint="eastAsia"/>
        </w:rPr>
        <w:t xml:space="preserve">% Hf的合金样品具有更薄的位相错稀化和更完整的位错细胞发育。位错细胞发育方向主要沿滚动方向形成细长的位错细胞。然而，如图5所示，1.0 </w:t>
      </w:r>
      <w:proofErr w:type="spellStart"/>
      <w:r w:rsidRPr="003B3CAE">
        <w:rPr>
          <w:rFonts w:hint="eastAsia"/>
        </w:rPr>
        <w:t>wt</w:t>
      </w:r>
      <w:proofErr w:type="spellEnd"/>
      <w:r w:rsidRPr="003B3CAE">
        <w:rPr>
          <w:rFonts w:hint="eastAsia"/>
        </w:rPr>
        <w:t>%的Hf原子合金由于缺乏高密度</w:t>
      </w:r>
      <w:proofErr w:type="spellStart"/>
      <w:r w:rsidRPr="003B3CAE">
        <w:rPr>
          <w:rFonts w:hint="eastAsia"/>
        </w:rPr>
        <w:t>HfC</w:t>
      </w:r>
      <w:proofErr w:type="spellEnd"/>
      <w:r w:rsidRPr="003B3CAE">
        <w:rPr>
          <w:rFonts w:hint="eastAsia"/>
        </w:rPr>
        <w:t xml:space="preserve">，位错网络更为复杂，位错壁发育不成熟。低角度晶界本质上是位错的聚集体，位错不断堵塞形成的位错壁是形成低角度晶界的子结构。然而，如图7（f）所示，晶界作为阻碍位错运动的典型线缺陷，会进一步抑制位错运动，导致位错堵塞在晶界附近，进一步形成亚晶界。晶粒细化本质上是由于沉淀相对于位错的作用，沉淀相的作用与添加2.5 </w:t>
      </w:r>
      <w:proofErr w:type="spellStart"/>
      <w:r w:rsidRPr="003B3CAE">
        <w:rPr>
          <w:rFonts w:hint="eastAsia"/>
        </w:rPr>
        <w:t>wt%Hf</w:t>
      </w:r>
      <w:proofErr w:type="spellEnd"/>
      <w:r w:rsidRPr="003B3CAE">
        <w:rPr>
          <w:rFonts w:hint="eastAsia"/>
        </w:rPr>
        <w:t>原子后的位错之间的关系如图8（a）所示。当位错向沉淀相外围移动时，位错被拖动以抑制进一步的运动;这种结果处于位错壁的萌芽阶段。随着变形过程的继续，高密度位错不断堵塞在沉淀相周围，并逐渐发展成成熟的位错壁当位错壁整体进一步打开时，通过增殖和绕过沉淀相，促进了位错细胞的发育。</w:t>
      </w:r>
      <w:r>
        <w:fldChar w:fldCharType="begin"/>
      </w:r>
      <w:r>
        <w:instrText>HYPERLINK "https://ars.els-cdn.com/content/image/1-s2.0-S0925838824043822-gr7.jpg"</w:instrText>
      </w:r>
      <w:r>
        <w:fldChar w:fldCharType="separate"/>
      </w:r>
      <w:r w:rsidRPr="003B3CAE">
        <w:rPr>
          <w:rStyle w:val="ae"/>
          <w:rFonts w:hint="eastAsia"/>
        </w:rPr>
        <w:t>https://ars.els-cdn.com/content/image/1-s2.0-S0925838824043822-gr7.jpg</w:t>
      </w:r>
      <w:r>
        <w:fldChar w:fldCharType="end"/>
      </w:r>
    </w:p>
    <w:p w14:paraId="18CE9D60" w14:textId="78DAB3EE" w:rsidR="00741F80" w:rsidRPr="00D2652A" w:rsidRDefault="003B3CAE" w:rsidP="00877B63">
      <w:hyperlink r:id="rId59" w:history="1">
        <w:r w:rsidRPr="003B3CAE">
          <w:rPr>
            <w:rStyle w:val="ae"/>
            <w:rFonts w:hint="eastAsia"/>
          </w:rPr>
          <w:t>https://ars.els-cdn.com/content/image/1-s2.0-S0925838824043822-gr8.jpg</w:t>
        </w:r>
      </w:hyperlink>
    </w:p>
    <w:p w14:paraId="610EFE10" w14:textId="35A868F0" w:rsidR="00382E7E" w:rsidRDefault="00382E7E" w:rsidP="00754D8C">
      <w:pPr>
        <w:jc w:val="both"/>
      </w:pPr>
    </w:p>
    <w:p w14:paraId="4B16DA97" w14:textId="51366E84" w:rsidR="003B3CAE" w:rsidRPr="00D2652A" w:rsidRDefault="003B3CAE" w:rsidP="00754D8C">
      <w:pPr>
        <w:jc w:val="both"/>
      </w:pPr>
      <w:r>
        <w:rPr>
          <w:rFonts w:hint="eastAsia"/>
        </w:rPr>
        <w:t>8.</w:t>
      </w:r>
      <w:r w:rsidR="004370C6" w:rsidRPr="004370C6">
        <w:rPr>
          <w:rFonts w:hint="eastAsia"/>
        </w:rPr>
        <w:t xml:space="preserve"> Hf原子在塑性变形过程中主要通过两种方式调节晶粒细化。一方面，在热轧和退火过程中，Hf原子作为</w:t>
      </w:r>
      <w:proofErr w:type="gramStart"/>
      <w:r w:rsidR="004370C6" w:rsidRPr="004370C6">
        <w:rPr>
          <w:rFonts w:hint="eastAsia"/>
        </w:rPr>
        <w:t>强碳友好</w:t>
      </w:r>
      <w:proofErr w:type="gramEnd"/>
      <w:r w:rsidR="004370C6" w:rsidRPr="004370C6">
        <w:rPr>
          <w:rFonts w:hint="eastAsia"/>
        </w:rPr>
        <w:t>原子</w:t>
      </w:r>
      <w:proofErr w:type="gramStart"/>
      <w:r w:rsidR="004370C6" w:rsidRPr="004370C6">
        <w:rPr>
          <w:rFonts w:hint="eastAsia"/>
        </w:rPr>
        <w:t>在固液和</w:t>
      </w:r>
      <w:proofErr w:type="gramEnd"/>
      <w:r w:rsidR="004370C6" w:rsidRPr="004370C6">
        <w:rPr>
          <w:rFonts w:hint="eastAsia"/>
        </w:rPr>
        <w:t>固相区域形成</w:t>
      </w:r>
      <w:proofErr w:type="spellStart"/>
      <w:r w:rsidR="004370C6" w:rsidRPr="004370C6">
        <w:rPr>
          <w:rFonts w:hint="eastAsia"/>
        </w:rPr>
        <w:t>HfC</w:t>
      </w:r>
      <w:proofErr w:type="spellEnd"/>
      <w:r w:rsidR="004370C6" w:rsidRPr="004370C6">
        <w:rPr>
          <w:rFonts w:hint="eastAsia"/>
        </w:rPr>
        <w:t>颗粒，这些颗粒分布在晶界和位错周围。细小的</w:t>
      </w:r>
      <w:proofErr w:type="spellStart"/>
      <w:r w:rsidR="004370C6" w:rsidRPr="004370C6">
        <w:rPr>
          <w:rFonts w:hint="eastAsia"/>
        </w:rPr>
        <w:t>HfC</w:t>
      </w:r>
      <w:proofErr w:type="spellEnd"/>
      <w:r w:rsidR="004370C6" w:rsidRPr="004370C6">
        <w:rPr>
          <w:rFonts w:hint="eastAsia"/>
        </w:rPr>
        <w:t>颗粒拖动位错运动，促进位错细胞和亚晶界的快速增殖，</w:t>
      </w:r>
      <w:proofErr w:type="gramStart"/>
      <w:r w:rsidR="004370C6" w:rsidRPr="004370C6">
        <w:rPr>
          <w:rFonts w:hint="eastAsia"/>
        </w:rPr>
        <w:t>而粒界再次</w:t>
      </w:r>
      <w:proofErr w:type="gramEnd"/>
      <w:r w:rsidR="004370C6" w:rsidRPr="004370C6">
        <w:rPr>
          <w:rFonts w:hint="eastAsia"/>
        </w:rPr>
        <w:t>抑制封闭位错，实现耦合的附加值</w:t>
      </w:r>
      <w:proofErr w:type="gramStart"/>
      <w:r w:rsidR="004370C6" w:rsidRPr="004370C6">
        <w:rPr>
          <w:rFonts w:hint="eastAsia"/>
        </w:rPr>
        <w:t>位错和粒界</w:t>
      </w:r>
      <w:proofErr w:type="gramEnd"/>
      <w:r w:rsidR="004370C6" w:rsidRPr="004370C6">
        <w:rPr>
          <w:rFonts w:hint="eastAsia"/>
        </w:rPr>
        <w:t>。另一方面，由于C原子在热处理过程中的逃逸，Hf原子在晶界处分离为独立的溶质原子，并以细小的</w:t>
      </w:r>
      <w:proofErr w:type="spellStart"/>
      <w:r w:rsidR="004370C6" w:rsidRPr="004370C6">
        <w:rPr>
          <w:rFonts w:hint="eastAsia"/>
        </w:rPr>
        <w:t>HfC</w:t>
      </w:r>
      <w:proofErr w:type="spellEnd"/>
      <w:r w:rsidR="004370C6" w:rsidRPr="004370C6">
        <w:rPr>
          <w:rFonts w:hint="eastAsia"/>
        </w:rPr>
        <w:t>钉在晶界上，共同降低了晶界迁移速率。</w:t>
      </w:r>
    </w:p>
    <w:p w14:paraId="30BAE15E" w14:textId="77777777" w:rsidR="004370C6" w:rsidRDefault="004370C6" w:rsidP="004370C6">
      <w:pPr>
        <w:pStyle w:val="1"/>
      </w:pPr>
      <w:r>
        <w:lastRenderedPageBreak/>
        <w:t>8.25</w:t>
      </w:r>
    </w:p>
    <w:p w14:paraId="166D7F4C" w14:textId="77777777" w:rsidR="004370C6" w:rsidRDefault="004370C6" w:rsidP="004370C6">
      <w:r>
        <w:rPr>
          <w:rFonts w:hint="eastAsia"/>
        </w:rPr>
        <w:t>继续复现：</w:t>
      </w:r>
    </w:p>
    <w:p w14:paraId="304E0113" w14:textId="5CEACF7E" w:rsidR="000C2067" w:rsidRDefault="000C2067" w:rsidP="000C2067">
      <w:pPr>
        <w:pStyle w:val="a9"/>
        <w:numPr>
          <w:ilvl w:val="0"/>
          <w:numId w:val="29"/>
        </w:numPr>
      </w:pPr>
      <w:r>
        <w:rPr>
          <w:rFonts w:hint="eastAsia"/>
        </w:rPr>
        <w:t>单点能计算</w:t>
      </w:r>
    </w:p>
    <w:p w14:paraId="6B209B18" w14:textId="58724110" w:rsidR="000C2067" w:rsidRDefault="000C2067" w:rsidP="000C2067">
      <w:pPr>
        <w:pStyle w:val="a9"/>
        <w:numPr>
          <w:ilvl w:val="0"/>
          <w:numId w:val="29"/>
        </w:numPr>
      </w:pPr>
      <w:r>
        <w:rPr>
          <w:rFonts w:hint="eastAsia"/>
        </w:rPr>
        <w:t>重复</w:t>
      </w:r>
      <w:proofErr w:type="spellStart"/>
      <w:r>
        <w:rPr>
          <w:rFonts w:hint="eastAsia"/>
        </w:rPr>
        <w:t>fe</w:t>
      </w:r>
      <w:proofErr w:type="spellEnd"/>
      <w:r>
        <w:rPr>
          <w:rFonts w:hint="eastAsia"/>
        </w:rPr>
        <w:t>和</w:t>
      </w:r>
      <w:proofErr w:type="spellStart"/>
      <w:r>
        <w:rPr>
          <w:rFonts w:hint="eastAsia"/>
        </w:rPr>
        <w:t>cr</w:t>
      </w:r>
      <w:proofErr w:type="spellEnd"/>
      <w:r>
        <w:rPr>
          <w:rFonts w:hint="eastAsia"/>
        </w:rPr>
        <w:t>的计算</w:t>
      </w:r>
    </w:p>
    <w:p w14:paraId="002008CC" w14:textId="51712129" w:rsidR="000C2067" w:rsidRDefault="000C2067" w:rsidP="000C2067">
      <w:pPr>
        <w:pStyle w:val="a9"/>
        <w:numPr>
          <w:ilvl w:val="0"/>
          <w:numId w:val="29"/>
        </w:numPr>
      </w:pPr>
      <w:r>
        <w:rPr>
          <w:rFonts w:hint="eastAsia"/>
        </w:rPr>
        <w:t>带入</w:t>
      </w:r>
      <w:r w:rsidRPr="000C2067">
        <w:rPr>
          <w:noProof/>
        </w:rPr>
        <w:drawing>
          <wp:inline distT="0" distB="0" distL="0" distR="0" wp14:anchorId="484DE630" wp14:editId="6F849680">
            <wp:extent cx="3934374" cy="552527"/>
            <wp:effectExtent l="0" t="0" r="9525" b="0"/>
            <wp:docPr id="43198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83787" name=""/>
                    <pic:cNvPicPr/>
                  </pic:nvPicPr>
                  <pic:blipFill>
                    <a:blip r:embed="rId60"/>
                    <a:stretch>
                      <a:fillRect/>
                    </a:stretch>
                  </pic:blipFill>
                  <pic:spPr>
                    <a:xfrm>
                      <a:off x="0" y="0"/>
                      <a:ext cx="3934374" cy="552527"/>
                    </a:xfrm>
                    <a:prstGeom prst="rect">
                      <a:avLst/>
                    </a:prstGeom>
                  </pic:spPr>
                </pic:pic>
              </a:graphicData>
            </a:graphic>
          </wp:inline>
        </w:drawing>
      </w:r>
    </w:p>
    <w:p w14:paraId="13689AF1" w14:textId="77777777" w:rsidR="00461C41" w:rsidRDefault="000C2067" w:rsidP="00E026DD">
      <w:pPr>
        <w:jc w:val="both"/>
      </w:pPr>
      <w:r w:rsidRPr="000C2067">
        <w:rPr>
          <w:rFonts w:hint="eastAsia"/>
        </w:rPr>
        <w:t>现在2*2*2的</w:t>
      </w:r>
      <w:proofErr w:type="spellStart"/>
      <w:r w:rsidRPr="000C2067">
        <w:rPr>
          <w:rFonts w:hint="eastAsia"/>
        </w:rPr>
        <w:t>fecr</w:t>
      </w:r>
      <w:proofErr w:type="spellEnd"/>
      <w:r w:rsidRPr="000C2067">
        <w:rPr>
          <w:rFonts w:hint="eastAsia"/>
        </w:rPr>
        <w:t>和</w:t>
      </w:r>
      <w:proofErr w:type="spellStart"/>
      <w:r w:rsidRPr="000C2067">
        <w:rPr>
          <w:rFonts w:hint="eastAsia"/>
        </w:rPr>
        <w:t>fe</w:t>
      </w:r>
      <w:proofErr w:type="spellEnd"/>
      <w:r w:rsidRPr="000C2067">
        <w:rPr>
          <w:rFonts w:hint="eastAsia"/>
        </w:rPr>
        <w:t xml:space="preserve">的最终能量是  -15343.87684314     eV和 </w:t>
      </w:r>
      <w:r w:rsidR="00E026DD">
        <w:rPr>
          <w:rFonts w:hint="eastAsia"/>
        </w:rPr>
        <w:t>-</w:t>
      </w:r>
      <w:r w:rsidRPr="000C2067">
        <w:rPr>
          <w:rFonts w:hint="eastAsia"/>
        </w:rPr>
        <w:t>13804.65537801     eV。单胞</w:t>
      </w:r>
      <w:proofErr w:type="spellStart"/>
      <w:r w:rsidRPr="000C2067">
        <w:rPr>
          <w:rFonts w:hint="eastAsia"/>
        </w:rPr>
        <w:t>cr</w:t>
      </w:r>
      <w:proofErr w:type="spellEnd"/>
      <w:r w:rsidRPr="000C2067">
        <w:rPr>
          <w:rFonts w:hint="eastAsia"/>
        </w:rPr>
        <w:t>的能量是 -4800.163008347     eV</w:t>
      </w:r>
      <w:r w:rsidR="00E026DD">
        <w:rPr>
          <w:rFonts w:hint="eastAsia"/>
        </w:rPr>
        <w:t>，得到</w:t>
      </w:r>
      <w:proofErr w:type="spellStart"/>
      <w:r w:rsidR="00E026DD">
        <w:rPr>
          <w:rFonts w:hint="eastAsia"/>
        </w:rPr>
        <w:t>fecr</w:t>
      </w:r>
      <w:proofErr w:type="spellEnd"/>
      <w:r w:rsidR="00E026DD">
        <w:rPr>
          <w:rFonts w:hint="eastAsia"/>
        </w:rPr>
        <w:t>的缺陷能是-1，93Ev,原论文是-0.482eV，这里猜测是</w:t>
      </w:r>
      <w:proofErr w:type="spellStart"/>
      <w:r w:rsidR="00E026DD">
        <w:rPr>
          <w:rFonts w:hint="eastAsia"/>
        </w:rPr>
        <w:t>cr</w:t>
      </w:r>
      <w:proofErr w:type="spellEnd"/>
      <w:r w:rsidR="00E026DD">
        <w:rPr>
          <w:rFonts w:hint="eastAsia"/>
        </w:rPr>
        <w:t>的原因重新计算</w:t>
      </w:r>
      <w:proofErr w:type="spellStart"/>
      <w:r w:rsidR="00E026DD">
        <w:rPr>
          <w:rFonts w:hint="eastAsia"/>
        </w:rPr>
        <w:t>cr</w:t>
      </w:r>
      <w:proofErr w:type="spellEnd"/>
      <w:r w:rsidR="00EA7D1F">
        <w:rPr>
          <w:rFonts w:hint="eastAsia"/>
        </w:rPr>
        <w:t>，结果答案-2.01eV。我</w:t>
      </w:r>
      <w:proofErr w:type="gramStart"/>
      <w:r w:rsidR="00EA7D1F">
        <w:rPr>
          <w:rFonts w:hint="eastAsia"/>
        </w:rPr>
        <w:t>猜应该</w:t>
      </w:r>
      <w:proofErr w:type="gramEnd"/>
      <w:r w:rsidR="00EA7D1F">
        <w:rPr>
          <w:rFonts w:hint="eastAsia"/>
        </w:rPr>
        <w:t>是收敛精度和迭代次数有关系。</w:t>
      </w:r>
    </w:p>
    <w:p w14:paraId="0E4EE332" w14:textId="77777777" w:rsidR="00461C41" w:rsidRDefault="00461C41" w:rsidP="00461C41">
      <w:pPr>
        <w:pStyle w:val="1"/>
      </w:pPr>
      <w:r>
        <w:t>8.26</w:t>
      </w:r>
    </w:p>
    <w:p w14:paraId="089F572A" w14:textId="77777777" w:rsidR="00683E69" w:rsidRDefault="00461C41" w:rsidP="00461C41">
      <w:r>
        <w:rPr>
          <w:rFonts w:hint="eastAsia"/>
        </w:rPr>
        <w:t>这里修改了赝势采用超软赝势，</w:t>
      </w:r>
    </w:p>
    <w:p w14:paraId="5E824621" w14:textId="77777777" w:rsidR="009F2D2B" w:rsidRPr="009F2D2B" w:rsidRDefault="009F2D2B" w:rsidP="009F2D2B">
      <w:r w:rsidRPr="009F2D2B">
        <w:rPr>
          <w:rFonts w:hint="eastAsia"/>
        </w:rPr>
        <w:t>现在2*2*2的</w:t>
      </w:r>
      <w:proofErr w:type="spellStart"/>
      <w:r w:rsidRPr="009F2D2B">
        <w:rPr>
          <w:rFonts w:hint="eastAsia"/>
        </w:rPr>
        <w:t>fecr</w:t>
      </w:r>
      <w:proofErr w:type="spellEnd"/>
      <w:r w:rsidRPr="009F2D2B">
        <w:rPr>
          <w:rFonts w:hint="eastAsia"/>
        </w:rPr>
        <w:t>和</w:t>
      </w:r>
      <w:proofErr w:type="spellStart"/>
      <w:r w:rsidRPr="009F2D2B">
        <w:rPr>
          <w:rFonts w:hint="eastAsia"/>
        </w:rPr>
        <w:t>fe</w:t>
      </w:r>
      <w:proofErr w:type="spellEnd"/>
      <w:r w:rsidRPr="009F2D2B">
        <w:rPr>
          <w:rFonts w:hint="eastAsia"/>
        </w:rPr>
        <w:t xml:space="preserve">的最终能量是  </w:t>
      </w:r>
      <w:r w:rsidRPr="009F2D2B">
        <w:t>-15445.78026601     eV</w:t>
      </w:r>
    </w:p>
    <w:p w14:paraId="1155EC1B" w14:textId="77777777" w:rsidR="009F2D2B" w:rsidRPr="009F2D2B" w:rsidRDefault="009F2D2B" w:rsidP="009F2D2B">
      <w:r w:rsidRPr="009F2D2B">
        <w:rPr>
          <w:rFonts w:hint="eastAsia"/>
        </w:rPr>
        <w:t>和 -13842.34838511     eV。单胞</w:t>
      </w:r>
      <w:proofErr w:type="spellStart"/>
      <w:r w:rsidRPr="009F2D2B">
        <w:rPr>
          <w:rFonts w:hint="eastAsia"/>
        </w:rPr>
        <w:t>cr</w:t>
      </w:r>
      <w:proofErr w:type="spellEnd"/>
      <w:r w:rsidRPr="009F2D2B">
        <w:rPr>
          <w:rFonts w:hint="eastAsia"/>
        </w:rPr>
        <w:t>的能量是</w:t>
      </w:r>
      <w:r w:rsidRPr="009F2D2B">
        <w:t>-4934.943085198     eV</w:t>
      </w:r>
    </w:p>
    <w:p w14:paraId="71D2E60A" w14:textId="6FE6DF8A" w:rsidR="009F2D2B" w:rsidRDefault="009F2D2B" w:rsidP="00461C41">
      <w:r w:rsidRPr="009F2D2B">
        <w:rPr>
          <w:rFonts w:hint="eastAsia"/>
        </w:rPr>
        <w:t>，得到</w:t>
      </w:r>
      <w:proofErr w:type="spellStart"/>
      <w:r w:rsidRPr="009F2D2B">
        <w:rPr>
          <w:rFonts w:hint="eastAsia"/>
        </w:rPr>
        <w:t>fecr</w:t>
      </w:r>
      <w:proofErr w:type="spellEnd"/>
      <w:r w:rsidRPr="009F2D2B">
        <w:rPr>
          <w:rFonts w:hint="eastAsia"/>
        </w:rPr>
        <w:t>的缺陷能是</w:t>
      </w:r>
      <w:r w:rsidRPr="009F2D2B">
        <w:t> -1.107 eV</w:t>
      </w:r>
      <w:r w:rsidRPr="009F2D2B">
        <w:rPr>
          <w:rFonts w:hint="eastAsia"/>
        </w:rPr>
        <w:t>还是差了一些</w:t>
      </w:r>
      <w:r>
        <w:rPr>
          <w:rFonts w:hint="eastAsia"/>
        </w:rPr>
        <w:t>。</w:t>
      </w:r>
    </w:p>
    <w:p w14:paraId="64C05D76" w14:textId="0FACAAD5" w:rsidR="00683E69" w:rsidRPr="00683E69" w:rsidRDefault="00683E69" w:rsidP="00683E69">
      <w:r w:rsidRPr="00683E69">
        <w:rPr>
          <w:rFonts w:hint="eastAsia"/>
        </w:rPr>
        <w:t>题目：</w:t>
      </w:r>
      <w:r w:rsidRPr="00683E69">
        <w:t xml:space="preserve">Characterization of oxide dispersoids and mechanical properties of 14Cr-ODS </w:t>
      </w:r>
      <w:proofErr w:type="spellStart"/>
      <w:r w:rsidRPr="00683E69">
        <w:t>FeCrAl</w:t>
      </w:r>
      <w:proofErr w:type="spellEnd"/>
      <w:r w:rsidRPr="00683E69">
        <w:t xml:space="preserve"> alloys</w:t>
      </w:r>
      <w:r>
        <w:rPr>
          <w:rFonts w:hint="eastAsia"/>
        </w:rPr>
        <w:fldChar w:fldCharType="begin"/>
      </w:r>
      <w:r w:rsidR="005017CA">
        <w:instrText xml:space="preserve"> ADDIN EN.CITE &lt;EndNote&gt;&lt;Cite&gt;&lt;Author&gt;Wu&lt;/Author&gt;&lt;Year&gt;2020&lt;/Year&gt;&lt;RecNum&gt;32&lt;/RecNum&gt;&lt;DisplayText&gt;[20]&lt;/DisplayText&gt;&lt;record&gt;&lt;rec-number&gt;32&lt;/rec-number&gt;&lt;foreign-keys&gt;&lt;key app="EN" db-id="pwwd00v58pfrerefapwxwrt2x5frr5stpszp" timestamp="1756199581"&gt;32&lt;/key&gt;&lt;/foreign-keys&gt;&lt;ref-type name="Journal Article"&gt;17&lt;/ref-type&gt;&lt;contributors&gt;&lt;authors&gt;&lt;author&gt;Wu, Sajian&lt;/author&gt;&lt;author&gt;Li, Jing&lt;/author&gt;&lt;author&gt;Li, Wuhui&lt;/author&gt;&lt;author&gt;Liu, Shi&lt;/author&gt;&lt;/authors&gt;&lt;/contributors&gt;&lt;titles&gt;&lt;title&gt;Characterization of oxide dispersoids and mechanical properties of 14Cr-ODS FeCrAl alloys&lt;/title&gt;&lt;secondary-title&gt;Journal of Alloys and Compounds&lt;/secondary-title&gt;&lt;/titles&gt;&lt;periodical&gt;&lt;full-title&gt;Journal of Alloys and Compounds&lt;/full-title&gt;&lt;/periodical&gt;&lt;dates&gt;&lt;year&gt;2020&lt;/year&gt;&lt;pub-dates&gt;&lt;date&gt;2020/01/01&lt;/date&gt;&lt;/pub-dates&gt;&lt;/dates&gt;&lt;urls&gt;&lt;related-urls&gt;&lt;url&gt;http://dx.doi.org/10.1016/j.jallcom.2019.152282&lt;/url&gt;&lt;/related-urls&gt;&lt;/urls&gt;&lt;electronic-resource-num&gt;10.1016/j.jallcom.2019.152282&lt;/electronic-resource-num&gt;&lt;/record&gt;&lt;/Cite&gt;&lt;/EndNote&gt;</w:instrText>
      </w:r>
      <w:r>
        <w:rPr>
          <w:rFonts w:hint="eastAsia"/>
        </w:rPr>
        <w:fldChar w:fldCharType="separate"/>
      </w:r>
      <w:r w:rsidR="005017CA">
        <w:rPr>
          <w:noProof/>
        </w:rPr>
        <w:t>[20]</w:t>
      </w:r>
      <w:r>
        <w:rPr>
          <w:rFonts w:hint="eastAsia"/>
        </w:rPr>
        <w:fldChar w:fldCharType="end"/>
      </w:r>
    </w:p>
    <w:p w14:paraId="609DC166" w14:textId="60E5237B" w:rsidR="00683E69" w:rsidRPr="00683E69" w:rsidRDefault="00683E69" w:rsidP="00683E69">
      <w:r w:rsidRPr="00683E69">
        <w:t xml:space="preserve">氧化物分散体的表征和14Cr-ODS </w:t>
      </w:r>
      <w:proofErr w:type="spellStart"/>
      <w:r w:rsidRPr="00683E69">
        <w:t>FeCrAl</w:t>
      </w:r>
      <w:proofErr w:type="spellEnd"/>
      <w:r w:rsidRPr="00683E69">
        <w:t>合金的力学性能</w:t>
      </w:r>
    </w:p>
    <w:p w14:paraId="1F113FD2" w14:textId="7DAC560F" w:rsidR="00683E69" w:rsidRPr="00683E69" w:rsidRDefault="00683E69" w:rsidP="00683E69">
      <w:r w:rsidRPr="00683E69">
        <w:rPr>
          <w:rFonts w:hint="eastAsia"/>
        </w:rPr>
        <w:t>目标：</w:t>
      </w:r>
      <w:r w:rsidR="00B63B27" w:rsidRPr="00B63B27">
        <w:rPr>
          <w:rFonts w:hint="eastAsia"/>
        </w:rPr>
        <w:t xml:space="preserve">采用TEM、HRTEM、TKD和XRD等一系列表征技术，分析了14Cr ODS </w:t>
      </w:r>
      <w:proofErr w:type="spellStart"/>
      <w:r w:rsidR="00B63B27" w:rsidRPr="00B63B27">
        <w:rPr>
          <w:rFonts w:hint="eastAsia"/>
        </w:rPr>
        <w:t>FeCrAl</w:t>
      </w:r>
      <w:proofErr w:type="spellEnd"/>
      <w:r w:rsidR="00B63B27" w:rsidRPr="00B63B27">
        <w:rPr>
          <w:rFonts w:hint="eastAsia"/>
        </w:rPr>
        <w:t>合金两种变体中的氧化物分散体。TEM 提供的形态信息与 TKD 的晶体学信息相结合，可以更全面地了解氧化物分散体的特性。发现的结果将有助于显示氧化物分散体的化学和结构变化对这些合金机械强度的影响。</w:t>
      </w:r>
    </w:p>
    <w:p w14:paraId="73CA25FD" w14:textId="03072356" w:rsidR="00683E69" w:rsidRPr="00683E69" w:rsidRDefault="00683E69" w:rsidP="00683E69">
      <w:r w:rsidRPr="00683E69">
        <w:rPr>
          <w:rFonts w:hint="eastAsia"/>
        </w:rPr>
        <w:t>方法：</w:t>
      </w:r>
      <w:r w:rsidR="00B47E2E" w:rsidRPr="00B47E2E">
        <w:rPr>
          <w:rFonts w:hint="eastAsia"/>
        </w:rPr>
        <w:t>通过X射线衍射（XRD）测定退火试样中的位错密度</w:t>
      </w:r>
      <w:r w:rsidR="00036164">
        <w:rPr>
          <w:rFonts w:hint="eastAsia"/>
        </w:rPr>
        <w:t>，</w:t>
      </w:r>
      <w:r w:rsidR="00036164" w:rsidRPr="00036164">
        <w:rPr>
          <w:rFonts w:hint="eastAsia"/>
        </w:rPr>
        <w:t xml:space="preserve">在高纯氩气气氛（99.999%）下，以300 rpm的速度在行星球磨机中以300 rpm的速度机械合金化了48 h，将含0.5 </w:t>
      </w:r>
      <w:proofErr w:type="spellStart"/>
      <w:r w:rsidR="00036164" w:rsidRPr="00036164">
        <w:rPr>
          <w:rFonts w:hint="eastAsia"/>
        </w:rPr>
        <w:t>wt%Y</w:t>
      </w:r>
      <w:proofErr w:type="spellEnd"/>
      <w:r w:rsidR="00036164" w:rsidRPr="00036164">
        <w:rPr>
          <w:rFonts w:hint="eastAsia"/>
        </w:rPr>
        <w:t xml:space="preserve"> O颗粒（30 nm）的氩气雾化预合金粉末Fee14Cr4.5Ale2W-0.4Ti和Fee14Cr-4.5Ale2W-0.3Zr机械合金化。</w:t>
      </w:r>
      <w:r w:rsidR="00036164">
        <w:rPr>
          <w:rFonts w:hint="eastAsia"/>
        </w:rPr>
        <w:t>分别命名为</w:t>
      </w:r>
      <w:r w:rsidR="00036164" w:rsidRPr="00036164">
        <w:rPr>
          <w:rFonts w:hint="eastAsia"/>
        </w:rPr>
        <w:t>SM-14 和 SM-14Z。</w:t>
      </w:r>
    </w:p>
    <w:p w14:paraId="010FAA32" w14:textId="77777777" w:rsidR="00036164" w:rsidRDefault="00683E69" w:rsidP="00683E69">
      <w:r w:rsidRPr="00683E69">
        <w:rPr>
          <w:rFonts w:hint="eastAsia"/>
        </w:rPr>
        <w:t>主要内容：</w:t>
      </w:r>
    </w:p>
    <w:p w14:paraId="384C0CE3" w14:textId="58972759" w:rsidR="00036164" w:rsidRDefault="00036164" w:rsidP="00036164">
      <w:pPr>
        <w:pStyle w:val="a9"/>
        <w:numPr>
          <w:ilvl w:val="0"/>
          <w:numId w:val="32"/>
        </w:numPr>
      </w:pPr>
      <w:r w:rsidRPr="00036164">
        <w:rPr>
          <w:rFonts w:hint="eastAsia"/>
        </w:rPr>
        <w:lastRenderedPageBreak/>
        <w:t>与SM-14合金相比，SM-14Z中氧化物分散体的粒径</w:t>
      </w:r>
      <w:proofErr w:type="gramStart"/>
      <w:r w:rsidRPr="00036164">
        <w:rPr>
          <w:rFonts w:hint="eastAsia"/>
        </w:rPr>
        <w:t>和粒距</w:t>
      </w:r>
      <w:proofErr w:type="gramEnd"/>
      <w:r w:rsidRPr="00036164">
        <w:rPr>
          <w:rFonts w:hint="eastAsia"/>
        </w:rPr>
        <w:t>更小。SM-14中97%的氧化物分散体粒径小于15 nm，而SM-14Z合金中99%的氧化物分散体粒径小于15 nm。</w:t>
      </w:r>
    </w:p>
    <w:p w14:paraId="1645F5A5" w14:textId="1F2B356A" w:rsidR="009E4801" w:rsidRDefault="0004206D" w:rsidP="00036164">
      <w:pPr>
        <w:pStyle w:val="a9"/>
        <w:numPr>
          <w:ilvl w:val="0"/>
          <w:numId w:val="32"/>
        </w:numPr>
      </w:pPr>
      <w:r w:rsidRPr="0004206D">
        <w:rPr>
          <w:rFonts w:hint="eastAsia"/>
        </w:rPr>
        <w:t>SM-14中的分散体主要是Y-Al-O络合物氧化物，分散体由SM-14Z合金中的Y-Al-O和Y-Zr-Ti-O相组成。</w:t>
      </w:r>
      <w:r w:rsidR="00E36890" w:rsidRPr="00E36890">
        <w:t>两种热等静压态合金的组成主要是具有BCC结构的</w:t>
      </w:r>
      <w:proofErr w:type="spellStart"/>
      <w:r w:rsidR="00E36890" w:rsidRPr="00E36890">
        <w:t>FeCrAl</w:t>
      </w:r>
      <w:proofErr w:type="spellEnd"/>
      <w:r w:rsidR="00E36890" w:rsidRPr="00E36890">
        <w:t>基体和具有正交结构（YAP）的</w:t>
      </w:r>
      <w:proofErr w:type="spellStart"/>
      <w:r w:rsidR="00E36890" w:rsidRPr="00E36890">
        <w:t>YAlO</w:t>
      </w:r>
      <w:proofErr w:type="spellEnd"/>
      <w:r w:rsidR="00E36890" w:rsidRPr="00E36890">
        <w:rPr>
          <w:rFonts w:ascii="Cambria Math" w:hAnsi="Cambria Math" w:cs="Cambria Math"/>
        </w:rPr>
        <w:t>₃</w:t>
      </w:r>
      <w:r w:rsidR="00E36890" w:rsidRPr="00E36890">
        <w:t>氧化物弥散体。而在SM-14Z中发现了一部分具有Fd3</w:t>
      </w:r>
      <w:r w:rsidR="00E36890" w:rsidRPr="00E36890">
        <w:rPr>
          <w:rFonts w:ascii="Times New Roman" w:hAnsi="Times New Roman" w:cs="Times New Roman"/>
        </w:rPr>
        <w:t>‾</w:t>
      </w:r>
      <w:r w:rsidR="00E36890" w:rsidRPr="00E36890">
        <w:t>3m空间群对称性的FCC结构Y</w:t>
      </w:r>
      <w:r w:rsidR="00E36890" w:rsidRPr="00E36890">
        <w:rPr>
          <w:rFonts w:ascii="Cambria Math" w:hAnsi="Cambria Math" w:cs="Cambria Math"/>
        </w:rPr>
        <w:t>₂</w:t>
      </w:r>
      <w:r w:rsidR="00E36890" w:rsidRPr="00E36890">
        <w:t>(Zr</w:t>
      </w:r>
      <w:r w:rsidR="00E36890" w:rsidRPr="00E36890">
        <w:rPr>
          <w:rFonts w:ascii="Cambria Math" w:hAnsi="Cambria Math" w:cs="Cambria Math"/>
        </w:rPr>
        <w:t>₀</w:t>
      </w:r>
      <w:r w:rsidR="00E36890" w:rsidRPr="00E36890">
        <w:t>.</w:t>
      </w:r>
      <w:r w:rsidR="00E36890" w:rsidRPr="00E36890">
        <w:rPr>
          <w:rFonts w:ascii="Cambria Math" w:hAnsi="Cambria Math" w:cs="Cambria Math"/>
        </w:rPr>
        <w:t>₆</w:t>
      </w:r>
      <w:r w:rsidR="00E36890" w:rsidRPr="00E36890">
        <w:t>Ti</w:t>
      </w:r>
      <w:r w:rsidR="00E36890" w:rsidRPr="00E36890">
        <w:rPr>
          <w:rFonts w:ascii="Cambria Math" w:hAnsi="Cambria Math" w:cs="Cambria Math"/>
        </w:rPr>
        <w:t>₀</w:t>
      </w:r>
      <w:r w:rsidR="00E36890" w:rsidRPr="00E36890">
        <w:t>.</w:t>
      </w:r>
      <w:r w:rsidR="00E36890" w:rsidRPr="00E36890">
        <w:rPr>
          <w:rFonts w:ascii="Cambria Math" w:hAnsi="Cambria Math" w:cs="Cambria Math"/>
        </w:rPr>
        <w:t>₄</w:t>
      </w:r>
      <w:r w:rsidR="00E36890" w:rsidRPr="00E36890">
        <w:t>)</w:t>
      </w:r>
      <w:r w:rsidR="00E36890" w:rsidRPr="00E36890">
        <w:rPr>
          <w:rFonts w:ascii="Cambria Math" w:hAnsi="Cambria Math" w:cs="Cambria Math"/>
        </w:rPr>
        <w:t>₂</w:t>
      </w:r>
      <w:r w:rsidR="00E36890" w:rsidRPr="00E36890">
        <w:t>O</w:t>
      </w:r>
      <w:r w:rsidR="00E36890" w:rsidRPr="00E36890">
        <w:rPr>
          <w:rFonts w:ascii="Cambria Math" w:hAnsi="Cambria Math" w:cs="Cambria Math"/>
        </w:rPr>
        <w:t>₇</w:t>
      </w:r>
      <w:r w:rsidR="00E36890" w:rsidRPr="00E36890">
        <w:t>颗粒，这与SM-14不同。这也归因于Zr的添加。</w:t>
      </w:r>
      <w:r w:rsidR="00EC590D">
        <w:fldChar w:fldCharType="begin"/>
      </w:r>
      <w:r w:rsidR="00EC590D">
        <w:instrText>HYPERLINK "https://ars.els-cdn.com/content/image/1-s2.0-S0925838819335285-gr3.jpg"</w:instrText>
      </w:r>
      <w:r w:rsidR="00EC590D">
        <w:fldChar w:fldCharType="separate"/>
      </w:r>
      <w:r w:rsidR="00EC590D" w:rsidRPr="00EC590D">
        <w:rPr>
          <w:rStyle w:val="ae"/>
          <w:rFonts w:hint="eastAsia"/>
        </w:rPr>
        <w:t>https://ars.els-cdn.com/content/image/1-s2.0-S0925838819335285-gr3.jpg</w:t>
      </w:r>
      <w:r w:rsidR="00EC590D">
        <w:fldChar w:fldCharType="end"/>
      </w:r>
    </w:p>
    <w:p w14:paraId="3F055B58" w14:textId="06BE92B9" w:rsidR="006633A5" w:rsidRDefault="009E4801" w:rsidP="00036164">
      <w:pPr>
        <w:pStyle w:val="a9"/>
        <w:numPr>
          <w:ilvl w:val="0"/>
          <w:numId w:val="32"/>
        </w:numPr>
      </w:pPr>
      <w:r w:rsidRPr="009E4801">
        <w:t>形成Y</w:t>
      </w:r>
      <w:r w:rsidRPr="009E4801">
        <w:rPr>
          <w:rFonts w:ascii="Cambria Math" w:hAnsi="Cambria Math" w:cs="Cambria Math"/>
        </w:rPr>
        <w:t>₂</w:t>
      </w:r>
      <w:r w:rsidRPr="009E4801">
        <w:t>(Zr</w:t>
      </w:r>
      <w:r w:rsidRPr="009E4801">
        <w:rPr>
          <w:rFonts w:ascii="Cambria Math" w:hAnsi="Cambria Math" w:cs="Cambria Math"/>
        </w:rPr>
        <w:t>₀</w:t>
      </w:r>
      <w:r w:rsidRPr="009E4801">
        <w:t>.</w:t>
      </w:r>
      <w:r w:rsidRPr="009E4801">
        <w:rPr>
          <w:rFonts w:ascii="Cambria Math" w:hAnsi="Cambria Math" w:cs="Cambria Math"/>
        </w:rPr>
        <w:t>₆</w:t>
      </w:r>
      <w:r w:rsidRPr="009E4801">
        <w:t>Ti</w:t>
      </w:r>
      <w:r w:rsidRPr="009E4801">
        <w:rPr>
          <w:rFonts w:ascii="Cambria Math" w:hAnsi="Cambria Math" w:cs="Cambria Math"/>
        </w:rPr>
        <w:t>₀</w:t>
      </w:r>
      <w:r w:rsidRPr="009E4801">
        <w:t>.</w:t>
      </w:r>
      <w:r w:rsidRPr="009E4801">
        <w:rPr>
          <w:rFonts w:ascii="Cambria Math" w:hAnsi="Cambria Math" w:cs="Cambria Math"/>
        </w:rPr>
        <w:t>₄</w:t>
      </w:r>
      <w:r w:rsidRPr="009E4801">
        <w:t>)</w:t>
      </w:r>
      <w:r w:rsidRPr="009E4801">
        <w:rPr>
          <w:rFonts w:ascii="Cambria Math" w:hAnsi="Cambria Math" w:cs="Cambria Math"/>
        </w:rPr>
        <w:t>₂</w:t>
      </w:r>
      <w:r w:rsidRPr="009E4801">
        <w:t>O</w:t>
      </w:r>
      <w:r w:rsidRPr="009E4801">
        <w:rPr>
          <w:rFonts w:ascii="Cambria Math" w:hAnsi="Cambria Math" w:cs="Cambria Math"/>
        </w:rPr>
        <w:t>₇</w:t>
      </w:r>
      <w:r w:rsidRPr="009E4801">
        <w:t>氧化物弥散体的SM-14Z合金比SM-14具有更高的机械强度。</w:t>
      </w:r>
      <w:r w:rsidRPr="009E4801">
        <w:rPr>
          <w:rFonts w:hint="eastAsia"/>
        </w:rPr>
        <w:t>YAlO3纳米颗粒是无Zr消耗臭氧层物质合金中的主要氧化物分散体，而YAlO3和 Y2（Zr0.6钛0.4)2O7纳米颗粒共存于Zr-加成合金中。</w:t>
      </w:r>
      <w:r w:rsidR="006633A5" w:rsidRPr="009E4801">
        <w:rPr>
          <w:noProof/>
        </w:rPr>
        <w:drawing>
          <wp:inline distT="0" distB="0" distL="0" distR="0" wp14:anchorId="580F7F56" wp14:editId="4144609C">
            <wp:extent cx="5274310" cy="3157855"/>
            <wp:effectExtent l="0" t="0" r="2540" b="4445"/>
            <wp:docPr id="28290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05867"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3157855"/>
                    </a:xfrm>
                    <a:prstGeom prst="rect">
                      <a:avLst/>
                    </a:prstGeom>
                  </pic:spPr>
                </pic:pic>
              </a:graphicData>
            </a:graphic>
          </wp:inline>
        </w:drawing>
      </w:r>
    </w:p>
    <w:p w14:paraId="5EB405C3" w14:textId="227EC280" w:rsidR="006633A5" w:rsidRDefault="006633A5" w:rsidP="00036164">
      <w:pPr>
        <w:pStyle w:val="a9"/>
        <w:numPr>
          <w:ilvl w:val="0"/>
          <w:numId w:val="32"/>
        </w:numPr>
      </w:pPr>
      <w:r w:rsidRPr="006633A5">
        <w:rPr>
          <w:rFonts w:hint="eastAsia"/>
        </w:rPr>
        <w:t xml:space="preserve">SM-14和SM-14Z在相同温度下退火后的机械强度接近甚至超过ODS </w:t>
      </w:r>
      <w:proofErr w:type="spellStart"/>
      <w:r w:rsidRPr="006633A5">
        <w:rPr>
          <w:rFonts w:hint="eastAsia"/>
        </w:rPr>
        <w:t>FeCr</w:t>
      </w:r>
      <w:proofErr w:type="spellEnd"/>
      <w:r w:rsidRPr="006633A5">
        <w:rPr>
          <w:rFonts w:hint="eastAsia"/>
        </w:rPr>
        <w:t>合金[13]。有趣的是，当温度接近1000 °C时，SM-14和SM-14Z之间的YS和UTS差异几乎可以忽略不计，尽管SM-14Z在低温（&lt;800 °C）下表现出比SM-14更高的强度。氧化物分散颗粒作为位错移动的屏障，是提高低温强度的主要贡献。在拉伸试验过程中发生</w:t>
      </w:r>
      <w:proofErr w:type="gramStart"/>
      <w:r w:rsidRPr="006633A5">
        <w:rPr>
          <w:rFonts w:hint="eastAsia"/>
        </w:rPr>
        <w:t>了粒间断裂</w:t>
      </w:r>
      <w:proofErr w:type="gramEnd"/>
      <w:r w:rsidRPr="006633A5">
        <w:rPr>
          <w:rFonts w:hint="eastAsia"/>
        </w:rPr>
        <w:t>。在高温变形过程中，晶界处的氧化物颗粒处发生应力集中，然后产生空腔以放松浓度[43]。随着拉应力的持续，空腔成为断裂扩张的来源。此外，还形成了许多空隙（图10中的红色圆圈），并沿着裂缝附近的晶界排列。这种现象与高温下的晶界滑动有关。</w:t>
      </w:r>
      <w:r>
        <w:fldChar w:fldCharType="begin"/>
      </w:r>
      <w:r>
        <w:instrText>HYPERLINK "https://ars.els-cdn.com/content/image/1-s2.0-S0925838819335285-gr10.jpg"</w:instrText>
      </w:r>
      <w:r>
        <w:fldChar w:fldCharType="separate"/>
      </w:r>
      <w:r w:rsidRPr="006633A5">
        <w:rPr>
          <w:rStyle w:val="ae"/>
          <w:rFonts w:hint="eastAsia"/>
        </w:rPr>
        <w:t>https://ars.els-cdn.com/content/image/1-s2.0-S0925838819335285-gr10.jpg</w:t>
      </w:r>
      <w:r>
        <w:fldChar w:fldCharType="end"/>
      </w:r>
    </w:p>
    <w:p w14:paraId="714A8A00" w14:textId="5D494CAD" w:rsidR="003B3CAE" w:rsidRDefault="006633A5" w:rsidP="00036164">
      <w:pPr>
        <w:pStyle w:val="a9"/>
        <w:numPr>
          <w:ilvl w:val="0"/>
          <w:numId w:val="32"/>
        </w:numPr>
      </w:pPr>
      <w:r w:rsidRPr="006633A5">
        <w:rPr>
          <w:rFonts w:hint="eastAsia"/>
        </w:rPr>
        <w:t>两种合金均由小尺度晶粒组成，横截面呈等轴晶粒，纵向截面呈细长晶粒。</w:t>
      </w:r>
      <w:r>
        <w:fldChar w:fldCharType="begin"/>
      </w:r>
      <w:r>
        <w:instrText>HYPERLINK "https://ars.els-cdn.com/content/image/1-s2.0-S0925838819335285-gr7.jpg"</w:instrText>
      </w:r>
      <w:r>
        <w:fldChar w:fldCharType="separate"/>
      </w:r>
      <w:r w:rsidRPr="006633A5">
        <w:rPr>
          <w:rStyle w:val="ae"/>
          <w:rFonts w:hint="eastAsia"/>
        </w:rPr>
        <w:t>https://ars.els-cdn.com/content/image/1-s2.0-S0925838819335285-gr7.jpg</w:t>
      </w:r>
      <w:r>
        <w:fldChar w:fldCharType="end"/>
      </w:r>
      <w:r w:rsidR="003B3CAE">
        <w:rPr>
          <w:rFonts w:hint="eastAsia"/>
        </w:rPr>
        <w:br w:type="page"/>
      </w:r>
    </w:p>
    <w:p w14:paraId="7F1E81D3" w14:textId="09A9773A" w:rsidR="006633A5" w:rsidRDefault="006633A5" w:rsidP="006633A5">
      <w:r w:rsidRPr="000C6967">
        <w:lastRenderedPageBreak/>
        <w:t>晶粒形状的定义</w:t>
      </w:r>
      <w:r>
        <w:rPr>
          <w:rFonts w:hint="eastAsia"/>
        </w:rPr>
        <w:t>：</w:t>
      </w:r>
      <w:r w:rsidRPr="000C6967">
        <w:t>等轴晶粒：指晶粒在各个方向上的尺寸大致相等，类似于球形或多边形，在二维图像上呈现为近似圆形或等轴的多边形</w:t>
      </w:r>
      <w:r>
        <w:rPr>
          <w:rFonts w:hint="eastAsia"/>
        </w:rPr>
        <w:t>；</w:t>
      </w:r>
      <w:r w:rsidRPr="000C6967">
        <w:t>细长晶粒（拉长晶粒）：指晶粒在一个方向上（通常是变形方向）的尺寸远大于其他方向，在二维图像上呈现为长条状或扁平状</w:t>
      </w:r>
      <w:r>
        <w:rPr>
          <w:rFonts w:hint="eastAsia"/>
        </w:rPr>
        <w:t>。</w:t>
      </w:r>
    </w:p>
    <w:p w14:paraId="274F29ED" w14:textId="77777777" w:rsidR="005723F8" w:rsidRDefault="005723F8" w:rsidP="006633A5"/>
    <w:p w14:paraId="0CE8FACA" w14:textId="77777777" w:rsidR="005723F8" w:rsidRDefault="005723F8" w:rsidP="006633A5"/>
    <w:p w14:paraId="034C14C8" w14:textId="0318A407" w:rsidR="005723F8" w:rsidRDefault="005723F8" w:rsidP="005723F8">
      <w:pPr>
        <w:pStyle w:val="1"/>
      </w:pPr>
      <w:r>
        <w:rPr>
          <w:rFonts w:hint="eastAsia"/>
        </w:rPr>
        <w:t>8.27</w:t>
      </w:r>
      <w:r w:rsidR="007F5A87">
        <w:rPr>
          <w:rFonts w:hint="eastAsia"/>
        </w:rPr>
        <w:t>-8.28</w:t>
      </w:r>
      <w:r w:rsidR="002F3228">
        <w:rPr>
          <w:rFonts w:hint="eastAsia"/>
        </w:rPr>
        <w:t>-8.29</w:t>
      </w:r>
    </w:p>
    <w:p w14:paraId="30EC1E9B" w14:textId="67649A86" w:rsidR="005723F8" w:rsidRPr="005723F8" w:rsidRDefault="005723F8" w:rsidP="005723F8">
      <w:r w:rsidRPr="005723F8">
        <w:rPr>
          <w:rFonts w:hint="eastAsia"/>
        </w:rPr>
        <w:t>题目：</w:t>
      </w:r>
      <w:r w:rsidRPr="005723F8">
        <w:t>Grain boundary diffusion and grain boundary structures of a Ni-Cr-Fe- alloy: Evidences for grain boundary phase transitions</w:t>
      </w:r>
      <w:r>
        <w:rPr>
          <w:rFonts w:hint="eastAsia"/>
        </w:rPr>
        <w:fldChar w:fldCharType="begin"/>
      </w:r>
      <w:r w:rsidR="005017CA">
        <w:instrText xml:space="preserve"> ADDIN EN.CITE &lt;EndNote&gt;&lt;Cite&gt;&lt;Author&gt;Rajeshwari K&lt;/Author&gt;&lt;Year&gt;2020&lt;/Year&gt;&lt;RecNum&gt;35&lt;/RecNum&gt;&lt;DisplayText&gt;[21]&lt;/DisplayText&gt;&lt;record&gt;&lt;rec-number&gt;35&lt;/rec-number&gt;&lt;foreign-keys&gt;&lt;key app="EN" db-id="pwwd00v58pfrerefapwxwrt2x5frr5stpszp" timestamp="1756199581"&gt;35&lt;/key&gt;&lt;/foreign-keys&gt;&lt;ref-type name="Journal Article"&gt;17&lt;/ref-type&gt;&lt;contributors&gt;&lt;authors&gt;&lt;author&gt;Rajeshwari K, Sai&lt;/author&gt;&lt;author&gt;Sankaran, S.&lt;/author&gt;&lt;author&gt;Hari Kumar, K. C.&lt;/author&gt;&lt;author&gt;Rösner, Harald&lt;/author&gt;&lt;author&gt;Peterlechner, Martin&lt;/author&gt;&lt;author&gt;Esin, Vladimir A.&lt;/author&gt;&lt;author&gt;Divinski, Sergiy&lt;/author&gt;&lt;author&gt;Wilde, Gerhard&lt;/author&gt;&lt;/authors&gt;&lt;/contributors&gt;&lt;titles&gt;&lt;title&gt;Grain boundary diffusion and grain boundary structures of a Ni-Cr-Fe- alloy: Evidences for grain boundary phase transitions&lt;/title&gt;&lt;secondary-title&gt;Acta Materialia&lt;/secondary-title&gt;&lt;/titles&gt;&lt;periodical&gt;&lt;full-title&gt;Acta Materialia&lt;/full-title&gt;&lt;/periodical&gt;&lt;dates&gt;&lt;year&gt;2020&lt;/year&gt;&lt;pub-dates&gt;&lt;date&gt;2020/08/01&lt;/date&gt;&lt;/pub-dates&gt;&lt;/dates&gt;&lt;urls&gt;&lt;related-urls&gt;&lt;url&gt;http://dx.doi.org/10.1016/j.actamat.2020.05.051&lt;/url&gt;&lt;/related-urls&gt;&lt;/urls&gt;&lt;electronic-resource-num&gt;10.1016/j.actamat.2020.05.051&lt;/electronic-resource-num&gt;&lt;/record&gt;&lt;/Cite&gt;&lt;/EndNote&gt;</w:instrText>
      </w:r>
      <w:r>
        <w:rPr>
          <w:rFonts w:hint="eastAsia"/>
        </w:rPr>
        <w:fldChar w:fldCharType="separate"/>
      </w:r>
      <w:r w:rsidR="005017CA">
        <w:rPr>
          <w:noProof/>
        </w:rPr>
        <w:t>[21]</w:t>
      </w:r>
      <w:r>
        <w:rPr>
          <w:rFonts w:hint="eastAsia"/>
        </w:rPr>
        <w:fldChar w:fldCharType="end"/>
      </w:r>
    </w:p>
    <w:p w14:paraId="3B0F17E0" w14:textId="3BBE4BED" w:rsidR="005723F8" w:rsidRPr="005723F8" w:rsidRDefault="005723F8" w:rsidP="005723F8">
      <w:r w:rsidRPr="005723F8">
        <w:t>Ni-Cr-Fe-合金的晶界扩散和晶界结构：晶界相变的证据</w:t>
      </w:r>
    </w:p>
    <w:p w14:paraId="0F44593C" w14:textId="77777777" w:rsidR="0056041C" w:rsidRDefault="005723F8" w:rsidP="005723F8">
      <w:r w:rsidRPr="005723F8">
        <w:rPr>
          <w:rFonts w:hint="eastAsia"/>
        </w:rPr>
        <w:t>目标：</w:t>
      </w:r>
    </w:p>
    <w:p w14:paraId="4D13B02F" w14:textId="6917336F" w:rsidR="005723F8" w:rsidRDefault="002C1B92" w:rsidP="0056041C">
      <w:pPr>
        <w:pStyle w:val="a9"/>
        <w:numPr>
          <w:ilvl w:val="0"/>
          <w:numId w:val="34"/>
        </w:numPr>
      </w:pPr>
      <w:r w:rsidRPr="002C1B92">
        <w:rPr>
          <w:rFonts w:hint="eastAsia"/>
        </w:rPr>
        <w:t>在Harrison分类后，研究了合金中Ni、Cr和Fe晶界（GB）在不同动力学状态下的扩散</w:t>
      </w:r>
      <w:r>
        <w:rPr>
          <w:rFonts w:hint="eastAsia"/>
        </w:rPr>
        <w:t>。</w:t>
      </w:r>
    </w:p>
    <w:p w14:paraId="72A58DC1" w14:textId="5598DDDA" w:rsidR="0056041C" w:rsidRPr="005723F8" w:rsidRDefault="0056041C" w:rsidP="005723F8">
      <w:pPr>
        <w:pStyle w:val="a9"/>
        <w:numPr>
          <w:ilvl w:val="0"/>
          <w:numId w:val="34"/>
        </w:numPr>
      </w:pPr>
      <w:proofErr w:type="spellStart"/>
      <w:r w:rsidRPr="0056041C">
        <w:t>JMatPro</w:t>
      </w:r>
      <w:proofErr w:type="spellEnd"/>
      <w:r w:rsidRPr="0056041C">
        <w:t>的热力学计算核心基于</w:t>
      </w:r>
      <w:r w:rsidRPr="0056041C">
        <w:rPr>
          <w:b/>
          <w:bCs/>
        </w:rPr>
        <w:t>CALPHAD（</w:t>
      </w:r>
      <w:proofErr w:type="spellStart"/>
      <w:r w:rsidRPr="0056041C">
        <w:rPr>
          <w:b/>
          <w:bCs/>
        </w:rPr>
        <w:t>CALculation</w:t>
      </w:r>
      <w:proofErr w:type="spellEnd"/>
      <w:r w:rsidRPr="0056041C">
        <w:rPr>
          <w:b/>
          <w:bCs/>
        </w:rPr>
        <w:t xml:space="preserve"> of </w:t>
      </w:r>
      <w:proofErr w:type="spellStart"/>
      <w:r w:rsidRPr="0056041C">
        <w:rPr>
          <w:b/>
          <w:bCs/>
        </w:rPr>
        <w:t>PHAse</w:t>
      </w:r>
      <w:proofErr w:type="spellEnd"/>
      <w:r w:rsidRPr="0056041C">
        <w:rPr>
          <w:b/>
          <w:bCs/>
        </w:rPr>
        <w:t xml:space="preserve"> Diagrams）方法</w:t>
      </w:r>
      <w:r w:rsidRPr="0056041C">
        <w:t>7。这种方法通过一套描述体系中各相吉布斯自由能的</w:t>
      </w:r>
      <w:r w:rsidRPr="0056041C">
        <w:rPr>
          <w:b/>
          <w:bCs/>
        </w:rPr>
        <w:t>热力学模型参数</w:t>
      </w:r>
      <w:r w:rsidRPr="0056041C">
        <w:t>来进行计算</w:t>
      </w:r>
    </w:p>
    <w:p w14:paraId="075AE3AE" w14:textId="7649EF41" w:rsidR="005723F8" w:rsidRDefault="005723F8" w:rsidP="005723F8">
      <w:r w:rsidRPr="005723F8">
        <w:rPr>
          <w:rFonts w:hint="eastAsia"/>
        </w:rPr>
        <w:t>方法：</w:t>
      </w:r>
      <w:r w:rsidR="002C1B92" w:rsidRPr="002C1B92">
        <w:t>这63镍</w:t>
      </w:r>
      <w:r w:rsidR="002C1B92">
        <w:fldChar w:fldCharType="begin"/>
      </w:r>
      <w:r w:rsidR="002C1B92">
        <w:instrText>HYPERLINK "https://www.sciencedirect.com/topics/earth-and-planetary-sciences/radionuclide" \o "Learn more about radioisotope from ScienceDirect's AI-generated Topic Pages"</w:instrText>
      </w:r>
      <w:r w:rsidR="002C1B92">
        <w:fldChar w:fldCharType="separate"/>
      </w:r>
      <w:r w:rsidR="002C1B92" w:rsidRPr="002C1B92">
        <w:t>放射性同位素</w:t>
      </w:r>
      <w:r w:rsidR="002C1B92">
        <w:fldChar w:fldCharType="end"/>
      </w:r>
      <w:r w:rsidR="002C1B92" w:rsidRPr="002C1B92">
        <w:t xml:space="preserve">（β衰变，半衰期 100 年）以 0.5 M HCl 溶液的形式提供。用双蒸水稀释，得到约1 </w:t>
      </w:r>
      <w:proofErr w:type="spellStart"/>
      <w:r w:rsidR="002C1B92" w:rsidRPr="002C1B92">
        <w:t>kBq</w:t>
      </w:r>
      <w:proofErr w:type="spellEnd"/>
      <w:r w:rsidR="002C1B92" w:rsidRPr="002C1B92">
        <w:t xml:space="preserve"> </w:t>
      </w:r>
      <w:proofErr w:type="spellStart"/>
      <w:r w:rsidR="002C1B92" w:rsidRPr="002C1B92">
        <w:t>μl</w:t>
      </w:r>
      <w:proofErr w:type="spellEnd"/>
      <w:r w:rsidR="002C1B92" w:rsidRPr="002C1B92">
        <w:t>的比放射性</w:t>
      </w:r>
      <w:r w:rsidR="002C1B92" w:rsidRPr="002C1B92">
        <w:rPr>
          <w:rFonts w:ascii="Cambria Math" w:hAnsi="Cambria Math" w:cs="Cambria Math"/>
        </w:rPr>
        <w:t>−</w:t>
      </w:r>
      <w:r w:rsidR="002C1B92" w:rsidRPr="002C1B92">
        <w:t xml:space="preserve">1.将数微升总活性为 6-8 </w:t>
      </w:r>
      <w:proofErr w:type="spellStart"/>
      <w:r w:rsidR="002C1B92" w:rsidRPr="002C1B92">
        <w:t>kBq</w:t>
      </w:r>
      <w:proofErr w:type="spellEnd"/>
      <w:r w:rsidR="002C1B92" w:rsidRPr="002C1B92">
        <w:t xml:space="preserve"> 的示踪剂</w:t>
      </w:r>
      <w:proofErr w:type="gramStart"/>
      <w:r w:rsidR="002C1B92" w:rsidRPr="002C1B92">
        <w:t>溶</w:t>
      </w:r>
      <w:proofErr w:type="gramEnd"/>
      <w:r w:rsidR="002C1B92" w:rsidRPr="002C1B92">
        <w:t>液滴在抛光的圆盘表面上并使其干燥。</w:t>
      </w:r>
    </w:p>
    <w:p w14:paraId="7C1AA032" w14:textId="50EE1907" w:rsidR="00DE6332" w:rsidRDefault="00DE6332" w:rsidP="005723F8">
      <w:r w:rsidRPr="00DE6332">
        <w:t>所有B型动力学区间的扩散浓度曲线均系统性地识别出两种短程扩散贡献，这一事实表明存在两类短程扩散路径。</w:t>
      </w:r>
    </w:p>
    <w:p w14:paraId="1EC49E09" w14:textId="16DF4A61" w:rsidR="00662D53" w:rsidRDefault="00662D53" w:rsidP="00662D53">
      <w:pPr>
        <w:pStyle w:val="a9"/>
        <w:numPr>
          <w:ilvl w:val="0"/>
          <w:numId w:val="37"/>
        </w:numPr>
      </w:pPr>
      <w:r w:rsidRPr="00662D53">
        <w:rPr>
          <w:rFonts w:hint="eastAsia"/>
        </w:rPr>
        <w:t>在（I）的情况下，短路路径之间存在示踪剂原子的连续交换，例如，一个示踪剂原子使用慢速路径作为它们之间的短路来检查几条快路。</w:t>
      </w:r>
    </w:p>
    <w:p w14:paraId="6165BBB7" w14:textId="294D5A40" w:rsidR="00662D53" w:rsidRPr="005723F8" w:rsidRDefault="00662D53" w:rsidP="00662D53">
      <w:pPr>
        <w:pStyle w:val="a9"/>
        <w:numPr>
          <w:ilvl w:val="0"/>
          <w:numId w:val="37"/>
        </w:numPr>
      </w:pPr>
      <w:r w:rsidRPr="00662D53">
        <w:rPr>
          <w:rFonts w:hint="eastAsia"/>
        </w:rPr>
        <w:t>在情况（II）中，两个独立的路径之间不存在示踪剂原子的交换。这意味着路径之间的距离大于体中的扩散长度。在目前条件下，这意味着两条路径必须至少相隔3 μm。</w:t>
      </w:r>
    </w:p>
    <w:p w14:paraId="0B2D7895" w14:textId="44DD2D34" w:rsidR="005723F8" w:rsidRDefault="005723F8" w:rsidP="005723F8">
      <w:r w:rsidRPr="005723F8">
        <w:rPr>
          <w:rFonts w:hint="eastAsia"/>
        </w:rPr>
        <w:t>主要内容：</w:t>
      </w:r>
    </w:p>
    <w:p w14:paraId="1BA4FD76" w14:textId="7F1560C6" w:rsidR="008E77FC" w:rsidRDefault="008E77FC" w:rsidP="008E77FC">
      <w:pPr>
        <w:pStyle w:val="a9"/>
        <w:numPr>
          <w:ilvl w:val="0"/>
          <w:numId w:val="35"/>
        </w:numPr>
      </w:pPr>
      <w:r w:rsidRPr="008E77FC">
        <w:rPr>
          <w:rFonts w:hint="eastAsia"/>
        </w:rPr>
        <w:t>获得的实验曲线表明存在两条短路扩散路径。</w:t>
      </w:r>
      <w:r w:rsidR="004F62D4" w:rsidRPr="004F62D4">
        <w:rPr>
          <w:rFonts w:hint="eastAsia"/>
        </w:rPr>
        <w:t>短路扩散有助于示踪剂渗透到更大的深度，可以清楚地区分两个这样的分支，在图5b的相关坐标中，斜率</w:t>
      </w:r>
      <w:proofErr w:type="gramStart"/>
      <w:r w:rsidR="004F62D4" w:rsidRPr="004F62D4">
        <w:rPr>
          <w:rFonts w:hint="eastAsia"/>
        </w:rPr>
        <w:t>更陡和更</w:t>
      </w:r>
      <w:r w:rsidR="004F62D4" w:rsidRPr="004F62D4">
        <w:rPr>
          <w:rFonts w:hint="eastAsia"/>
        </w:rPr>
        <w:lastRenderedPageBreak/>
        <w:t>浅</w:t>
      </w:r>
      <w:proofErr w:type="gramEnd"/>
      <w:r w:rsidR="004F62D4" w:rsidRPr="004F62D4">
        <w:rPr>
          <w:rFonts w:hint="eastAsia"/>
        </w:rPr>
        <w:t>。</w:t>
      </w:r>
      <w:r w:rsidR="009046BF">
        <w:rPr>
          <w:noProof/>
        </w:rPr>
        <w:drawing>
          <wp:inline distT="0" distB="0" distL="0" distR="0" wp14:anchorId="722E9139" wp14:editId="7F863D4D">
            <wp:extent cx="3676650" cy="1723679"/>
            <wp:effectExtent l="0" t="0" r="0" b="0"/>
            <wp:docPr id="69625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55736" name=""/>
                    <pic:cNvPicPr/>
                  </pic:nvPicPr>
                  <pic:blipFill>
                    <a:blip r:embed="rId62"/>
                    <a:stretch>
                      <a:fillRect/>
                    </a:stretch>
                  </pic:blipFill>
                  <pic:spPr>
                    <a:xfrm>
                      <a:off x="0" y="0"/>
                      <a:ext cx="3682809" cy="1726566"/>
                    </a:xfrm>
                    <a:prstGeom prst="rect">
                      <a:avLst/>
                    </a:prstGeom>
                  </pic:spPr>
                </pic:pic>
              </a:graphicData>
            </a:graphic>
          </wp:inline>
        </w:drawing>
      </w:r>
    </w:p>
    <w:p w14:paraId="38BDDA74" w14:textId="19D3D6CC" w:rsidR="008E77FC" w:rsidRDefault="009046BF" w:rsidP="008E77FC">
      <w:pPr>
        <w:pStyle w:val="a9"/>
        <w:numPr>
          <w:ilvl w:val="0"/>
          <w:numId w:val="35"/>
        </w:numPr>
      </w:pPr>
      <w:r w:rsidRPr="009046BF">
        <w:rPr>
          <w:rFonts w:hint="eastAsia"/>
        </w:rPr>
        <w:t>通过透射电镜分析显示，</w:t>
      </w:r>
      <w:proofErr w:type="gramStart"/>
      <w:r w:rsidRPr="009046BF">
        <w:rPr>
          <w:rFonts w:hint="eastAsia"/>
        </w:rPr>
        <w:t>沉淀区富含</w:t>
      </w:r>
      <w:proofErr w:type="gramEnd"/>
      <w:r w:rsidRPr="009046BF">
        <w:rPr>
          <w:rFonts w:hint="eastAsia"/>
        </w:rPr>
        <w:t>与碳化</w:t>
      </w:r>
      <w:proofErr w:type="gramStart"/>
      <w:r w:rsidRPr="009046BF">
        <w:rPr>
          <w:rFonts w:hint="eastAsia"/>
        </w:rPr>
        <w:t>铬</w:t>
      </w:r>
      <w:proofErr w:type="gramEnd"/>
      <w:r w:rsidRPr="009046BF">
        <w:rPr>
          <w:rFonts w:hint="eastAsia"/>
        </w:rPr>
        <w:t>有关的铬和</w:t>
      </w:r>
      <w:proofErr w:type="gramStart"/>
      <w:r w:rsidRPr="009046BF">
        <w:rPr>
          <w:rFonts w:hint="eastAsia"/>
        </w:rPr>
        <w:t>碳。</w:t>
      </w:r>
      <w:proofErr w:type="gramEnd"/>
      <w:r w:rsidRPr="009046BF">
        <w:rPr>
          <w:rFonts w:hint="eastAsia"/>
        </w:rPr>
        <w:t>类似地，碳化物和</w:t>
      </w:r>
      <w:proofErr w:type="gramStart"/>
      <w:r w:rsidRPr="009046BF">
        <w:rPr>
          <w:rFonts w:hint="eastAsia"/>
        </w:rPr>
        <w:t>伽马</w:t>
      </w:r>
      <w:proofErr w:type="gramEnd"/>
      <w:r w:rsidRPr="009046BF">
        <w:rPr>
          <w:rFonts w:hint="eastAsia"/>
        </w:rPr>
        <w:t>基体之间的相边界具有碳化物</w:t>
      </w:r>
      <w:proofErr w:type="gramStart"/>
      <w:r w:rsidRPr="009046BF">
        <w:rPr>
          <w:rFonts w:hint="eastAsia"/>
        </w:rPr>
        <w:t>相周围</w:t>
      </w:r>
      <w:proofErr w:type="gramEnd"/>
      <w:r w:rsidRPr="009046BF">
        <w:rPr>
          <w:rFonts w:hint="eastAsia"/>
        </w:rPr>
        <w:t>富集Al、Ni和Fe（按此序列）的后续层，这通过单个原子</w:t>
      </w:r>
      <w:proofErr w:type="gramStart"/>
      <w:r w:rsidRPr="009046BF">
        <w:rPr>
          <w:rFonts w:hint="eastAsia"/>
        </w:rPr>
        <w:t>图清楚</w:t>
      </w:r>
      <w:proofErr w:type="gramEnd"/>
      <w:r w:rsidRPr="009046BF">
        <w:rPr>
          <w:rFonts w:hint="eastAsia"/>
        </w:rPr>
        <w:t>地揭示了。GB的TEM分析中的2D投影中可以看出，直线</w:t>
      </w:r>
      <w:proofErr w:type="gramStart"/>
      <w:r w:rsidRPr="009046BF">
        <w:rPr>
          <w:rFonts w:hint="eastAsia"/>
        </w:rPr>
        <w:t>段显示</w:t>
      </w:r>
      <w:proofErr w:type="gramEnd"/>
      <w:r w:rsidRPr="009046BF">
        <w:rPr>
          <w:rFonts w:hint="eastAsia"/>
        </w:rPr>
        <w:t>出交替的</w:t>
      </w:r>
      <w:proofErr w:type="gramStart"/>
      <w:r w:rsidRPr="009046BF">
        <w:rPr>
          <w:rFonts w:hint="eastAsia"/>
        </w:rPr>
        <w:t>富镍层</w:t>
      </w:r>
      <w:proofErr w:type="gramEnd"/>
      <w:r w:rsidRPr="009046BF">
        <w:rPr>
          <w:rFonts w:hint="eastAsia"/>
        </w:rPr>
        <w:t>和</w:t>
      </w:r>
      <w:proofErr w:type="gramStart"/>
      <w:r w:rsidRPr="009046BF">
        <w:rPr>
          <w:rFonts w:hint="eastAsia"/>
        </w:rPr>
        <w:t>贫铬层</w:t>
      </w:r>
      <w:proofErr w:type="gramEnd"/>
      <w:r w:rsidRPr="009046BF">
        <w:rPr>
          <w:rFonts w:hint="eastAsia"/>
        </w:rPr>
        <w:t>/</w:t>
      </w:r>
      <w:proofErr w:type="gramStart"/>
      <w:r w:rsidRPr="009046BF">
        <w:rPr>
          <w:rFonts w:hint="eastAsia"/>
        </w:rPr>
        <w:t>贫镍层</w:t>
      </w:r>
      <w:proofErr w:type="gramEnd"/>
      <w:r w:rsidRPr="009046BF">
        <w:rPr>
          <w:rFonts w:hint="eastAsia"/>
        </w:rPr>
        <w:t>和富铬层，这表明在873 K处发生类似</w:t>
      </w:r>
      <w:proofErr w:type="gramStart"/>
      <w:r w:rsidRPr="009046BF">
        <w:rPr>
          <w:rFonts w:hint="eastAsia"/>
        </w:rPr>
        <w:t>棘</w:t>
      </w:r>
      <w:proofErr w:type="gramEnd"/>
      <w:r w:rsidRPr="009046BF">
        <w:rPr>
          <w:rFonts w:hint="eastAsia"/>
        </w:rPr>
        <w:t>的分解</w:t>
      </w:r>
      <w:r>
        <w:rPr>
          <w:rFonts w:hint="eastAsia"/>
        </w:rPr>
        <w:t>。</w:t>
      </w:r>
      <w:r w:rsidRPr="009046BF">
        <w:rPr>
          <w:rFonts w:hint="eastAsia"/>
        </w:rPr>
        <w:t>颗粒周围的元素富集层遵循特定的顺序，首先是富铝层，然后</w:t>
      </w:r>
      <w:proofErr w:type="gramStart"/>
      <w:r w:rsidRPr="009046BF">
        <w:rPr>
          <w:rFonts w:hint="eastAsia"/>
        </w:rPr>
        <w:t>是富镍层</w:t>
      </w:r>
      <w:proofErr w:type="gramEnd"/>
      <w:r w:rsidRPr="009046BF">
        <w:rPr>
          <w:rFonts w:hint="eastAsia"/>
        </w:rPr>
        <w:t>，最后是从颗粒开始的富铁层（图 12）。最突出的富铝层和富铁层出现在 873 K 处。这种行为也与对结晶体中颗粒的观察一致，并意味着在相边界处存在分离趋势。</w:t>
      </w:r>
      <w:r>
        <w:fldChar w:fldCharType="begin"/>
      </w:r>
      <w:r>
        <w:instrText>HYPERLINK "https://ars.els-cdn.com/content/image/1-s2.0-S1359645420303980-gr13.jpg"</w:instrText>
      </w:r>
      <w:r>
        <w:fldChar w:fldCharType="separate"/>
      </w:r>
      <w:r w:rsidRPr="009046BF">
        <w:rPr>
          <w:rStyle w:val="ae"/>
          <w:rFonts w:hint="eastAsia"/>
        </w:rPr>
        <w:t>https://ars.els-cdn.com/content/image/1-s2.0-S1359645420303980-gr13.jpg</w:t>
      </w:r>
      <w:r>
        <w:fldChar w:fldCharType="end"/>
      </w:r>
    </w:p>
    <w:p w14:paraId="01E7F3FA" w14:textId="3C75BCF0" w:rsidR="009046BF" w:rsidRPr="009046BF" w:rsidRDefault="009046BF" w:rsidP="009046BF">
      <w:pPr>
        <w:pStyle w:val="a9"/>
        <w:numPr>
          <w:ilvl w:val="0"/>
          <w:numId w:val="35"/>
        </w:numPr>
      </w:pPr>
      <w:r w:rsidRPr="009046BF">
        <w:t>揭示了以下结果：快速扩散可能对应于结构无序的GBs。这些GB呈弯曲状，被含有（Cr，Mn）的板状沉淀物覆盖</w:t>
      </w:r>
      <w:r w:rsidRPr="009046BF">
        <w:rPr>
          <w:vertAlign w:val="subscript"/>
        </w:rPr>
        <w:t>23</w:t>
      </w:r>
      <w:r w:rsidRPr="009046BF">
        <w:t>C</w:t>
      </w:r>
      <w:r w:rsidRPr="009046BF">
        <w:rPr>
          <w:vertAlign w:val="subscript"/>
        </w:rPr>
        <w:t>6</w:t>
      </w:r>
      <w:r w:rsidRPr="009046BF">
        <w:t>型碳化物与富铬-</w:t>
      </w:r>
      <w:proofErr w:type="gramStart"/>
      <w:r w:rsidRPr="009046BF">
        <w:t>锰相共存</w:t>
      </w:r>
      <w:proofErr w:type="gramEnd"/>
      <w:r w:rsidRPr="009046BF">
        <w:t>，此外还存在周围的 Al、Fe 和 Ni 的连续偏析层</w:t>
      </w:r>
      <w:r>
        <w:rPr>
          <w:rFonts w:hint="eastAsia"/>
        </w:rPr>
        <w:t>；</w:t>
      </w:r>
      <w:r w:rsidRPr="009046BF">
        <w:t>缓慢的扩散路径可能是由于由球状碳化物组成</w:t>
      </w:r>
      <w:proofErr w:type="gramStart"/>
      <w:r w:rsidRPr="009046BF">
        <w:t>的直高角度</w:t>
      </w:r>
      <w:proofErr w:type="gramEnd"/>
      <w:r w:rsidRPr="009046BF">
        <w:t>晶界，另外显示出富含Cr和Ni的交替层，类似于类似spinodal分解后预期的微观结构。</w:t>
      </w:r>
    </w:p>
    <w:p w14:paraId="751EF0D2" w14:textId="3D5CD7C7" w:rsidR="009046BF" w:rsidRDefault="00E74622" w:rsidP="008E77FC">
      <w:pPr>
        <w:pStyle w:val="a9"/>
        <w:numPr>
          <w:ilvl w:val="0"/>
          <w:numId w:val="35"/>
        </w:numPr>
      </w:pPr>
      <w:r w:rsidRPr="00E74622">
        <w:rPr>
          <w:rFonts w:hint="eastAsia"/>
        </w:rPr>
        <w:t>我们注意到LAGB的单个部分没有超过20 μm（其中一些用箭头表示），因此一般（随机）HAGB（蓝线）应该为材料中原子传输的短路扩散路径提供主要贡献</w:t>
      </w:r>
      <w:r>
        <w:fldChar w:fldCharType="begin"/>
      </w:r>
      <w:r>
        <w:instrText>HYPERLINK "https://ars.els-cdn.com/content/image/1-s2.0-S1359645420303980-gr1.jpg"</w:instrText>
      </w:r>
      <w:r>
        <w:fldChar w:fldCharType="separate"/>
      </w:r>
      <w:r w:rsidRPr="00E74622">
        <w:rPr>
          <w:rStyle w:val="ae"/>
          <w:rFonts w:hint="eastAsia"/>
        </w:rPr>
        <w:t>https://ars.els-cdn.com/content/image/1-s2.0-S1359645420303980-gr1.jpg</w:t>
      </w:r>
      <w:r>
        <w:fldChar w:fldCharType="end"/>
      </w:r>
    </w:p>
    <w:p w14:paraId="06FD2E39" w14:textId="77777777" w:rsidR="00E74622" w:rsidRDefault="00E74622" w:rsidP="00DE6332">
      <w:pPr>
        <w:pStyle w:val="a9"/>
        <w:ind w:left="360"/>
      </w:pPr>
    </w:p>
    <w:p w14:paraId="74F6359E" w14:textId="77777777" w:rsidR="00DE6332" w:rsidRDefault="00DE6332" w:rsidP="00DE6332">
      <w:pPr>
        <w:pStyle w:val="a9"/>
        <w:ind w:left="360"/>
      </w:pPr>
    </w:p>
    <w:p w14:paraId="0CD4EFDF" w14:textId="77777777" w:rsidR="00DE6332" w:rsidRDefault="00DE6332" w:rsidP="00DE6332">
      <w:pPr>
        <w:pStyle w:val="a9"/>
        <w:ind w:left="360"/>
      </w:pPr>
    </w:p>
    <w:p w14:paraId="6B8CBEDD" w14:textId="2D8499CE" w:rsidR="00DE6332" w:rsidRDefault="00DE6332" w:rsidP="00DE6332">
      <w:pPr>
        <w:pStyle w:val="1"/>
      </w:pPr>
      <w:r>
        <w:rPr>
          <w:rFonts w:hint="eastAsia"/>
        </w:rPr>
        <w:t>8.</w:t>
      </w:r>
      <w:r w:rsidR="00DD6869">
        <w:rPr>
          <w:rFonts w:hint="eastAsia"/>
        </w:rPr>
        <w:t>3</w:t>
      </w:r>
      <w:r>
        <w:rPr>
          <w:rFonts w:hint="eastAsia"/>
        </w:rPr>
        <w:t>0</w:t>
      </w:r>
      <w:r w:rsidR="00DD6869">
        <w:rPr>
          <w:rFonts w:hint="eastAsia"/>
        </w:rPr>
        <w:t>-8.31</w:t>
      </w:r>
    </w:p>
    <w:p w14:paraId="36CCD18B" w14:textId="0579BD39" w:rsidR="000C425A" w:rsidRDefault="000C425A" w:rsidP="000C425A">
      <w:r w:rsidRPr="000C425A">
        <w:rPr>
          <w:rFonts w:hint="eastAsia"/>
        </w:rPr>
        <w:t>题目：</w:t>
      </w:r>
      <w:r w:rsidRPr="000C425A">
        <w:t xml:space="preserve">High-temperature oxidation of oxide-dispersion-strengthened </w:t>
      </w:r>
      <w:proofErr w:type="spellStart"/>
      <w:r w:rsidRPr="000C425A">
        <w:t>FeCrAl</w:t>
      </w:r>
      <w:proofErr w:type="spellEnd"/>
      <w:r w:rsidRPr="000C425A">
        <w:t xml:space="preserve"> alloys: Influences of Al, Co and Y concentration on the mechanism of oxide scale growth</w:t>
      </w:r>
      <w:r>
        <w:rPr>
          <w:rFonts w:hint="eastAsia"/>
        </w:rPr>
        <w:fldChar w:fldCharType="begin"/>
      </w:r>
      <w:r w:rsidR="005017CA">
        <w:instrText xml:space="preserve"> ADDIN EN.CITE &lt;EndNote&gt;&lt;Cite&gt;&lt;Author&gt;Zhang&lt;/Author&gt;&lt;Year&gt;2024&lt;/Year&gt;&lt;RecNum&gt;29&lt;/RecNum&gt;&lt;DisplayText&gt;[22]&lt;/DisplayText&gt;&lt;record&gt;&lt;rec-number&gt;29&lt;/rec-number&gt;&lt;foreign-keys&gt;&lt;key app="EN" db-id="tdr59902ptdxveeeav8x0w5uaavzws9rtzsf" timestamp="1758623411"&gt;29&lt;/key&gt;&lt;key app="ENWeb" db-id=""&gt;0&lt;/key&gt;&lt;/foreign-keys&gt;&lt;ref-type name="Journal Article"&gt;17&lt;/ref-type&gt;&lt;contributors&gt;&lt;authors&gt;&lt;author&gt;Zhang, Shenghua&lt;/author&gt;&lt;author&gt;Hayashi, Shigenari&lt;/author&gt;&lt;author&gt;Ukai, Shigeharu&lt;/author&gt;&lt;/authors&gt;&lt;/contributors&gt;&lt;titles&gt;&lt;title&gt;High-temperature oxidation of oxide-dispersion-strengthened FeCrAl alloys: Influences of Al, Co and Y concentration on the mechanism of oxide scale growth&lt;/title&gt;&lt;secondary-title&gt;Journal of Materials Research and Technology&lt;/secondary-title&gt;&lt;/titles&gt;&lt;periodical&gt;&lt;full-title&gt;Journal of Materials Research and Technology&lt;/full-title&gt;&lt;/periodical&gt;&lt;pages&gt;9196-9204&lt;/pages&gt;&lt;volume&gt;30&lt;/volume&gt;&lt;section&gt;9196&lt;/section&gt;&lt;dates&gt;&lt;year&gt;2024&lt;/year&gt;&lt;/dates&gt;&lt;isbn&gt;22387854&lt;/isbn&gt;&lt;urls&gt;&lt;/urls&gt;&lt;electronic-resource-num&gt;10.1016/j.jmrt.2024.06.011&lt;/electronic-resource-num&gt;&lt;/record&gt;&lt;/Cite&gt;&lt;/EndNote&gt;</w:instrText>
      </w:r>
      <w:r>
        <w:rPr>
          <w:rFonts w:hint="eastAsia"/>
        </w:rPr>
        <w:fldChar w:fldCharType="separate"/>
      </w:r>
      <w:r w:rsidR="005017CA">
        <w:rPr>
          <w:noProof/>
        </w:rPr>
        <w:t>[22]</w:t>
      </w:r>
      <w:r>
        <w:rPr>
          <w:rFonts w:hint="eastAsia"/>
        </w:rPr>
        <w:fldChar w:fldCharType="end"/>
      </w:r>
    </w:p>
    <w:p w14:paraId="6B136656" w14:textId="07C961E2" w:rsidR="000C425A" w:rsidRPr="000C425A" w:rsidRDefault="000C425A" w:rsidP="000C425A">
      <w:r w:rsidRPr="000C425A">
        <w:t>氧化物分散强化</w:t>
      </w:r>
      <w:proofErr w:type="spellStart"/>
      <w:r w:rsidRPr="000C425A">
        <w:t>FeCrAl</w:t>
      </w:r>
      <w:proofErr w:type="spellEnd"/>
      <w:r w:rsidRPr="000C425A">
        <w:t>合金的高温氧化：Al、Co和Y浓度对氧化皮生长机理的影响</w:t>
      </w:r>
    </w:p>
    <w:p w14:paraId="6A8F91D1" w14:textId="336B9C45" w:rsidR="000C425A" w:rsidRPr="000C425A" w:rsidRDefault="000C425A" w:rsidP="000C425A">
      <w:r w:rsidRPr="000C425A">
        <w:rPr>
          <w:rFonts w:hint="eastAsia"/>
        </w:rPr>
        <w:t>目标：</w:t>
      </w:r>
      <w:r w:rsidR="00542005" w:rsidRPr="00542005">
        <w:rPr>
          <w:rFonts w:hint="eastAsia"/>
        </w:rPr>
        <w:t>研究了Al和Co浓度以及RE添加对氧化皮生长机理的影响。提出了一种合理的模型来分析Co和Y浓度对</w:t>
      </w:r>
      <w:proofErr w:type="spellStart"/>
      <w:r w:rsidR="00542005" w:rsidRPr="00542005">
        <w:rPr>
          <w:rFonts w:hint="eastAsia"/>
        </w:rPr>
        <w:t>FeCrAl</w:t>
      </w:r>
      <w:proofErr w:type="spellEnd"/>
      <w:r w:rsidR="00542005" w:rsidRPr="00542005">
        <w:rPr>
          <w:rFonts w:hint="eastAsia"/>
        </w:rPr>
        <w:t>合金氧化动力学的影响，为Y的添加提供了指导2O3含量为</w:t>
      </w:r>
      <w:proofErr w:type="spellStart"/>
      <w:r w:rsidR="00542005" w:rsidRPr="00542005">
        <w:rPr>
          <w:rFonts w:hint="eastAsia"/>
        </w:rPr>
        <w:t>FeCrAl</w:t>
      </w:r>
      <w:proofErr w:type="spellEnd"/>
      <w:r w:rsidR="00542005" w:rsidRPr="00542005">
        <w:rPr>
          <w:rFonts w:hint="eastAsia"/>
        </w:rPr>
        <w:t>合金</w:t>
      </w:r>
    </w:p>
    <w:p w14:paraId="20D9F457" w14:textId="646F8012" w:rsidR="000C425A" w:rsidRDefault="000C425A" w:rsidP="000C425A">
      <w:r w:rsidRPr="000C425A">
        <w:rPr>
          <w:rFonts w:hint="eastAsia"/>
        </w:rPr>
        <w:lastRenderedPageBreak/>
        <w:t>方法：</w:t>
      </w:r>
      <w:r w:rsidR="00542005" w:rsidRPr="00542005">
        <w:rPr>
          <w:rFonts w:hint="eastAsia"/>
        </w:rPr>
        <w:t>3Al5Co、3Al15Co、3Al25Co、5Al15Co 和 5Al25Co。</w:t>
      </w:r>
    </w:p>
    <w:p w14:paraId="6FAB07D5" w14:textId="180F8B14" w:rsidR="00542005" w:rsidRPr="000C425A" w:rsidRDefault="00542005" w:rsidP="000C425A">
      <w:r w:rsidRPr="00542005">
        <w:rPr>
          <w:rFonts w:hint="eastAsia"/>
        </w:rPr>
        <w:t>使用X射线荧光分析鉴定</w:t>
      </w:r>
    </w:p>
    <w:p w14:paraId="3725EB94" w14:textId="647F7948" w:rsidR="00DE6332" w:rsidRDefault="000C425A" w:rsidP="000C425A">
      <w:r w:rsidRPr="000C425A">
        <w:rPr>
          <w:rFonts w:hint="eastAsia"/>
        </w:rPr>
        <w:t>主要内容：</w:t>
      </w:r>
    </w:p>
    <w:p w14:paraId="370A55DD" w14:textId="34EF8042" w:rsidR="00063B00" w:rsidRDefault="00063B00" w:rsidP="00063B00">
      <w:pPr>
        <w:pStyle w:val="a9"/>
        <w:numPr>
          <w:ilvl w:val="0"/>
          <w:numId w:val="38"/>
        </w:numPr>
      </w:pPr>
      <w:r w:rsidRPr="00063B00">
        <w:rPr>
          <w:rFonts w:hint="eastAsia"/>
        </w:rPr>
        <w:t>尽管第一个快速氧化阶段的质量增益随着Al浓度的降低而增加。氧化225 h后，5Al合金的质量增益随着Co浓度的增加而下降，表明Co的添加改善了 12Cr5Al的氧化行为</w:t>
      </w:r>
    </w:p>
    <w:p w14:paraId="6BC30DA6" w14:textId="69C14A46" w:rsidR="00063B00" w:rsidRDefault="00063B00" w:rsidP="00063B00">
      <w:pPr>
        <w:pStyle w:val="a9"/>
        <w:numPr>
          <w:ilvl w:val="0"/>
          <w:numId w:val="38"/>
        </w:numPr>
      </w:pPr>
      <w:r w:rsidRPr="00063B00">
        <w:rPr>
          <w:rFonts w:hint="eastAsia"/>
        </w:rPr>
        <w:t>氧化铁也可能存在于初始瞬态氧化阶段。与合金中的其他氧化物相比，氧化钴具有最高的吉布斯自由能，这表明氧化钴的形成更加困难Cr2O3在初始氧化阶段通常被认为有利于促进 Al2O3由于“第三元素效应”[32]而形成水垢。图1、图3的比较表明，Cr2O3强度为 33.5° 至 Al2O3所有合金在35°比下的强度随着质量增益的减小而增加，这表明较厚的Cr2O3层导致铝变薄2O3层并导致较低的氧化动力学。</w:t>
      </w:r>
    </w:p>
    <w:p w14:paraId="3E13D26B" w14:textId="60DD7FF2" w:rsidR="00DD6869" w:rsidRDefault="00DD6869" w:rsidP="00063B00">
      <w:pPr>
        <w:pStyle w:val="a9"/>
        <w:numPr>
          <w:ilvl w:val="0"/>
          <w:numId w:val="38"/>
        </w:numPr>
      </w:pPr>
      <w:r>
        <w:rPr>
          <w:rFonts w:hint="eastAsia"/>
        </w:rPr>
        <w:t>表面形貌</w:t>
      </w:r>
      <w:r w:rsidRPr="00DD6869">
        <w:rPr>
          <w:rFonts w:hint="eastAsia"/>
        </w:rPr>
        <w:t>它们都显示出起皱的不平整表面。有些颗粒比氧化皮更亮，分布在氧化皮内，如图4（e）所示。根据元素EDS点分析，确认颗粒为富Y氧化物</w:t>
      </w:r>
      <w:r w:rsidR="00E1550F">
        <w:rPr>
          <w:rFonts w:hint="eastAsia"/>
        </w:rPr>
        <w:t>。</w:t>
      </w:r>
      <w:r w:rsidR="00E1550F" w:rsidRPr="00E1550F">
        <w:rPr>
          <w:rFonts w:hint="eastAsia"/>
        </w:rPr>
        <w:t>合金在800 °C空气中氧化225 h后的横截面二次电子像（SEI）和相应的元素映射如图6、图7所示。所有合金在其表面形成连续且致密的水垢。XRD结果与鳞片的组成吻合良好，主要由Al和O组成，外面有一层薄薄的Fe和Cr。同时，加钴合金的顶层薄层还包括微量的</w:t>
      </w:r>
      <w:proofErr w:type="gramStart"/>
      <w:r w:rsidR="00E1550F" w:rsidRPr="00E1550F">
        <w:rPr>
          <w:rFonts w:hint="eastAsia"/>
        </w:rPr>
        <w:t>钴</w:t>
      </w:r>
      <w:proofErr w:type="gramEnd"/>
      <w:r w:rsidR="00E1550F" w:rsidRPr="00E1550F">
        <w:rPr>
          <w:rFonts w:hint="eastAsia"/>
        </w:rPr>
        <w:t>。在800 °C下氧化225 h后的截面，以阐明Co掺入对3Al和5Al合金的反向影响。结果如图8所示。氧化皮由外层和内层的多层结构组成。外层和内层分别由等轴晶粒和柱状晶粒组成。</w:t>
      </w:r>
      <w:r w:rsidR="00E1550F">
        <w:fldChar w:fldCharType="begin"/>
      </w:r>
      <w:r w:rsidR="00E1550F">
        <w:instrText>HYPERLINK "https://ars.els-cdn.com/content/image/1-s2.0-S2238785424013164-gr8.jpg"</w:instrText>
      </w:r>
      <w:r w:rsidR="00E1550F">
        <w:fldChar w:fldCharType="separate"/>
      </w:r>
      <w:r w:rsidR="00E1550F" w:rsidRPr="00DD0893">
        <w:rPr>
          <w:rStyle w:val="ae"/>
          <w:rFonts w:hint="eastAsia"/>
        </w:rPr>
        <w:t>https://ars.els-cdn.com/content/image/1-s2.0-S2238785424013164-gr8.jpg</w:t>
      </w:r>
      <w:r w:rsidR="00E1550F">
        <w:fldChar w:fldCharType="end"/>
      </w:r>
    </w:p>
    <w:p w14:paraId="47F43DEF" w14:textId="55CAEB9C" w:rsidR="006B7E2B" w:rsidRDefault="006B7E2B" w:rsidP="00063B00">
      <w:pPr>
        <w:pStyle w:val="a9"/>
        <w:numPr>
          <w:ilvl w:val="0"/>
          <w:numId w:val="38"/>
        </w:numPr>
      </w:pPr>
      <w:r w:rsidRPr="006B7E2B">
        <w:t>在铁素体Fe-xAl-0.2Y（x范围为10-28 at.%，Y含量以原子百分比而非Y2O3形式表示）合金中，形成外部Al2O3氧化皮所需的临界铝含量随温度降低而减少。因此，铁素体相结构和较低氧化温度共同促进了3Al5Co和3Al15Co合金在800°C下表面Al2O3氧化皮的形成。尽管3Al25Co合金在800°C已转变为奥氏体基体，但在氧化225小时后仍形成了连续的Al2O3氧化皮。这可能是由于该氧化皮在试样加热阶段即已开始形成。</w:t>
      </w:r>
    </w:p>
    <w:p w14:paraId="01FC7477" w14:textId="2C13791D" w:rsidR="00AF4FF8" w:rsidRPr="00DE6332" w:rsidRDefault="00AF4FF8" w:rsidP="00063B00">
      <w:pPr>
        <w:pStyle w:val="a9"/>
        <w:numPr>
          <w:ilvl w:val="0"/>
          <w:numId w:val="38"/>
        </w:numPr>
      </w:pPr>
      <w:r w:rsidRPr="00AF4FF8">
        <w:t>钴的加入会提高可检测氧化物颗粒的体积分数，而</w:t>
      </w:r>
      <w:proofErr w:type="gramStart"/>
      <w:r w:rsidRPr="00AF4FF8">
        <w:t>固溶态钇</w:t>
      </w:r>
      <w:proofErr w:type="gramEnd"/>
      <w:r w:rsidRPr="00AF4FF8">
        <w:t>或超细氧化物颗粒被认为是</w:t>
      </w:r>
      <w:proofErr w:type="spellStart"/>
      <w:r w:rsidRPr="00AF4FF8">
        <w:t>Al</w:t>
      </w:r>
      <w:r w:rsidRPr="00AF4FF8">
        <w:rPr>
          <w:rFonts w:ascii="Cambria Math" w:hAnsi="Cambria Math" w:cs="Cambria Math"/>
        </w:rPr>
        <w:t>₂</w:t>
      </w:r>
      <w:r w:rsidRPr="00AF4FF8">
        <w:t>O</w:t>
      </w:r>
      <w:proofErr w:type="spellEnd"/>
      <w:r w:rsidRPr="00AF4FF8">
        <w:rPr>
          <w:rFonts w:ascii="Cambria Math" w:hAnsi="Cambria Math" w:cs="Cambria Math"/>
        </w:rPr>
        <w:t>₃</w:t>
      </w:r>
      <w:r w:rsidRPr="00AF4FF8">
        <w:t>氧化皮中</w:t>
      </w:r>
      <w:proofErr w:type="gramStart"/>
      <w:r w:rsidRPr="00AF4FF8">
        <w:t>钇</w:t>
      </w:r>
      <w:proofErr w:type="gramEnd"/>
      <w:r w:rsidRPr="00AF4FF8">
        <w:t>偏析的来源。因此，更高的钴添加量会限制</w:t>
      </w:r>
      <w:proofErr w:type="gramStart"/>
      <w:r w:rsidRPr="00AF4FF8">
        <w:t>钇</w:t>
      </w:r>
      <w:proofErr w:type="gramEnd"/>
      <w:r w:rsidRPr="00AF4FF8">
        <w:t>在</w:t>
      </w:r>
      <w:proofErr w:type="spellStart"/>
      <w:r w:rsidRPr="00AF4FF8">
        <w:t>Al</w:t>
      </w:r>
      <w:r w:rsidRPr="00AF4FF8">
        <w:rPr>
          <w:rFonts w:ascii="Cambria Math" w:hAnsi="Cambria Math" w:cs="Cambria Math"/>
        </w:rPr>
        <w:t>₂</w:t>
      </w:r>
      <w:r w:rsidRPr="00AF4FF8">
        <w:t>O</w:t>
      </w:r>
      <w:proofErr w:type="spellEnd"/>
      <w:r w:rsidRPr="00AF4FF8">
        <w:rPr>
          <w:rFonts w:ascii="Cambria Math" w:hAnsi="Cambria Math" w:cs="Cambria Math"/>
        </w:rPr>
        <w:t>₃</w:t>
      </w:r>
      <w:r w:rsidRPr="00AF4FF8">
        <w:t>晶界的偏析，从而导致晶界扩散系数（DGB）增大。其结果是，3Al系列合金的内氧化层厚度随钴浓度的增加而增加，抛物线速率常数（</w:t>
      </w:r>
      <w:proofErr w:type="spellStart"/>
      <w:r w:rsidRPr="00AF4FF8">
        <w:t>kp</w:t>
      </w:r>
      <w:proofErr w:type="spellEnd"/>
      <w:r w:rsidRPr="00AF4FF8">
        <w:t>）也随之增大。其奥氏体基体中</w:t>
      </w:r>
      <w:proofErr w:type="gramStart"/>
      <w:r w:rsidRPr="00AF4FF8">
        <w:t>钇</w:t>
      </w:r>
      <w:proofErr w:type="gramEnd"/>
      <w:r w:rsidRPr="00AF4FF8">
        <w:t>浓度的降低（相较于铁素体基体）也可能导致其氧化动力学速率升高。</w:t>
      </w:r>
    </w:p>
    <w:p w14:paraId="7B30E4B6" w14:textId="1AE10FA4" w:rsidR="006633A5" w:rsidRDefault="006633A5" w:rsidP="00807069">
      <w:pPr>
        <w:pStyle w:val="1"/>
      </w:pPr>
      <w:r>
        <w:rPr>
          <w:rFonts w:hint="eastAsia"/>
        </w:rPr>
        <w:br w:type="page"/>
      </w:r>
      <w:r w:rsidR="00807069">
        <w:rPr>
          <w:rFonts w:hint="eastAsia"/>
        </w:rPr>
        <w:lastRenderedPageBreak/>
        <w:t>9.1</w:t>
      </w:r>
      <w:r w:rsidR="00F551D9">
        <w:rPr>
          <w:rFonts w:hint="eastAsia"/>
        </w:rPr>
        <w:t>-9.2</w:t>
      </w:r>
    </w:p>
    <w:p w14:paraId="692851E3" w14:textId="7D1F1ED5" w:rsidR="00DB5BF3" w:rsidRPr="00DB5BF3" w:rsidRDefault="00DB5BF3" w:rsidP="00DB5BF3">
      <w:r w:rsidRPr="00DB5BF3">
        <w:rPr>
          <w:rFonts w:hint="eastAsia"/>
        </w:rPr>
        <w:t>题目：</w:t>
      </w:r>
      <w:r w:rsidRPr="00DB5BF3">
        <w:t xml:space="preserve">Effect of Co addition on the high-temperature oxidation behavior of oxide-dispersion-strengthened </w:t>
      </w:r>
      <w:proofErr w:type="spellStart"/>
      <w:r w:rsidRPr="00DB5BF3">
        <w:t>FeCrAl</w:t>
      </w:r>
      <w:proofErr w:type="spellEnd"/>
      <w:r w:rsidRPr="00DB5BF3">
        <w:t xml:space="preserve"> alloys</w:t>
      </w:r>
      <w:r>
        <w:rPr>
          <w:rFonts w:hint="eastAsia"/>
        </w:rPr>
        <w:fldChar w:fldCharType="begin"/>
      </w:r>
      <w:r w:rsidR="005017CA">
        <w:instrText xml:space="preserve"> ADDIN EN.CITE &lt;EndNote&gt;&lt;Cite&gt;&lt;Author&gt;Zhang&lt;/Author&gt;&lt;Year&gt;2021&lt;/Year&gt;&lt;RecNum&gt;17&lt;/RecNum&gt;&lt;DisplayText&gt;[23]&lt;/DisplayText&gt;&lt;record&gt;&lt;rec-number&gt;17&lt;/rec-number&gt;&lt;foreign-keys&gt;&lt;key app="EN" db-id="tdr59902ptdxveeeav8x0w5uaavzws9rtzsf" timestamp="1758623360"&gt;17&lt;/key&gt;&lt;key app="ENWeb" db-id=""&gt;0&lt;/key&gt;&lt;/foreign-keys&gt;&lt;ref-type name="Journal Article"&gt;17&lt;/ref-type&gt;&lt;contributors&gt;&lt;authors&gt;&lt;author&gt;Zhang, Shenghua&lt;/author&gt;&lt;author&gt;Hayashi, Shigenari&lt;/author&gt;&lt;author&gt;Ukai, Shigeharu&lt;/author&gt;&lt;author&gt;Oono, Naoko Hori&lt;/author&gt;&lt;/authors&gt;&lt;/contributors&gt;&lt;titles&gt;&lt;title&gt;Effect of Co addition on the high-temperature oxidation behavior of oxide-dispersion-strengthened FeCrAl alloys&lt;/title&gt;&lt;secondary-title&gt;Corrosion Science&lt;/secondary-title&gt;&lt;/titles&gt;&lt;periodical&gt;&lt;full-title&gt;Corrosion Science&lt;/full-title&gt;&lt;/periodical&gt;&lt;volume&gt;184&lt;/volume&gt;&lt;section&gt;109391&lt;/section&gt;&lt;dates&gt;&lt;year&gt;2021&lt;/year&gt;&lt;/dates&gt;&lt;isbn&gt;0010938X&lt;/isbn&gt;&lt;urls&gt;&lt;/urls&gt;&lt;electronic-resource-num&gt;10.1016/j.corsci.2021.109391&lt;/electronic-resource-num&gt;&lt;/record&gt;&lt;/Cite&gt;&lt;/EndNote&gt;</w:instrText>
      </w:r>
      <w:r>
        <w:rPr>
          <w:rFonts w:hint="eastAsia"/>
        </w:rPr>
        <w:fldChar w:fldCharType="separate"/>
      </w:r>
      <w:r w:rsidR="005017CA">
        <w:rPr>
          <w:noProof/>
        </w:rPr>
        <w:t>[23]</w:t>
      </w:r>
      <w:r>
        <w:rPr>
          <w:rFonts w:hint="eastAsia"/>
        </w:rPr>
        <w:fldChar w:fldCharType="end"/>
      </w:r>
    </w:p>
    <w:p w14:paraId="45114633" w14:textId="283CFC35" w:rsidR="00DB5BF3" w:rsidRPr="00DB5BF3" w:rsidRDefault="00DB5BF3" w:rsidP="00DB5BF3">
      <w:r w:rsidRPr="00DB5BF3">
        <w:t>添加 Co 对氧化物分散强化铁铬铝合金高温氧化行为的影响</w:t>
      </w:r>
    </w:p>
    <w:p w14:paraId="42BED98F" w14:textId="029FEC06" w:rsidR="00DB5BF3" w:rsidRPr="00DB5BF3" w:rsidRDefault="00DB5BF3" w:rsidP="00DB5BF3">
      <w:r w:rsidRPr="00DB5BF3">
        <w:rPr>
          <w:rFonts w:hint="eastAsia"/>
        </w:rPr>
        <w:t>目标：</w:t>
      </w:r>
      <w:r w:rsidR="00F551D9" w:rsidRPr="00F551D9">
        <w:rPr>
          <w:rFonts w:hint="eastAsia"/>
        </w:rPr>
        <w:t>将超过15 wt.%的Co引入</w:t>
      </w:r>
      <w:proofErr w:type="spellStart"/>
      <w:r w:rsidR="00F551D9" w:rsidRPr="00F551D9">
        <w:rPr>
          <w:rFonts w:hint="eastAsia"/>
        </w:rPr>
        <w:t>FeCrAl</w:t>
      </w:r>
      <w:proofErr w:type="spellEnd"/>
      <w:r w:rsidR="00F551D9" w:rsidRPr="00F551D9">
        <w:rPr>
          <w:rFonts w:hint="eastAsia"/>
        </w:rPr>
        <w:t xml:space="preserve"> ODS合金中，以修改合金基体使其能够进行γ/α相变，从而更好地控制微观结构</w:t>
      </w:r>
      <w:r w:rsidR="00F551D9">
        <w:rPr>
          <w:rFonts w:hint="eastAsia"/>
        </w:rPr>
        <w:t>以及</w:t>
      </w:r>
      <w:r w:rsidR="00F551D9" w:rsidRPr="00F551D9">
        <w:rPr>
          <w:rFonts w:hint="eastAsia"/>
        </w:rPr>
        <w:t>高温氧化行为</w:t>
      </w:r>
    </w:p>
    <w:p w14:paraId="2EAD2448" w14:textId="526E1891" w:rsidR="00DB5BF3" w:rsidRDefault="00DB5BF3" w:rsidP="00DB5BF3">
      <w:r w:rsidRPr="00DB5BF3">
        <w:rPr>
          <w:rFonts w:hint="eastAsia"/>
        </w:rPr>
        <w:t>方法：</w:t>
      </w:r>
      <w:r w:rsidR="00F551D9" w:rsidRPr="00F551D9">
        <w:rPr>
          <w:rFonts w:hint="eastAsia"/>
        </w:rPr>
        <w:t>3Al15Co、3Al25Co、5Al15Co 和 5Al25Co</w:t>
      </w:r>
    </w:p>
    <w:p w14:paraId="0102136E" w14:textId="044B3D77" w:rsidR="00F551D9" w:rsidRPr="00DB5BF3" w:rsidRDefault="00F551D9" w:rsidP="00DB5BF3">
      <w:r w:rsidRPr="00F551D9">
        <w:rPr>
          <w:rFonts w:hint="eastAsia"/>
        </w:rPr>
        <w:t>X射线衍射</w:t>
      </w:r>
      <w:r>
        <w:rPr>
          <w:rFonts w:hint="eastAsia"/>
        </w:rPr>
        <w:t>，</w:t>
      </w:r>
      <w:r w:rsidRPr="00F551D9">
        <w:rPr>
          <w:rFonts w:hint="eastAsia"/>
        </w:rPr>
        <w:t>扫描透射电子显微镜（STEM；Hitachi HD-200）和透射电子显微镜</w:t>
      </w:r>
    </w:p>
    <w:p w14:paraId="7135867D" w14:textId="40D6A95A" w:rsidR="00807069" w:rsidRDefault="00DB5BF3" w:rsidP="00DB5BF3">
      <w:r w:rsidRPr="00DB5BF3">
        <w:rPr>
          <w:rFonts w:hint="eastAsia"/>
        </w:rPr>
        <w:t>主要内容：</w:t>
      </w:r>
    </w:p>
    <w:p w14:paraId="54FD3D01" w14:textId="7680F2B4" w:rsidR="00A3436D" w:rsidRDefault="00A3436D" w:rsidP="00A3436D">
      <w:pPr>
        <w:pStyle w:val="a9"/>
        <w:numPr>
          <w:ilvl w:val="0"/>
          <w:numId w:val="39"/>
        </w:numPr>
      </w:pPr>
      <w:r w:rsidRPr="00A3436D">
        <w:rPr>
          <w:rFonts w:hint="eastAsia"/>
        </w:rPr>
        <w:t>管3Al合金（3Al15Co和3Al25Co）在氧化过程中发生了氧化皮剥落，但它们的质量增加远高于5Al合金（5Al15Co和5Al25Co），这表明5Al合金的氧化性能优于3Al合金。三种5Al合金在前25小时内表现出相似的氧化速率，但此后只有两种添加了Co的5Al合金表现出相似的质量增加增长率，这两个增长率均低于12Cr5Al。</w:t>
      </w:r>
    </w:p>
    <w:p w14:paraId="5DBB538B" w14:textId="5EE8757A" w:rsidR="00A3436D" w:rsidRDefault="007C33B4" w:rsidP="00A3436D">
      <w:pPr>
        <w:pStyle w:val="a9"/>
        <w:numPr>
          <w:ilvl w:val="0"/>
          <w:numId w:val="39"/>
        </w:numPr>
      </w:pPr>
      <w:r w:rsidRPr="007C33B4">
        <w:rPr>
          <w:rFonts w:hint="eastAsia"/>
        </w:rPr>
        <w:t>两种3Al合金产生了相似的XRD图谱，表明相似的氧化机制，氧化层主要由Cr2O3、Fe2O3,和/或Fe3O4组成。此外，还发现没有检测到Al2O3</w:t>
      </w:r>
      <w:r>
        <w:rPr>
          <w:rFonts w:hint="eastAsia"/>
        </w:rPr>
        <w:t>。</w:t>
      </w:r>
      <w:r w:rsidRPr="007C33B4">
        <w:rPr>
          <w:rFonts w:hint="eastAsia"/>
        </w:rPr>
        <w:t>添加Co的5Al合金的衍射</w:t>
      </w:r>
      <w:proofErr w:type="gramStart"/>
      <w:r w:rsidRPr="007C33B4">
        <w:rPr>
          <w:rFonts w:hint="eastAsia"/>
        </w:rPr>
        <w:t>峰表明</w:t>
      </w:r>
      <w:proofErr w:type="gramEnd"/>
      <w:r w:rsidRPr="007C33B4">
        <w:rPr>
          <w:rFonts w:hint="eastAsia"/>
        </w:rPr>
        <w:t>氧化层中存在α-Al2O3。根据对Cr对Fe-Cr-Al合金上形成保护性Al2O3氧化层的影响的分析[24]，认为Cr2O3的形成有利于促进Al2O3氧化层形成，这种Cr效应被称为“第三元素效应”。</w:t>
      </w:r>
    </w:p>
    <w:p w14:paraId="06D6B995" w14:textId="7ED034A7" w:rsidR="007C33B4" w:rsidRDefault="007C33B4" w:rsidP="00A3436D">
      <w:pPr>
        <w:pStyle w:val="a9"/>
        <w:numPr>
          <w:ilvl w:val="0"/>
          <w:numId w:val="39"/>
        </w:numPr>
      </w:pPr>
      <w:r w:rsidRPr="007C33B4">
        <w:rPr>
          <w:rFonts w:hint="eastAsia"/>
        </w:rPr>
        <w:t>3Al15Co具有相对粘附、粗糙的表面（图5(a)），而3Al25Co则部分剥落了氧化层（图5(b)）。实际上，尽管表面形态看起来粘附，3Al15Co在氧化试验过程中仍然形成了细小的剥落。对于3Al25Co，严重的氧化层剥落可能导致了其质量在150小时后比3Al15Co增加得更低。图5(c)-(e)中5Al合金形成的氧化层比3Al合金上的氧化层更均匀、粘附。在含Co的合金的氧化层表面上观察到的是孔隙，这些特征实际上是紧密堆积</w:t>
      </w:r>
      <w:proofErr w:type="gramStart"/>
      <w:r w:rsidRPr="007C33B4">
        <w:rPr>
          <w:rFonts w:hint="eastAsia"/>
        </w:rPr>
        <w:t>脊</w:t>
      </w:r>
      <w:proofErr w:type="gramEnd"/>
      <w:r w:rsidRPr="007C33B4">
        <w:rPr>
          <w:rFonts w:hint="eastAsia"/>
        </w:rPr>
        <w:t>结构的中心，其中氧化物晶界似乎与</w:t>
      </w:r>
      <w:proofErr w:type="gramStart"/>
      <w:r w:rsidRPr="007C33B4">
        <w:rPr>
          <w:rFonts w:hint="eastAsia"/>
        </w:rPr>
        <w:t>每个脊相关联</w:t>
      </w:r>
      <w:proofErr w:type="gramEnd"/>
    </w:p>
    <w:p w14:paraId="16CE0BD9" w14:textId="7B45146F" w:rsidR="0090358B" w:rsidRDefault="0090358B" w:rsidP="00A3436D">
      <w:pPr>
        <w:pStyle w:val="a9"/>
        <w:numPr>
          <w:ilvl w:val="0"/>
          <w:numId w:val="39"/>
        </w:numPr>
      </w:pPr>
      <w:r w:rsidRPr="0090358B">
        <w:rPr>
          <w:rFonts w:hint="eastAsia"/>
        </w:rPr>
        <w:t>在3Al15Co合金样本横截面底部（图6(a)）观察到Al的强烈信号，但没有O。这些富含Al的颗粒被认为是氮化铝，这是在空气中高温氧化的低-Al含量</w:t>
      </w:r>
      <w:proofErr w:type="spellStart"/>
      <w:r w:rsidRPr="0090358B">
        <w:rPr>
          <w:rFonts w:hint="eastAsia"/>
        </w:rPr>
        <w:t>FeCrAl</w:t>
      </w:r>
      <w:proofErr w:type="spellEnd"/>
      <w:r w:rsidRPr="0090358B">
        <w:rPr>
          <w:rFonts w:hint="eastAsia"/>
        </w:rPr>
        <w:t>合金中常见的情况</w:t>
      </w:r>
      <w:r>
        <w:fldChar w:fldCharType="begin"/>
      </w:r>
      <w:r>
        <w:instrText>HYPERLINK "https://ars.els-cdn.com/content/image/1-s2.0-S0010938X21001578-gr6.jpg"</w:instrText>
      </w:r>
      <w:r>
        <w:fldChar w:fldCharType="separate"/>
      </w:r>
      <w:r w:rsidRPr="0090358B">
        <w:rPr>
          <w:rStyle w:val="ae"/>
          <w:rFonts w:hint="eastAsia"/>
        </w:rPr>
        <w:t>https://ars.els-cdn.com/content/image/1-s2.0-S0010938X21001578-gr6.jpg</w:t>
      </w:r>
      <w:r>
        <w:fldChar w:fldCharType="end"/>
      </w:r>
      <w:r w:rsidR="00D1559E" w:rsidRPr="00D1559E">
        <w:rPr>
          <w:rFonts w:hint="eastAsia"/>
        </w:rPr>
        <w:t>5Al合金在1000°C氧化225小时后的横截面SEI和元素映射。这些图像显示，所有5Al合金的表面都形成了致密且均匀的氧化层。在5Al合金上形成的氧化层主要由Al和O组成，每个氧化物层顶部都有一层由Cr、Fe和O组成的薄层</w:t>
      </w:r>
      <w:r w:rsidR="00D1559E">
        <w:fldChar w:fldCharType="begin"/>
      </w:r>
      <w:r w:rsidR="00D1559E">
        <w:instrText>HYPERLINK "https://ars.els-cdn.com/content/image/1-s2.0-S0010938X21001578-gr7.jpg"</w:instrText>
      </w:r>
      <w:r w:rsidR="00D1559E">
        <w:fldChar w:fldCharType="separate"/>
      </w:r>
      <w:r w:rsidR="00D1559E" w:rsidRPr="00D1559E">
        <w:rPr>
          <w:rStyle w:val="ae"/>
          <w:rFonts w:hint="eastAsia"/>
        </w:rPr>
        <w:t>https://ars.els-cdn.com/content/image/1-s2.0-S0010938X21001578-gr7.jpg</w:t>
      </w:r>
      <w:r w:rsidR="00D1559E">
        <w:fldChar w:fldCharType="end"/>
      </w:r>
    </w:p>
    <w:p w14:paraId="693C1F78" w14:textId="330631AF" w:rsidR="0090358B" w:rsidRDefault="009D4A62" w:rsidP="00A3436D">
      <w:pPr>
        <w:pStyle w:val="a9"/>
        <w:numPr>
          <w:ilvl w:val="0"/>
          <w:numId w:val="39"/>
        </w:numPr>
      </w:pPr>
      <w:r w:rsidRPr="009D4A62">
        <w:rPr>
          <w:rFonts w:hint="eastAsia"/>
        </w:rPr>
        <w:t>随着Co的添加，外层厚度增加，内层厚度减少。在5Al样品中，12Cr5Al显示出</w:t>
      </w:r>
      <w:r w:rsidRPr="009D4A62">
        <w:rPr>
          <w:rFonts w:hint="eastAsia"/>
        </w:rPr>
        <w:lastRenderedPageBreak/>
        <w:t>最薄的外层和最厚的内层。此外，如图8所示，随着在氧化物/气体界面下深度的增加，尺寸内的晶粒横向尺寸增加，对于添加Co的样品，这种趋势更为明显。</w:t>
      </w:r>
    </w:p>
    <w:p w14:paraId="5ECA8E0A" w14:textId="7B838E3C" w:rsidR="002D019C" w:rsidRDefault="002D019C" w:rsidP="00A3436D">
      <w:pPr>
        <w:pStyle w:val="a9"/>
        <w:numPr>
          <w:ilvl w:val="0"/>
          <w:numId w:val="39"/>
        </w:numPr>
      </w:pPr>
      <w:r w:rsidRPr="002D019C">
        <w:rPr>
          <w:rFonts w:hint="eastAsia"/>
        </w:rPr>
        <w:t>稀土元素与氧的反应比其他元素更有利，并且观察到它们在氧化物晶界发生偏析。本</w:t>
      </w:r>
      <w:r>
        <w:rPr>
          <w:rFonts w:hint="eastAsia"/>
        </w:rPr>
        <w:t>。</w:t>
      </w:r>
    </w:p>
    <w:p w14:paraId="3F8E7063" w14:textId="77985784" w:rsidR="002D019C" w:rsidRDefault="002D019C" w:rsidP="00A3436D">
      <w:pPr>
        <w:pStyle w:val="a9"/>
        <w:numPr>
          <w:ilvl w:val="0"/>
          <w:numId w:val="39"/>
        </w:numPr>
      </w:pPr>
      <w:r w:rsidRPr="002D019C">
        <w:rPr>
          <w:rFonts w:hint="eastAsia"/>
        </w:rPr>
        <w:t>如果一个合金中铝的含量足够高，那么该合金可以形成一层保护性的外部Al2O3氧化层。相反，如果这个成分稀释，那么就会发生</w:t>
      </w:r>
      <w:proofErr w:type="gramStart"/>
      <w:r w:rsidRPr="002D019C">
        <w:rPr>
          <w:rFonts w:hint="eastAsia"/>
        </w:rPr>
        <w:t>内部氧</w:t>
      </w:r>
      <w:proofErr w:type="gramEnd"/>
      <w:r w:rsidRPr="002D019C">
        <w:rPr>
          <w:rFonts w:hint="eastAsia"/>
        </w:rPr>
        <w:t>化，破坏合金。二元合金中的临界铝含量可以使用方程[29]来估算</w:t>
      </w:r>
      <w:r>
        <w:rPr>
          <w:noProof/>
        </w:rPr>
        <w:drawing>
          <wp:inline distT="0" distB="0" distL="0" distR="0" wp14:anchorId="2A6252D3" wp14:editId="19102379">
            <wp:extent cx="4809524" cy="1009524"/>
            <wp:effectExtent l="0" t="0" r="0" b="635"/>
            <wp:docPr id="16433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9512" name=""/>
                    <pic:cNvPicPr/>
                  </pic:nvPicPr>
                  <pic:blipFill>
                    <a:blip r:embed="rId63"/>
                    <a:stretch>
                      <a:fillRect/>
                    </a:stretch>
                  </pic:blipFill>
                  <pic:spPr>
                    <a:xfrm>
                      <a:off x="0" y="0"/>
                      <a:ext cx="4809524" cy="1009524"/>
                    </a:xfrm>
                    <a:prstGeom prst="rect">
                      <a:avLst/>
                    </a:prstGeom>
                  </pic:spPr>
                </pic:pic>
              </a:graphicData>
            </a:graphic>
          </wp:inline>
        </w:drawing>
      </w:r>
    </w:p>
    <w:p w14:paraId="4E510D0A" w14:textId="7B53DF22" w:rsidR="002D019C" w:rsidRDefault="003965E9" w:rsidP="00A3436D">
      <w:pPr>
        <w:pStyle w:val="a9"/>
        <w:numPr>
          <w:ilvl w:val="0"/>
          <w:numId w:val="39"/>
        </w:numPr>
      </w:pPr>
      <w:r w:rsidRPr="003965E9">
        <w:rPr>
          <w:rFonts w:hint="eastAsia"/>
        </w:rPr>
        <w:t>观察到Y在所有5Al合金的Al2O3晶界发生偏析，这表明Y偏析阻止了这些合金中Al的外向扩散[31]。然而，外层厚度增加表明Co的添加减弱了Y对外向Al扩散的阻挡作用。此外，在添加Co的5Al合金上，Al2O3氧化物层上形成了更大的晶粒，这也表明添加Co时Y偏析减弱。</w:t>
      </w:r>
    </w:p>
    <w:p w14:paraId="3E860D94" w14:textId="20D08AC0" w:rsidR="003965E9" w:rsidRDefault="003965E9" w:rsidP="00A3436D">
      <w:pPr>
        <w:pStyle w:val="a9"/>
        <w:numPr>
          <w:ilvl w:val="0"/>
          <w:numId w:val="39"/>
        </w:numPr>
      </w:pPr>
      <w:r w:rsidRPr="003965E9">
        <w:rPr>
          <w:rFonts w:hint="eastAsia"/>
        </w:rPr>
        <w:t>氧化晶界扩散已被广泛接受为α-Al2O3在RE掺杂合金生长中的质量转移过程的主导因素[19,20]。因此，有效扩散的概念可以用来解释本研究获得的结果。</w:t>
      </w:r>
      <w:r w:rsidRPr="003965E9">
        <w:rPr>
          <w:noProof/>
        </w:rPr>
        <w:drawing>
          <wp:inline distT="0" distB="0" distL="0" distR="0" wp14:anchorId="7B67B333" wp14:editId="5452A85B">
            <wp:extent cx="3953427" cy="543001"/>
            <wp:effectExtent l="0" t="0" r="0" b="9525"/>
            <wp:docPr id="151220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0644" name=""/>
                    <pic:cNvPicPr/>
                  </pic:nvPicPr>
                  <pic:blipFill>
                    <a:blip r:embed="rId64"/>
                    <a:stretch>
                      <a:fillRect/>
                    </a:stretch>
                  </pic:blipFill>
                  <pic:spPr>
                    <a:xfrm>
                      <a:off x="0" y="0"/>
                      <a:ext cx="3953427" cy="543001"/>
                    </a:xfrm>
                    <a:prstGeom prst="rect">
                      <a:avLst/>
                    </a:prstGeom>
                  </pic:spPr>
                </pic:pic>
              </a:graphicData>
            </a:graphic>
          </wp:inline>
        </w:drawing>
      </w:r>
    </w:p>
    <w:p w14:paraId="68D2BDC6" w14:textId="6272B2D1" w:rsidR="001276F7" w:rsidRPr="00807069" w:rsidRDefault="001276F7" w:rsidP="00A3436D">
      <w:pPr>
        <w:pStyle w:val="a9"/>
        <w:numPr>
          <w:ilvl w:val="0"/>
          <w:numId w:val="39"/>
        </w:numPr>
      </w:pPr>
      <w:proofErr w:type="gramStart"/>
      <w:r w:rsidRPr="001276F7">
        <w:t>固溶</w:t>
      </w:r>
      <w:proofErr w:type="gramEnd"/>
      <w:r>
        <w:rPr>
          <w:rFonts w:hint="eastAsia"/>
        </w:rPr>
        <w:t>Y</w:t>
      </w:r>
      <w:r w:rsidRPr="001276F7">
        <w:t>是Al2O3氧化层晶界偏析</w:t>
      </w:r>
      <w:proofErr w:type="gramStart"/>
      <w:r w:rsidRPr="001276F7">
        <w:t>钇</w:t>
      </w:r>
      <w:proofErr w:type="gramEnd"/>
      <w:r w:rsidRPr="001276F7">
        <w:t>的来源，由此可推断：钴的添加可能降低了</w:t>
      </w:r>
      <w:proofErr w:type="gramStart"/>
      <w:r w:rsidRPr="001276F7">
        <w:t>钇</w:t>
      </w:r>
      <w:proofErr w:type="gramEnd"/>
      <w:r w:rsidRPr="001276F7">
        <w:t>在基体氧化物颗粒中的溶解度，从而导致Al2O3氧化层中</w:t>
      </w:r>
      <w:proofErr w:type="gramStart"/>
      <w:r w:rsidRPr="001276F7">
        <w:t>钇</w:t>
      </w:r>
      <w:proofErr w:type="gramEnd"/>
      <w:r w:rsidRPr="001276F7">
        <w:t>的偏析程度受限。</w:t>
      </w:r>
    </w:p>
    <w:p w14:paraId="5E4B17E3" w14:textId="77777777" w:rsidR="00A35CF5" w:rsidRDefault="00A35CF5" w:rsidP="00A35CF5">
      <w:pPr>
        <w:pStyle w:val="1"/>
      </w:pPr>
      <w:r>
        <w:rPr>
          <w:rFonts w:hint="eastAsia"/>
        </w:rPr>
        <w:t>9.3</w:t>
      </w:r>
    </w:p>
    <w:p w14:paraId="01E04A04" w14:textId="512BC129" w:rsidR="00A35CF5" w:rsidRPr="00B53965" w:rsidRDefault="00A35CF5" w:rsidP="00A35CF5">
      <w:r w:rsidRPr="00B53965">
        <w:rPr>
          <w:rFonts w:hint="eastAsia"/>
        </w:rPr>
        <w:t>题目：</w:t>
      </w:r>
      <w:r w:rsidRPr="00B53965">
        <w:t xml:space="preserve">Microstructure and high temperature mechanical properties of as-cast </w:t>
      </w:r>
      <w:proofErr w:type="spellStart"/>
      <w:r w:rsidRPr="00B53965">
        <w:t>FeCrAl</w:t>
      </w:r>
      <w:proofErr w:type="spellEnd"/>
      <w:r w:rsidRPr="00B53965">
        <w:t xml:space="preserve"> alloys</w:t>
      </w:r>
      <w:r>
        <w:rPr>
          <w:rFonts w:hint="eastAsia"/>
        </w:rPr>
        <w:fldChar w:fldCharType="begin"/>
      </w:r>
      <w:r w:rsidR="005017CA">
        <w:instrText xml:space="preserve"> ADDIN EN.CITE &lt;EndNote&gt;&lt;Cite&gt;&lt;Author&gt;He&lt;/Author&gt;&lt;Year&gt;2018&lt;/Year&gt;&lt;RecNum&gt;31&lt;/RecNum&gt;&lt;DisplayText&gt;[24]&lt;/DisplayText&gt;&lt;record&gt;&lt;rec-number&gt;31&lt;/rec-number&gt;&lt;foreign-keys&gt;&lt;key app="EN" db-id="pwwd00v58pfrerefapwxwrt2x5frr5stpszp" timestamp="1756199581"&gt;31&lt;/key&gt;&lt;/foreign-keys&gt;&lt;ref-type name="Journal Article"&gt;17&lt;/ref-type&gt;&lt;contributors&gt;&lt;authors&gt;&lt;author&gt;He, Yang&lt;/author&gt;&lt;author&gt;Liu, Jianhua&lt;/author&gt;&lt;author&gt;Qiu, Shengtao&lt;/author&gt;&lt;author&gt;Deng, Zhenqiang&lt;/author&gt;&lt;author&gt;Yang, Yindong&lt;/author&gt;&lt;author&gt;McLean, Alexander&lt;/author&gt;&lt;/authors&gt;&lt;/contributors&gt;&lt;titles&gt;&lt;title&gt;Microstructure and high temperature mechanical properties of as-cast FeCrAl alloys&lt;/title&gt;&lt;secondary-title&gt;Materials Science and Engineering: A&lt;/secondary-title&gt;&lt;/titles&gt;&lt;periodical&gt;&lt;full-title&gt;Materials Science and Engineering: A&lt;/full-title&gt;&lt;/periodical&gt;&lt;dates&gt;&lt;year&gt;2018&lt;/year&gt;&lt;pub-dates&gt;&lt;date&gt;2018/04/12&lt;/date&gt;&lt;/pub-dates&gt;&lt;/dates&gt;&lt;urls&gt;&lt;related-urls&gt;&lt;url&gt;http://dx.doi.org/10.1016/j.msea.2018.04.039&lt;/url&gt;&lt;/related-urls&gt;&lt;/urls&gt;&lt;electronic-resource-num&gt;10.1016/j.msea.2018.04.039&lt;/electronic-resource-num&gt;&lt;/record&gt;&lt;/Cite&gt;&lt;/EndNote&gt;</w:instrText>
      </w:r>
      <w:r>
        <w:rPr>
          <w:rFonts w:hint="eastAsia"/>
        </w:rPr>
        <w:fldChar w:fldCharType="separate"/>
      </w:r>
      <w:r w:rsidR="005017CA">
        <w:rPr>
          <w:noProof/>
        </w:rPr>
        <w:t>[24]</w:t>
      </w:r>
      <w:r>
        <w:rPr>
          <w:rFonts w:hint="eastAsia"/>
        </w:rPr>
        <w:fldChar w:fldCharType="end"/>
      </w:r>
    </w:p>
    <w:p w14:paraId="14843A2C" w14:textId="77777777" w:rsidR="00A35CF5" w:rsidRPr="00B53965" w:rsidRDefault="00A35CF5" w:rsidP="00A35CF5">
      <w:r w:rsidRPr="00B53965">
        <w:t>微观结构</w:t>
      </w:r>
      <w:proofErr w:type="gramStart"/>
      <w:r w:rsidRPr="00B53965">
        <w:t>及铸态</w:t>
      </w:r>
      <w:proofErr w:type="spellStart"/>
      <w:proofErr w:type="gramEnd"/>
      <w:r w:rsidRPr="00B53965">
        <w:t>FeCrAl</w:t>
      </w:r>
      <w:proofErr w:type="spellEnd"/>
      <w:r w:rsidRPr="00B53965">
        <w:t>合金的高温力学性能</w:t>
      </w:r>
    </w:p>
    <w:p w14:paraId="2FB85EBD" w14:textId="77777777" w:rsidR="00A35CF5" w:rsidRPr="00B53965" w:rsidRDefault="00A35CF5" w:rsidP="00A35CF5">
      <w:r w:rsidRPr="00B53965">
        <w:rPr>
          <w:rFonts w:hint="eastAsia"/>
        </w:rPr>
        <w:t>目标：</w:t>
      </w:r>
      <w:proofErr w:type="gramStart"/>
      <w:r w:rsidRPr="007256AB">
        <w:rPr>
          <w:rFonts w:hint="eastAsia"/>
        </w:rPr>
        <w:t>铸态</w:t>
      </w:r>
      <w:proofErr w:type="spellStart"/>
      <w:proofErr w:type="gramEnd"/>
      <w:r w:rsidRPr="007256AB">
        <w:rPr>
          <w:rFonts w:hint="eastAsia"/>
        </w:rPr>
        <w:t>FeCrAl</w:t>
      </w:r>
      <w:proofErr w:type="spellEnd"/>
      <w:r w:rsidRPr="007256AB">
        <w:rPr>
          <w:rFonts w:hint="eastAsia"/>
        </w:rPr>
        <w:t>合金的固化结构、应力-应变行为和热延展性，同时考虑了铝含量、温度和相变的影响</w:t>
      </w:r>
    </w:p>
    <w:p w14:paraId="4F173E58" w14:textId="77777777" w:rsidR="00A35CF5" w:rsidRPr="00B53965" w:rsidRDefault="00A35CF5" w:rsidP="00A35CF5">
      <w:r w:rsidRPr="00B53965">
        <w:rPr>
          <w:rFonts w:hint="eastAsia"/>
        </w:rPr>
        <w:t>方法：</w:t>
      </w:r>
      <w:r w:rsidRPr="007256AB">
        <w:rPr>
          <w:rFonts w:hint="eastAsia"/>
        </w:rPr>
        <w:t>铝含量分别为2.89%，4.07%和6.40%。</w:t>
      </w:r>
      <w:r w:rsidRPr="00421DA3">
        <w:rPr>
          <w:rFonts w:hint="eastAsia"/>
        </w:rPr>
        <w:t>使用Thermo-Calc辅助计算的三种合金的平衡相图。</w:t>
      </w:r>
    </w:p>
    <w:p w14:paraId="49BF8CF6" w14:textId="77777777" w:rsidR="00A35CF5" w:rsidRDefault="00A35CF5" w:rsidP="00A35CF5">
      <w:r w:rsidRPr="00B53965">
        <w:rPr>
          <w:rFonts w:hint="eastAsia"/>
        </w:rPr>
        <w:t>主要内容：</w:t>
      </w:r>
    </w:p>
    <w:p w14:paraId="548F8EC9" w14:textId="77777777" w:rsidR="00A35CF5" w:rsidRDefault="00A35CF5" w:rsidP="00A35CF5">
      <w:pPr>
        <w:pStyle w:val="a9"/>
        <w:numPr>
          <w:ilvl w:val="0"/>
          <w:numId w:val="40"/>
        </w:numPr>
      </w:pPr>
      <w:r w:rsidRPr="00F52DF4">
        <w:t>流动应力表现出强烈的温度依赖性，并随温度升高而降低。曲线显示出具有稳态应</w:t>
      </w:r>
      <w:r w:rsidRPr="00F52DF4">
        <w:lastRenderedPageBreak/>
        <w:t>力的动态回复特征，不过在700°C时存在轻微加工硬化现象。这些曲线中未观察到奥氏体动态再结晶的典型波动现象。然而铁素体动态再结晶的发生与否并不能仅通过应力-应变行为判定，该问题将基于显微组织观测结果</w:t>
      </w:r>
    </w:p>
    <w:p w14:paraId="2265918F" w14:textId="77777777" w:rsidR="00A35CF5" w:rsidRDefault="00A35CF5" w:rsidP="00A35CF5">
      <w:pPr>
        <w:pStyle w:val="a9"/>
        <w:numPr>
          <w:ilvl w:val="0"/>
          <w:numId w:val="40"/>
        </w:numPr>
      </w:pPr>
      <w:r w:rsidRPr="00F52DF4">
        <w:rPr>
          <w:rFonts w:hint="eastAsia"/>
        </w:rPr>
        <w:t>随着Al含量的增加，所有温度下峰值应力和屈服应力都增加，反映了Al的固溶强化，尽管在1000°C以上的峰值应力和屈服应力值有一些轻微波动。</w:t>
      </w:r>
    </w:p>
    <w:p w14:paraId="2D8DDAF0" w14:textId="77777777" w:rsidR="00A35CF5" w:rsidRDefault="00A35CF5" w:rsidP="00A35CF5">
      <w:pPr>
        <w:pStyle w:val="a9"/>
        <w:numPr>
          <w:ilvl w:val="0"/>
          <w:numId w:val="40"/>
        </w:numPr>
      </w:pPr>
      <w:r w:rsidRPr="001C40F4">
        <w:rPr>
          <w:rFonts w:hint="eastAsia"/>
        </w:rPr>
        <w:t xml:space="preserve">三种合金的面积缩减值与温度的变化趋势相似，尽管铝含量的影响没有规律可循。这种现象有两个原因。一方面，合金抵抗变形的能力非常弱，因此拉伸试验后的断裂表面通常不具有完全规则的形状，因此在面积缩减值的近似计算中存在随机误差。另一方面，热延展性主要取决于温度，而不是在3 </w:t>
      </w:r>
      <w:proofErr w:type="spellStart"/>
      <w:r w:rsidRPr="001C40F4">
        <w:rPr>
          <w:rFonts w:hint="eastAsia"/>
        </w:rPr>
        <w:t>wt</w:t>
      </w:r>
      <w:proofErr w:type="spellEnd"/>
      <w:r w:rsidRPr="001C40F4">
        <w:rPr>
          <w:rFonts w:hint="eastAsia"/>
        </w:rPr>
        <w:t xml:space="preserve">%和6 </w:t>
      </w:r>
      <w:proofErr w:type="spellStart"/>
      <w:r w:rsidRPr="001C40F4">
        <w:rPr>
          <w:rFonts w:hint="eastAsia"/>
        </w:rPr>
        <w:t>wt</w:t>
      </w:r>
      <w:proofErr w:type="spellEnd"/>
      <w:r w:rsidRPr="001C40F4">
        <w:rPr>
          <w:rFonts w:hint="eastAsia"/>
        </w:rPr>
        <w:t>%范围内的铝含量。</w:t>
      </w:r>
    </w:p>
    <w:p w14:paraId="361507AC" w14:textId="77777777" w:rsidR="00A35CF5" w:rsidRDefault="00A35CF5" w:rsidP="00A35CF5">
      <w:pPr>
        <w:pStyle w:val="a9"/>
        <w:numPr>
          <w:ilvl w:val="0"/>
          <w:numId w:val="40"/>
        </w:numPr>
      </w:pPr>
      <w:r w:rsidRPr="00421DA3">
        <w:rPr>
          <w:rFonts w:hint="eastAsia"/>
        </w:rPr>
        <w:t>在900°C测试的断裂前沿附近观察到次级裂纹。晶粒粗</w:t>
      </w:r>
      <w:proofErr w:type="gramStart"/>
      <w:r w:rsidRPr="00421DA3">
        <w:rPr>
          <w:rFonts w:hint="eastAsia"/>
        </w:rPr>
        <w:t>化降低</w:t>
      </w:r>
      <w:proofErr w:type="gramEnd"/>
      <w:r w:rsidRPr="00421DA3">
        <w:rPr>
          <w:rFonts w:hint="eastAsia"/>
        </w:rPr>
        <w:t>了高温延展性，裂纹容易在析出颗粒所在的晶界处发起和扩展。在700-900°C测试的试样中观察到沿晶界有碳化物颗粒，尤其是在800°C和900°C时</w:t>
      </w:r>
    </w:p>
    <w:p w14:paraId="5FD42D32" w14:textId="77777777" w:rsidR="00A35CF5" w:rsidRDefault="00A35CF5" w:rsidP="00A35CF5">
      <w:pPr>
        <w:pStyle w:val="a9"/>
        <w:numPr>
          <w:ilvl w:val="0"/>
          <w:numId w:val="40"/>
        </w:numPr>
      </w:pPr>
      <w:r w:rsidRPr="00421DA3">
        <w:rPr>
          <w:rFonts w:hint="eastAsia"/>
        </w:rPr>
        <w:t>合金在1000°C时的延展性明显增加。虽然在这个温度下碳化物不会析出，但晶粒细化现象归因于动态再结晶，尽管应力-应变曲线显示没有明显的应力波动</w:t>
      </w:r>
      <w:r>
        <w:rPr>
          <w:rFonts w:hint="eastAsia"/>
        </w:rPr>
        <w:t>。</w:t>
      </w:r>
      <w:r w:rsidRPr="00421DA3">
        <w:rPr>
          <w:rFonts w:hint="eastAsia"/>
        </w:rPr>
        <w:t>图10(c)显示，在1000°C时发生连续动态再结晶，因为低应变率提供了足够的时间来实现这种转变。这表明在适当条件下，</w:t>
      </w:r>
      <w:proofErr w:type="spellStart"/>
      <w:r w:rsidRPr="00421DA3">
        <w:rPr>
          <w:rFonts w:hint="eastAsia"/>
        </w:rPr>
        <w:t>FeCrAl</w:t>
      </w:r>
      <w:proofErr w:type="spellEnd"/>
      <w:r w:rsidRPr="00421DA3">
        <w:rPr>
          <w:rFonts w:hint="eastAsia"/>
        </w:rPr>
        <w:t>合金可以表现出连续动态再结晶。由于</w:t>
      </w:r>
      <w:proofErr w:type="spellStart"/>
      <w:r w:rsidRPr="00421DA3">
        <w:rPr>
          <w:rFonts w:hint="eastAsia"/>
        </w:rPr>
        <w:t>FeCrAl</w:t>
      </w:r>
      <w:proofErr w:type="spellEnd"/>
      <w:r w:rsidRPr="00421DA3">
        <w:rPr>
          <w:rFonts w:hint="eastAsia"/>
        </w:rPr>
        <w:t>合金中不存在铁素体-奥氏体转变，高温下铁素体晶粒容易生长，这导致热延展性较差。</w:t>
      </w:r>
      <w:r>
        <w:fldChar w:fldCharType="begin"/>
      </w:r>
      <w:r>
        <w:instrText>HYPERLINK "https://ars.els-cdn.com/content/image/1-s2.0-S0921509318305343-gr6.jpg"</w:instrText>
      </w:r>
      <w:r>
        <w:fldChar w:fldCharType="separate"/>
      </w:r>
      <w:r w:rsidRPr="00421DA3">
        <w:rPr>
          <w:rStyle w:val="ae"/>
          <w:rFonts w:hint="eastAsia"/>
        </w:rPr>
        <w:t>https://ars.els-cdn.com/content/image/1-s2.0-S0921509318305343-gr6.jpg</w:t>
      </w:r>
      <w:r>
        <w:fldChar w:fldCharType="end"/>
      </w:r>
    </w:p>
    <w:p w14:paraId="69D6BD97" w14:textId="77777777" w:rsidR="00A35CF5" w:rsidRPr="00B53965" w:rsidRDefault="00A35CF5" w:rsidP="00A35CF5">
      <w:pPr>
        <w:pStyle w:val="a9"/>
        <w:ind w:left="360"/>
      </w:pPr>
      <w:hyperlink r:id="rId65" w:history="1">
        <w:r w:rsidRPr="00013BCD">
          <w:rPr>
            <w:rStyle w:val="ae"/>
            <w:rFonts w:hint="eastAsia"/>
          </w:rPr>
          <w:t>https://ars.els-cdn.com/content/image/1-s2.0-S0921509318305343-gr10.jpg</w:t>
        </w:r>
      </w:hyperlink>
    </w:p>
    <w:p w14:paraId="6E342F4E" w14:textId="77777777" w:rsidR="00A35CF5" w:rsidRDefault="00A35CF5" w:rsidP="00A35CF5"/>
    <w:p w14:paraId="6307C14A" w14:textId="77777777" w:rsidR="00A35CF5" w:rsidRDefault="00A35CF5" w:rsidP="00A35CF5"/>
    <w:p w14:paraId="248B9702" w14:textId="0218E80B" w:rsidR="00B9579E" w:rsidRDefault="00B9579E" w:rsidP="00B9579E">
      <w:pPr>
        <w:pStyle w:val="1"/>
      </w:pPr>
      <w:r>
        <w:rPr>
          <w:rFonts w:hint="eastAsia"/>
        </w:rPr>
        <w:t>9.4</w:t>
      </w:r>
      <w:r w:rsidR="00294739">
        <w:rPr>
          <w:rFonts w:hint="eastAsia"/>
        </w:rPr>
        <w:t>-9.5</w:t>
      </w:r>
    </w:p>
    <w:p w14:paraId="18430DB8" w14:textId="6E721421" w:rsidR="00161A90" w:rsidRPr="00161A90" w:rsidRDefault="00421DA3" w:rsidP="00161A90">
      <w:r w:rsidRPr="00421DA3">
        <w:rPr>
          <w:rFonts w:hint="eastAsia"/>
        </w:rPr>
        <w:t>题目：</w:t>
      </w:r>
      <w:r w:rsidR="00161A90" w:rsidRPr="00161A90">
        <w:t xml:space="preserve">A novel strategy for developing fine-grained </w:t>
      </w:r>
      <w:proofErr w:type="spellStart"/>
      <w:r w:rsidR="00161A90" w:rsidRPr="00161A90">
        <w:t>FeCrAl</w:t>
      </w:r>
      <w:proofErr w:type="spellEnd"/>
      <w:r w:rsidR="00161A90" w:rsidRPr="00161A90">
        <w:t xml:space="preserve"> alloys with high strength and ductility</w:t>
      </w:r>
      <w:r w:rsidR="00B9579E">
        <w:rPr>
          <w:rFonts w:hint="eastAsia"/>
        </w:rPr>
        <w:fldChar w:fldCharType="begin"/>
      </w:r>
      <w:r w:rsidR="005017CA">
        <w:instrText xml:space="preserve"> ADDIN EN.CITE &lt;EndNote&gt;&lt;Cite&gt;&lt;Author&gt;Liu&lt;/Author&gt;&lt;Year&gt;2024&lt;/Year&gt;&lt;RecNum&gt;30&lt;/RecNum&gt;&lt;DisplayText&gt;[25]&lt;/DisplayText&gt;&lt;record&gt;&lt;rec-number&gt;30&lt;/rec-number&gt;&lt;foreign-keys&gt;&lt;key app="EN" db-id="pwwd00v58pfrerefapwxwrt2x5frr5stpszp" timestamp="1756199581"&gt;30&lt;/key&gt;&lt;/foreign-keys&gt;&lt;ref-type name="Journal Article"&gt;17&lt;/ref-type&gt;&lt;contributors&gt;&lt;authors&gt;&lt;author&gt;Liu, Shuaiyang&lt;/author&gt;&lt;author&gt;Zhang, Jinyu&lt;/author&gt;&lt;author&gt;Wang, Hui&lt;/author&gt;&lt;author&gt;Zhang, Conghui&lt;/author&gt;&lt;author&gt;Liu, Gang&lt;/author&gt;&lt;author&gt;Sun, Jun&lt;/author&gt;&lt;/authors&gt;&lt;/contributors&gt;&lt;titles&gt;&lt;title&gt;A novel strategy for developing fine-grained FeCrAl alloys with high strength and ductility&lt;/title&gt;&lt;secondary-title&gt;Journal of Materials Science &amp;amp; Technology&lt;/secondary-title&gt;&lt;/titles&gt;&lt;periodical&gt;&lt;full-title&gt;Journal of Materials Science &amp;amp; Technology&lt;/full-title&gt;&lt;/periodical&gt;&lt;dates&gt;&lt;year&gt;2024&lt;/year&gt;&lt;pub-dates&gt;&lt;date&gt;2024/12/27&lt;/date&gt;&lt;/pub-dates&gt;&lt;/dates&gt;&lt;urls&gt;&lt;related-urls&gt;&lt;url&gt;http://dx.doi.org/10.1016/j.jmst.2024.11.045&lt;/url&gt;&lt;/related-urls&gt;&lt;/urls&gt;&lt;electronic-resource-num&gt;10.1016/j.jmst.2024.11.045&lt;/electronic-resource-num&gt;&lt;/record&gt;&lt;/Cite&gt;&lt;/EndNote&gt;</w:instrText>
      </w:r>
      <w:r w:rsidR="00B9579E">
        <w:rPr>
          <w:rFonts w:hint="eastAsia"/>
        </w:rPr>
        <w:fldChar w:fldCharType="separate"/>
      </w:r>
      <w:r w:rsidR="005017CA">
        <w:rPr>
          <w:noProof/>
        </w:rPr>
        <w:t>[25]</w:t>
      </w:r>
      <w:r w:rsidR="00B9579E">
        <w:rPr>
          <w:rFonts w:hint="eastAsia"/>
        </w:rPr>
        <w:fldChar w:fldCharType="end"/>
      </w:r>
    </w:p>
    <w:p w14:paraId="5531B4FC" w14:textId="761E9061" w:rsidR="00421DA3" w:rsidRPr="00421DA3" w:rsidRDefault="00161A90" w:rsidP="00421DA3">
      <w:r w:rsidRPr="00161A90">
        <w:t>开发具有高强度和延展性</w:t>
      </w:r>
      <w:proofErr w:type="gramStart"/>
      <w:r w:rsidRPr="00161A90">
        <w:t>的细晶</w:t>
      </w:r>
      <w:proofErr w:type="spellStart"/>
      <w:proofErr w:type="gramEnd"/>
      <w:r w:rsidRPr="00161A90">
        <w:t>FeCrAl</w:t>
      </w:r>
      <w:proofErr w:type="spellEnd"/>
      <w:r w:rsidRPr="00161A90">
        <w:t>合金的新策略</w:t>
      </w:r>
    </w:p>
    <w:p w14:paraId="6EF90F9F" w14:textId="4999DB56" w:rsidR="00421DA3" w:rsidRPr="00421DA3" w:rsidRDefault="00421DA3" w:rsidP="00421DA3">
      <w:r w:rsidRPr="00421DA3">
        <w:rPr>
          <w:rFonts w:hint="eastAsia"/>
        </w:rPr>
        <w:t>目标：</w:t>
      </w:r>
      <w:r w:rsidR="005F5A0C" w:rsidRPr="005F5A0C">
        <w:rPr>
          <w:rFonts w:hint="eastAsia"/>
        </w:rPr>
        <w:t>通过硅合金化及引入</w:t>
      </w:r>
      <w:proofErr w:type="gramStart"/>
      <w:r w:rsidR="005F5A0C" w:rsidRPr="005F5A0C">
        <w:rPr>
          <w:rFonts w:hint="eastAsia"/>
        </w:rPr>
        <w:t>异质富硅</w:t>
      </w:r>
      <w:proofErr w:type="gramEnd"/>
      <w:r w:rsidR="005F5A0C" w:rsidRPr="005F5A0C">
        <w:rPr>
          <w:rFonts w:hint="eastAsia"/>
        </w:rPr>
        <w:t>Laves相析出调控再结晶过程，实现</w:t>
      </w:r>
      <w:proofErr w:type="gramStart"/>
      <w:r w:rsidR="005F5A0C" w:rsidRPr="005F5A0C">
        <w:rPr>
          <w:rFonts w:hint="eastAsia"/>
        </w:rPr>
        <w:t>了细晶</w:t>
      </w:r>
      <w:proofErr w:type="spellStart"/>
      <w:proofErr w:type="gramEnd"/>
      <w:r w:rsidR="005F5A0C" w:rsidRPr="005F5A0C">
        <w:rPr>
          <w:rFonts w:hint="eastAsia"/>
        </w:rPr>
        <w:t>FeCrAl</w:t>
      </w:r>
      <w:proofErr w:type="spellEnd"/>
      <w:r w:rsidR="005F5A0C" w:rsidRPr="005F5A0C">
        <w:rPr>
          <w:rFonts w:hint="eastAsia"/>
        </w:rPr>
        <w:t>合金的规模化简易制备。</w:t>
      </w:r>
    </w:p>
    <w:p w14:paraId="09E50CDD" w14:textId="77777777" w:rsidR="00B7190E" w:rsidRDefault="00421DA3" w:rsidP="00421DA3">
      <w:r w:rsidRPr="00421DA3">
        <w:rPr>
          <w:rFonts w:hint="eastAsia"/>
        </w:rPr>
        <w:t>方法：</w:t>
      </w:r>
    </w:p>
    <w:p w14:paraId="63D92C10" w14:textId="19F1EA3D" w:rsidR="00421DA3" w:rsidRDefault="00B7190E" w:rsidP="00421DA3">
      <w:r>
        <w:rPr>
          <w:rFonts w:hint="eastAsia"/>
        </w:rPr>
        <w:t>1.</w:t>
      </w:r>
      <w:r w:rsidR="00B9579E" w:rsidRPr="00B9579E">
        <w:t xml:space="preserve">选取 Fe-13% Cr-4.5% Al 合金（质量分数，wt.%）作为基体合金，因其具有较高的抗氧化性；为形成 </w:t>
      </w:r>
      <w:proofErr w:type="spellStart"/>
      <w:r w:rsidR="00B9579E" w:rsidRPr="00B9579E">
        <w:t>Fe</w:t>
      </w:r>
      <w:r w:rsidR="00B9579E" w:rsidRPr="00B9579E">
        <w:rPr>
          <w:rFonts w:ascii="Cambria Math" w:hAnsi="Cambria Math" w:cs="Cambria Math"/>
        </w:rPr>
        <w:t>₂</w:t>
      </w:r>
      <w:r w:rsidR="00B9579E" w:rsidRPr="00B9579E">
        <w:t>Nb</w:t>
      </w:r>
      <w:proofErr w:type="spellEnd"/>
      <w:r w:rsidR="00B9579E" w:rsidRPr="00B9579E">
        <w:t xml:space="preserve"> 型 Laves 强化相，向该 </w:t>
      </w:r>
      <w:proofErr w:type="spellStart"/>
      <w:r w:rsidR="00B9579E" w:rsidRPr="00B9579E">
        <w:t>FeCrAl</w:t>
      </w:r>
      <w:proofErr w:type="spellEnd"/>
      <w:r w:rsidR="00B9579E" w:rsidRPr="00B9579E">
        <w:t xml:space="preserve"> 基体合金中添加了 2 wt.% 的 </w:t>
      </w:r>
      <w:r w:rsidR="00B9579E" w:rsidRPr="00B9579E">
        <w:lastRenderedPageBreak/>
        <w:t>Mo 和 1 wt.% 的 Nb</w:t>
      </w:r>
      <w:r w:rsidR="00B9579E">
        <w:rPr>
          <w:rFonts w:hint="eastAsia"/>
        </w:rPr>
        <w:t>。</w:t>
      </w:r>
      <w:r w:rsidR="00B9579E" w:rsidRPr="00B9579E">
        <w:t>为突破 Mo 和 Nb 元素的强化极限，研究还选取 Si 元素并将其加入基体合金中，以促进更多 Laves 相的析出</w:t>
      </w:r>
      <w:r w:rsidR="00B9579E">
        <w:rPr>
          <w:rFonts w:hint="eastAsia"/>
        </w:rPr>
        <w:t>。</w:t>
      </w:r>
    </w:p>
    <w:p w14:paraId="321A879F" w14:textId="41FE2DDD" w:rsidR="00B9579E" w:rsidRDefault="00B7190E" w:rsidP="00421DA3">
      <w:r>
        <w:rPr>
          <w:rFonts w:hint="eastAsia"/>
        </w:rPr>
        <w:t>2.</w:t>
      </w:r>
      <w:r w:rsidR="00B9579E" w:rsidRPr="00B9579E">
        <w:t>设计该双道次热轧工艺，旨在获得非均匀 Laves 析出相</w:t>
      </w:r>
    </w:p>
    <w:p w14:paraId="2AD6444C" w14:textId="7D537CF8" w:rsidR="00F56B0A" w:rsidRDefault="00B7190E" w:rsidP="00421DA3">
      <w:pPr>
        <w:rPr>
          <w:rFonts w:ascii="Segoe UI" w:hAnsi="Segoe UI" w:cs="Segoe UI"/>
          <w:shd w:val="clear" w:color="auto" w:fill="F9FAFB"/>
        </w:rPr>
      </w:pPr>
      <w:r>
        <w:rPr>
          <w:rFonts w:hint="eastAsia"/>
        </w:rPr>
        <w:t>3.</w:t>
      </w:r>
      <w:r w:rsidR="00F56B0A" w:rsidRPr="00F56B0A">
        <w:t>采用电火花加工从再结晶退火板材上切割出狗骨状试样</w:t>
      </w:r>
      <w:r w:rsidR="00F56B0A">
        <w:rPr>
          <w:rFonts w:hint="eastAsia"/>
        </w:rPr>
        <w:t>，</w:t>
      </w:r>
      <w:r w:rsidR="00F56B0A">
        <w:rPr>
          <w:rFonts w:ascii="Segoe UI" w:hAnsi="Segoe UI" w:cs="Segoe UI"/>
          <w:shd w:val="clear" w:color="auto" w:fill="F9FAFB"/>
        </w:rPr>
        <w:t>进行单轴拉伸试验</w:t>
      </w:r>
    </w:p>
    <w:p w14:paraId="18F9D27F" w14:textId="18E9522E" w:rsidR="00B7190E" w:rsidRPr="00421DA3" w:rsidRDefault="00B7190E" w:rsidP="00421DA3">
      <w:r>
        <w:rPr>
          <w:rFonts w:ascii="Segoe UI" w:hAnsi="Segoe UI" w:cs="Segoe UI" w:hint="eastAsia"/>
          <w:shd w:val="clear" w:color="auto" w:fill="F9FAFB"/>
        </w:rPr>
        <w:t>4.</w:t>
      </w:r>
      <w:r w:rsidRPr="00B7190E">
        <w:rPr>
          <w:rFonts w:ascii="Segoe UI" w:hAnsi="Segoe UI" w:cs="Segoe UI"/>
          <w:shd w:val="clear" w:color="auto" w:fill="F9FAFB"/>
        </w:rPr>
        <w:t xml:space="preserve"> </w:t>
      </w:r>
      <w:r w:rsidRPr="00B7190E">
        <w:rPr>
          <w:rFonts w:ascii="Segoe UI" w:hAnsi="Segoe UI" w:cs="Segoe UI"/>
          <w:shd w:val="clear" w:color="auto" w:fill="F9FAFB"/>
        </w:rPr>
        <w:t>通过</w:t>
      </w:r>
      <w:r w:rsidRPr="00B7190E">
        <w:rPr>
          <w:rFonts w:ascii="Segoe UI" w:hAnsi="Segoe UI" w:cs="Segoe UI"/>
          <w:shd w:val="clear" w:color="auto" w:fill="F9FAFB"/>
        </w:rPr>
        <w:t xml:space="preserve"> Image J </w:t>
      </w:r>
      <w:r w:rsidRPr="00B7190E">
        <w:rPr>
          <w:rFonts w:ascii="Segoe UI" w:hAnsi="Segoe UI" w:cs="Segoe UI"/>
          <w:shd w:val="clear" w:color="auto" w:fill="F9FAFB"/>
        </w:rPr>
        <w:t>软件分析可知，</w:t>
      </w:r>
      <w:r w:rsidRPr="00B7190E">
        <w:rPr>
          <w:rFonts w:ascii="Segoe UI" w:hAnsi="Segoe UI" w:cs="Segoe UI"/>
          <w:shd w:val="clear" w:color="auto" w:fill="F9FAFB"/>
        </w:rPr>
        <w:t xml:space="preserve">Si0@HL </w:t>
      </w:r>
      <w:r w:rsidRPr="00B7190E">
        <w:rPr>
          <w:rFonts w:ascii="Segoe UI" w:hAnsi="Segoe UI" w:cs="Segoe UI"/>
          <w:shd w:val="clear" w:color="auto" w:fill="F9FAFB"/>
        </w:rPr>
        <w:t>中粗大多</w:t>
      </w:r>
      <w:r w:rsidRPr="00B7190E">
        <w:rPr>
          <w:rFonts w:ascii="Segoe UI" w:hAnsi="Segoe UI" w:cs="Segoe UI"/>
          <w:shd w:val="clear" w:color="auto" w:fill="F9FAFB"/>
        </w:rPr>
        <w:t xml:space="preserve"> Laves </w:t>
      </w:r>
      <w:r w:rsidRPr="00B7190E">
        <w:rPr>
          <w:rFonts w:ascii="Segoe UI" w:hAnsi="Segoe UI" w:cs="Segoe UI"/>
          <w:shd w:val="clear" w:color="auto" w:fill="F9FAFB"/>
        </w:rPr>
        <w:t>颗粒的平均尺寸</w:t>
      </w:r>
    </w:p>
    <w:p w14:paraId="1F4FC1DD" w14:textId="1D7C51D5" w:rsidR="008E77FC" w:rsidRDefault="00421DA3" w:rsidP="00421DA3">
      <w:r w:rsidRPr="00421DA3">
        <w:rPr>
          <w:rFonts w:hint="eastAsia"/>
        </w:rPr>
        <w:t>主要内容：</w:t>
      </w:r>
    </w:p>
    <w:p w14:paraId="3405BEEB" w14:textId="09142B6A" w:rsidR="00550DFA" w:rsidRDefault="00B7190E" w:rsidP="00550DFA">
      <w:pPr>
        <w:pStyle w:val="a9"/>
        <w:numPr>
          <w:ilvl w:val="0"/>
          <w:numId w:val="41"/>
        </w:numPr>
      </w:pPr>
      <w:r w:rsidRPr="00B7190E">
        <w:t>随着 Si 含量的增加，Laves 析出相的含量呈持续增加趋势</w:t>
      </w:r>
      <w:r>
        <w:rPr>
          <w:rFonts w:hint="eastAsia"/>
        </w:rPr>
        <w:t>，</w:t>
      </w:r>
      <w:r w:rsidRPr="00B7190E">
        <w:t>这证实了 Si 元素的添加可促进 Laves 相的析出行为。</w:t>
      </w:r>
      <w:r w:rsidR="00550DFA" w:rsidRPr="00550DFA">
        <w:rPr>
          <w:rFonts w:hint="eastAsia"/>
        </w:rPr>
        <w:t>可以看到，4个样品的主要相是α铁氧体基体，但随着Si含量的增加，Laves沉淀物的衍射峰强度逐渐增加，表明Laves析出物体积分数增加</w:t>
      </w:r>
      <w:r w:rsidR="00550DFA">
        <w:rPr>
          <w:rFonts w:hint="eastAsia"/>
        </w:rPr>
        <w:t>。</w:t>
      </w:r>
      <w:r w:rsidR="00AA7063">
        <w:br/>
      </w:r>
      <w:r w:rsidR="00AA7063">
        <w:rPr>
          <w:rFonts w:hint="eastAsia"/>
          <w:noProof/>
        </w:rPr>
        <w:drawing>
          <wp:inline distT="0" distB="0" distL="0" distR="0" wp14:anchorId="65D2489D" wp14:editId="4F389756">
            <wp:extent cx="3581400" cy="2819400"/>
            <wp:effectExtent l="0" t="0" r="0" b="0"/>
            <wp:docPr id="1637951063" name="图片 1"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pic:spPr>
                </pic:pic>
              </a:graphicData>
            </a:graphic>
          </wp:inline>
        </w:drawing>
      </w:r>
    </w:p>
    <w:p w14:paraId="4DD116B5" w14:textId="70AC1E27" w:rsidR="00B7190E" w:rsidRDefault="00C72AE7" w:rsidP="00550DFA">
      <w:pPr>
        <w:pStyle w:val="a9"/>
        <w:numPr>
          <w:ilvl w:val="0"/>
          <w:numId w:val="41"/>
        </w:numPr>
      </w:pPr>
      <w:r w:rsidRPr="00C72AE7">
        <w:t>。除 Si0@HL 试样外，Si0.5@HL、Si1@HL 和 Si2@HL 试样的再结晶退火（RX）温度甚至低于热轧（HR）温度（参见实验方法部分），这避免了 Laves 析出相的显著粗化。相比之下，Si x @NL 试样中 Laves 析出相的尺寸更大，可达微米级</w:t>
      </w:r>
      <w:r>
        <w:rPr>
          <w:rFonts w:hint="eastAsia"/>
        </w:rPr>
        <w:t>。</w:t>
      </w:r>
      <w:r w:rsidRPr="00C72AE7">
        <w:t>随着 Si 含量的增加，Laves 析出相还倾向于在晶界处析出 —— 晶界处的畸变能高于合金基体，更有利于析出相形核</w:t>
      </w:r>
      <w:r>
        <w:rPr>
          <w:rFonts w:hint="eastAsia"/>
        </w:rPr>
        <w:t>。</w:t>
      </w:r>
    </w:p>
    <w:p w14:paraId="327E16F6" w14:textId="744D53A6" w:rsidR="00550DFA" w:rsidRDefault="00FC2F7C" w:rsidP="00550DFA">
      <w:pPr>
        <w:pStyle w:val="a9"/>
        <w:numPr>
          <w:ilvl w:val="0"/>
          <w:numId w:val="41"/>
        </w:numPr>
      </w:pPr>
      <w:r w:rsidRPr="00FC2F7C">
        <w:t xml:space="preserve">由于引入了非均匀 Laves 析出相，与 Si x @NL 试样相比，Si x @HL 试样的再结晶晶粒尺寸得到了有效细化。随着 Si 含量的增加，Si x @HL 试样的晶粒尺寸呈单调减小趋势（从 10.7 </w:t>
      </w:r>
      <w:proofErr w:type="spellStart"/>
      <w:r w:rsidRPr="00FC2F7C">
        <w:t>μm</w:t>
      </w:r>
      <w:proofErr w:type="spellEnd"/>
      <w:r w:rsidRPr="00FC2F7C">
        <w:t xml:space="preserve"> 降至 4.6 </w:t>
      </w:r>
      <w:proofErr w:type="spellStart"/>
      <w:r w:rsidRPr="00FC2F7C">
        <w:t>μm</w:t>
      </w:r>
      <w:proofErr w:type="spellEnd"/>
      <w:r w:rsidRPr="00FC2F7C">
        <w:t>），这也表明增强的非均匀 Laves 析出相对晶粒细化具有积极作用。</w:t>
      </w:r>
    </w:p>
    <w:p w14:paraId="2289C29D" w14:textId="7335D5E6" w:rsidR="00053F62" w:rsidRDefault="00053F62" w:rsidP="00550DFA">
      <w:pPr>
        <w:pStyle w:val="a9"/>
        <w:numPr>
          <w:ilvl w:val="0"/>
          <w:numId w:val="41"/>
        </w:numPr>
      </w:pPr>
      <w:r w:rsidRPr="00053F62">
        <w:rPr>
          <w:rFonts w:hint="eastAsia"/>
        </w:rPr>
        <w:t>在</w:t>
      </w:r>
      <w:proofErr w:type="spellStart"/>
      <w:r w:rsidRPr="00053F62">
        <w:rPr>
          <w:rFonts w:hint="eastAsia"/>
        </w:rPr>
        <w:t>Six@NL</w:t>
      </w:r>
      <w:proofErr w:type="spellEnd"/>
      <w:r w:rsidRPr="00053F62">
        <w:rPr>
          <w:rFonts w:hint="eastAsia"/>
        </w:rPr>
        <w:t>合金中，均匀延伸率从Si0@NL的18.7%急剧下降到Si2@NL的3.2%，表现出严重的强度-延展性权衡困境（图7(a)和(c))。图7(a)中的插图显示，Si2@NL合金在拉伸变形过程中经历脆性断裂。在</w:t>
      </w:r>
      <w:proofErr w:type="spellStart"/>
      <w:r w:rsidRPr="00053F62">
        <w:rPr>
          <w:rFonts w:hint="eastAsia"/>
        </w:rPr>
        <w:t>Six@HL</w:t>
      </w:r>
      <w:proofErr w:type="spellEnd"/>
      <w:r w:rsidRPr="00053F62">
        <w:rPr>
          <w:rFonts w:hint="eastAsia"/>
        </w:rPr>
        <w:t>合金中，均匀延伸率略有下降，</w:t>
      </w:r>
      <w:r w:rsidRPr="00053F62">
        <w:rPr>
          <w:rFonts w:hint="eastAsia"/>
        </w:rPr>
        <w:lastRenderedPageBreak/>
        <w:t>从Si0@HL的17.2%下降到Si2@HL的13.8%</w:t>
      </w:r>
      <w:r>
        <w:rPr>
          <w:rFonts w:hint="eastAsia"/>
        </w:rPr>
        <w:t>。</w:t>
      </w:r>
      <w:r w:rsidRPr="00053F62">
        <w:rPr>
          <w:rFonts w:hint="eastAsia"/>
        </w:rPr>
        <w:t>在</w:t>
      </w:r>
      <w:proofErr w:type="spellStart"/>
      <w:r w:rsidRPr="00053F62">
        <w:rPr>
          <w:rFonts w:hint="eastAsia"/>
        </w:rPr>
        <w:t>Six@HL</w:t>
      </w:r>
      <w:proofErr w:type="spellEnd"/>
      <w:r w:rsidRPr="00053F62">
        <w:rPr>
          <w:rFonts w:hint="eastAsia"/>
        </w:rPr>
        <w:t>合金中，均匀延伸率略有下降，从Si0@HL的17.2%下降到Si2@HL的13.8%结果表明，晶粒细化在同时增强</w:t>
      </w:r>
      <w:proofErr w:type="spellStart"/>
      <w:r w:rsidRPr="00053F62">
        <w:rPr>
          <w:rFonts w:hint="eastAsia"/>
        </w:rPr>
        <w:t>FeCrAl</w:t>
      </w:r>
      <w:proofErr w:type="spellEnd"/>
      <w:r w:rsidRPr="00053F62">
        <w:rPr>
          <w:rFonts w:hint="eastAsia"/>
        </w:rPr>
        <w:t>合金的强度和延展性方面具有优势</w:t>
      </w:r>
      <w:r>
        <w:rPr>
          <w:rFonts w:hint="eastAsia"/>
        </w:rPr>
        <w:t>。</w:t>
      </w:r>
    </w:p>
    <w:p w14:paraId="26B6CF4B" w14:textId="1D11706F" w:rsidR="00053F62" w:rsidRDefault="00C55A7C" w:rsidP="00550DFA">
      <w:pPr>
        <w:pStyle w:val="a9"/>
        <w:numPr>
          <w:ilvl w:val="0"/>
          <w:numId w:val="41"/>
        </w:numPr>
      </w:pPr>
      <w:r w:rsidRPr="00C55A7C">
        <w:t>根据几何相位分析（GPA）的应变图可知，Laves 析出相中的层错具有双重影响。一方面，Laves 析出相中的这些缺陷会降低界面能：对于无层错的 Laves 析出相其相界面周围存在明显的应变集中然而，在含层错的 Laves 析出相中，相界面处的应变集中并不明显</w:t>
      </w:r>
      <w:r>
        <w:rPr>
          <w:rFonts w:hint="eastAsia"/>
        </w:rPr>
        <w:t>。</w:t>
      </w:r>
      <w:hyperlink r:id="rId67" w:history="1">
        <w:r w:rsidRPr="00C55A7C">
          <w:rPr>
            <w:rStyle w:val="ae"/>
            <w:rFonts w:hint="eastAsia"/>
          </w:rPr>
          <w:t>https://ars.els-cdn.com/content/image/1-s2.0-S1005030224011320-gr8.jpg</w:t>
        </w:r>
      </w:hyperlink>
      <w:r>
        <w:br/>
      </w:r>
      <w:r w:rsidRPr="00C55A7C">
        <w:rPr>
          <w:noProof/>
        </w:rPr>
        <w:drawing>
          <wp:inline distT="0" distB="0" distL="0" distR="0" wp14:anchorId="2F32761B" wp14:editId="4FA93FEA">
            <wp:extent cx="5274310" cy="2056130"/>
            <wp:effectExtent l="0" t="0" r="2540" b="1270"/>
            <wp:docPr id="579327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7303" name=""/>
                    <pic:cNvPicPr/>
                  </pic:nvPicPr>
                  <pic:blipFill>
                    <a:blip r:embed="rId68"/>
                    <a:stretch>
                      <a:fillRect/>
                    </a:stretch>
                  </pic:blipFill>
                  <pic:spPr>
                    <a:xfrm>
                      <a:off x="0" y="0"/>
                      <a:ext cx="5274310" cy="2056130"/>
                    </a:xfrm>
                    <a:prstGeom prst="rect">
                      <a:avLst/>
                    </a:prstGeom>
                  </pic:spPr>
                </pic:pic>
              </a:graphicData>
            </a:graphic>
          </wp:inline>
        </w:drawing>
      </w:r>
    </w:p>
    <w:p w14:paraId="01CB6542" w14:textId="0710C073" w:rsidR="00C55A7C" w:rsidRDefault="00C55A7C" w:rsidP="00550DFA">
      <w:pPr>
        <w:pStyle w:val="a9"/>
        <w:numPr>
          <w:ilvl w:val="0"/>
          <w:numId w:val="41"/>
        </w:numPr>
      </w:pPr>
      <w:r w:rsidRPr="00C55A7C">
        <w:t>黄色箭头所示的取向误差变化如图9(d)所示，可以看出再结晶晶粒与合金基体之间的取向误差超过20°，大于[39]中的15°高角度晶界。因此，可以证明由于PSN机制，粗大Laves颗粒的界面发生了广泛的再结晶。</w:t>
      </w:r>
      <w:r>
        <w:br/>
      </w:r>
      <w:hyperlink r:id="rId69" w:history="1">
        <w:r w:rsidRPr="00C55A7C">
          <w:rPr>
            <w:rStyle w:val="ae"/>
            <w:rFonts w:hint="eastAsia"/>
          </w:rPr>
          <w:t>https://ars.els-cdn.com/content/image/1-s2.0-S1005030224011320-gr9.jpg</w:t>
        </w:r>
      </w:hyperlink>
    </w:p>
    <w:p w14:paraId="2D64EEA1" w14:textId="65A92A00" w:rsidR="00C55A7C" w:rsidRDefault="009006E4" w:rsidP="00550DFA">
      <w:pPr>
        <w:pStyle w:val="a9"/>
        <w:numPr>
          <w:ilvl w:val="0"/>
          <w:numId w:val="41"/>
        </w:numPr>
      </w:pPr>
      <w:r w:rsidRPr="009006E4">
        <w:rPr>
          <w:rFonts w:hint="eastAsia"/>
        </w:rPr>
        <w:t>降低当前新工艺路线中的热轧温度不仅可以产生非均匀的Laves析出物，还可以增加合金基体的位错密度，从而增加合金的应变能并促进晶粒成核。对于采用当前新方法加工的Si2@HL合金，在HR阶段已经预析出了非均匀的Laves相，这将促进合金基体中的位错和应变能积累。因此，在500°C的低温下就可以发生再结晶，并且在750°C的低温度下就可以完成完全再结晶。</w:t>
      </w:r>
      <w:r w:rsidR="00321D29" w:rsidRPr="00321D29">
        <w:rPr>
          <w:rFonts w:hint="eastAsia"/>
        </w:rPr>
        <w:t>由于750°C低于HR的所有温度，因此在再结晶退火过程中，细小的Laves析出</w:t>
      </w:r>
      <w:proofErr w:type="gramStart"/>
      <w:r w:rsidR="00321D29" w:rsidRPr="00321D29">
        <w:rPr>
          <w:rFonts w:hint="eastAsia"/>
        </w:rPr>
        <w:t>物不会粗</w:t>
      </w:r>
      <w:proofErr w:type="gramEnd"/>
      <w:r w:rsidR="00321D29" w:rsidRPr="00321D29">
        <w:rPr>
          <w:rFonts w:hint="eastAsia"/>
        </w:rPr>
        <w:t>化。</w:t>
      </w:r>
      <w:r>
        <w:fldChar w:fldCharType="begin"/>
      </w:r>
      <w:r>
        <w:instrText>HYPERLINK "https://ars.els-cdn.com/content/image/1-s2.0-S1005030224011320-gr10.jpg"</w:instrText>
      </w:r>
      <w:r>
        <w:fldChar w:fldCharType="separate"/>
      </w:r>
      <w:r w:rsidRPr="009006E4">
        <w:rPr>
          <w:rStyle w:val="ae"/>
          <w:rFonts w:hint="eastAsia"/>
        </w:rPr>
        <w:t>https://ars.els-cdn.com/content/image/1-s2.0-S1005030224011320-gr10.jpg</w:t>
      </w:r>
      <w:r>
        <w:fldChar w:fldCharType="end"/>
      </w:r>
    </w:p>
    <w:p w14:paraId="41E64991" w14:textId="77777777" w:rsidR="0097299C" w:rsidRDefault="0097299C" w:rsidP="00550DFA">
      <w:pPr>
        <w:pStyle w:val="a9"/>
        <w:numPr>
          <w:ilvl w:val="0"/>
          <w:numId w:val="41"/>
        </w:numPr>
      </w:pPr>
      <w:r>
        <w:rPr>
          <w:rFonts w:hint="eastAsia"/>
        </w:rPr>
        <w:t>固溶强化</w:t>
      </w:r>
    </w:p>
    <w:p w14:paraId="64F880B9" w14:textId="5B4681ED" w:rsidR="00321D29" w:rsidRDefault="0097299C" w:rsidP="0097299C">
      <w:r w:rsidRPr="0097299C">
        <w:rPr>
          <w:noProof/>
        </w:rPr>
        <w:drawing>
          <wp:inline distT="0" distB="0" distL="0" distR="0" wp14:anchorId="3A227FBA" wp14:editId="588AC9D3">
            <wp:extent cx="1512487" cy="847725"/>
            <wp:effectExtent l="0" t="0" r="0" b="0"/>
            <wp:docPr id="2110169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69867" name=""/>
                    <pic:cNvPicPr/>
                  </pic:nvPicPr>
                  <pic:blipFill>
                    <a:blip r:embed="rId70"/>
                    <a:stretch>
                      <a:fillRect/>
                    </a:stretch>
                  </pic:blipFill>
                  <pic:spPr>
                    <a:xfrm>
                      <a:off x="0" y="0"/>
                      <a:ext cx="1516068" cy="849732"/>
                    </a:xfrm>
                    <a:prstGeom prst="rect">
                      <a:avLst/>
                    </a:prstGeom>
                  </pic:spPr>
                </pic:pic>
              </a:graphicData>
            </a:graphic>
          </wp:inline>
        </w:drawing>
      </w:r>
      <w:r>
        <w:br/>
      </w:r>
      <w:r w:rsidRPr="0097299C">
        <w:t>晶界强化的贡献可通过经典的霍尔 - 佩奇（Hall-Petch）关系式计算</w:t>
      </w:r>
    </w:p>
    <w:p w14:paraId="4ACC4896" w14:textId="0A16EEDD" w:rsidR="0097299C" w:rsidRDefault="0097299C" w:rsidP="0097299C">
      <w:r w:rsidRPr="0097299C">
        <w:t>位错强化的效果与位错密度 ρ 密切相关，可通过泰勒（Taylor）硬化定律计算</w:t>
      </w:r>
    </w:p>
    <w:p w14:paraId="338EB562" w14:textId="180F7D04" w:rsidR="0097299C" w:rsidRDefault="0097299C" w:rsidP="0097299C">
      <w:r w:rsidRPr="0097299C">
        <w:t>粗 Laves 析出相与细 Laves 析出</w:t>
      </w:r>
      <w:proofErr w:type="gramStart"/>
      <w:r w:rsidRPr="0097299C">
        <w:t>相共同</w:t>
      </w:r>
      <w:proofErr w:type="gramEnd"/>
      <w:r w:rsidRPr="0097299C">
        <w:t>产生的沉淀强化作用，可通过奥罗万</w:t>
      </w:r>
      <w:r w:rsidRPr="0097299C">
        <w:lastRenderedPageBreak/>
        <w:t>（Orowan）绕射机制计算</w:t>
      </w:r>
    </w:p>
    <w:p w14:paraId="064B4D2A" w14:textId="40FD7EF9" w:rsidR="00501022" w:rsidRPr="00501022" w:rsidRDefault="00501022" w:rsidP="00501022">
      <w:r>
        <w:rPr>
          <w:rFonts w:hint="eastAsia"/>
        </w:rPr>
        <w:t>9.</w:t>
      </w:r>
      <w:r w:rsidRPr="00501022">
        <w:rPr>
          <w:rFonts w:ascii="Georgia" w:eastAsia="宋体" w:hAnsi="Georgia" w:cs="宋体"/>
          <w:color w:val="1F1F1F"/>
          <w:kern w:val="0"/>
          <w:sz w:val="24"/>
          <w14:ligatures w14:val="none"/>
        </w:rPr>
        <w:t xml:space="preserve"> </w:t>
      </w:r>
      <w:proofErr w:type="gramStart"/>
      <w:r w:rsidRPr="00501022">
        <w:t>在粗晶结构</w:t>
      </w:r>
      <w:proofErr w:type="gramEnd"/>
      <w:r w:rsidRPr="00501022">
        <w:t>的Si2@NL合金中，KAM值的分布不均匀，较高的KAM</w:t>
      </w:r>
      <w:proofErr w:type="gramStart"/>
      <w:r w:rsidRPr="00501022">
        <w:t>值主要</w:t>
      </w:r>
      <w:proofErr w:type="gramEnd"/>
      <w:r w:rsidRPr="00501022">
        <w:t>位于晶界区域（图13(b)），表明晶界Laves相实际上可以抑制位错湮灭或滑移穿过晶界。由位错堆积引起的应力集中可以视为Si2@NL合金脆性断裂的主要原因。然而，对于Si2@HL合金，伴随着晶界Laves析出物的消除和晶粒尺寸的细化，位错分布变得更加均匀（见图13(d)），这为合金在拉伸变形过程中提供了连续的加工硬化。</w:t>
      </w:r>
    </w:p>
    <w:p w14:paraId="6962960E" w14:textId="05BAC1CE" w:rsidR="00501022" w:rsidRDefault="00501022" w:rsidP="0097299C">
      <w:hyperlink r:id="rId71" w:history="1">
        <w:r w:rsidRPr="00501022">
          <w:rPr>
            <w:rStyle w:val="ae"/>
            <w:rFonts w:hint="eastAsia"/>
          </w:rPr>
          <w:t>https://ars.els-cdn.com/content/image/1-s2.0-S1005030224011320-gr13.jpg</w:t>
        </w:r>
      </w:hyperlink>
    </w:p>
    <w:p w14:paraId="4FA0F541" w14:textId="77777777" w:rsidR="00BE6243" w:rsidRDefault="00BE6243" w:rsidP="0097299C"/>
    <w:p w14:paraId="7235095A" w14:textId="6C34A9A9" w:rsidR="00BE6243" w:rsidRDefault="00BE6243" w:rsidP="0097299C"/>
    <w:p w14:paraId="154BD9A9" w14:textId="77777777" w:rsidR="00BE6243" w:rsidRDefault="00BE6243" w:rsidP="0097299C"/>
    <w:p w14:paraId="3C3D24D4" w14:textId="164179EE" w:rsidR="00BE6243" w:rsidRDefault="00BE6243" w:rsidP="00BE6243">
      <w:pPr>
        <w:pStyle w:val="1"/>
      </w:pPr>
      <w:r>
        <w:rPr>
          <w:rFonts w:hint="eastAsia"/>
        </w:rPr>
        <w:t>9.6</w:t>
      </w:r>
    </w:p>
    <w:p w14:paraId="41110A11" w14:textId="2FA2F58E" w:rsidR="00BE6243" w:rsidRDefault="00746D98" w:rsidP="00BE6243">
      <w:r>
        <w:rPr>
          <w:rFonts w:hint="eastAsia"/>
        </w:rPr>
        <w:t>回顾内容</w:t>
      </w:r>
    </w:p>
    <w:p w14:paraId="073CACC9" w14:textId="56F58CA1" w:rsidR="00746D98" w:rsidRDefault="00A20EDB" w:rsidP="00A20EDB">
      <w:pPr>
        <w:pStyle w:val="1"/>
      </w:pPr>
      <w:r>
        <w:rPr>
          <w:rFonts w:hint="eastAsia"/>
        </w:rPr>
        <w:t>9.7</w:t>
      </w:r>
      <w:r w:rsidR="009161AC">
        <w:rPr>
          <w:rFonts w:hint="eastAsia"/>
        </w:rPr>
        <w:t>-9.8</w:t>
      </w:r>
    </w:p>
    <w:p w14:paraId="6931B131" w14:textId="6537AC14" w:rsidR="00A20EDB" w:rsidRPr="00A20EDB" w:rsidRDefault="00A20EDB" w:rsidP="00A20EDB">
      <w:r w:rsidRPr="00A20EDB">
        <w:rPr>
          <w:rFonts w:hint="eastAsia"/>
        </w:rPr>
        <w:t>题目：</w:t>
      </w:r>
      <w:r w:rsidRPr="00A20EDB">
        <w:t xml:space="preserve">Designing </w:t>
      </w:r>
      <w:proofErr w:type="spellStart"/>
      <w:r w:rsidRPr="00A20EDB">
        <w:t>ultrastrong</w:t>
      </w:r>
      <w:proofErr w:type="spellEnd"/>
      <w:r w:rsidRPr="00A20EDB">
        <w:t xml:space="preserve"> and thermally stable </w:t>
      </w:r>
      <w:proofErr w:type="spellStart"/>
      <w:r w:rsidRPr="00A20EDB">
        <w:t>FeCrAl</w:t>
      </w:r>
      <w:proofErr w:type="spellEnd"/>
      <w:r w:rsidRPr="00A20EDB">
        <w:t xml:space="preserve"> alloys with the fine-grained structure</w:t>
      </w:r>
      <w:r>
        <w:rPr>
          <w:rFonts w:hint="eastAsia"/>
        </w:rPr>
        <w:fldChar w:fldCharType="begin"/>
      </w:r>
      <w:r w:rsidR="005017CA">
        <w:instrText xml:space="preserve"> ADDIN EN.CITE &lt;EndNote&gt;&lt;Cite&gt;&lt;Author&gt;Liu&lt;/Author&gt;&lt;Year&gt;2023&lt;/Year&gt;&lt;RecNum&gt;40&lt;/RecNum&gt;&lt;DisplayText&gt;[26]&lt;/DisplayText&gt;&lt;record&gt;&lt;rec-number&gt;40&lt;/rec-number&gt;&lt;foreign-keys&gt;&lt;key app="EN" db-id="pwwd00v58pfrerefapwxwrt2x5frr5stpszp" timestamp="1757233491"&gt;40&lt;/key&gt;&lt;/foreign-keys&gt;&lt;ref-type name="Journal Article"&gt;17&lt;/ref-type&gt;&lt;contributors&gt;&lt;authors&gt;&lt;author&gt;Liu, Shuaiyang&lt;/author&gt;&lt;author&gt;Zhang, Jinyu&lt;/author&gt;&lt;author&gt;Wang, Hui&lt;/author&gt;&lt;author&gt;Liu, Gang&lt;/author&gt;&lt;author&gt;Ding, Xiangdong&lt;/author&gt;&lt;author&gt;Sun, Jun&lt;/author&gt;&lt;/authors&gt;&lt;/contributors&gt;&lt;titles&gt;&lt;title&gt;Designing ultrastrong and thermally stable FeCrAl alloys with the fine-grained structure&lt;/title&gt;&lt;secondary-title&gt;Journal of Materials Science &amp;amp; Technology&lt;/secondary-title&gt;&lt;/titles&gt;&lt;periodical&gt;&lt;full-title&gt;Journal of Materials Science &amp;amp; Technology&lt;/full-title&gt;&lt;/periodical&gt;&lt;dates&gt;&lt;year&gt;2023&lt;/year&gt;&lt;pub-dates&gt;&lt;date&gt;2023/08/12&lt;/date&gt;&lt;/pub-dates&gt;&lt;/dates&gt;&lt;urls&gt;&lt;related-urls&gt;&lt;url&gt;http://dx.doi.org/10.1016/j.jmst.2023.06.053&lt;/url&gt;&lt;/related-urls&gt;&lt;/urls&gt;&lt;electronic-resource-num&gt;10.1016/j.jmst.2023.06.053&lt;/electronic-resource-num&gt;&lt;/record&gt;&lt;/Cite&gt;&lt;/EndNote&gt;</w:instrText>
      </w:r>
      <w:r>
        <w:rPr>
          <w:rFonts w:hint="eastAsia"/>
        </w:rPr>
        <w:fldChar w:fldCharType="separate"/>
      </w:r>
      <w:r w:rsidR="005017CA">
        <w:rPr>
          <w:noProof/>
        </w:rPr>
        <w:t>[26]</w:t>
      </w:r>
      <w:r>
        <w:rPr>
          <w:rFonts w:hint="eastAsia"/>
        </w:rPr>
        <w:fldChar w:fldCharType="end"/>
      </w:r>
    </w:p>
    <w:p w14:paraId="14DE99F7" w14:textId="68F46CDD" w:rsidR="00A20EDB" w:rsidRPr="00A20EDB" w:rsidRDefault="00A20EDB" w:rsidP="00A20EDB">
      <w:r w:rsidRPr="00A20EDB">
        <w:t>设计具有细晶粒结构的超强热稳定</w:t>
      </w:r>
      <w:proofErr w:type="spellStart"/>
      <w:r w:rsidRPr="00A20EDB">
        <w:t>FeCrAl</w:t>
      </w:r>
      <w:proofErr w:type="spellEnd"/>
      <w:r w:rsidRPr="00A20EDB">
        <w:t>合金</w:t>
      </w:r>
    </w:p>
    <w:p w14:paraId="3AC54756" w14:textId="151C4A41" w:rsidR="00A20EDB" w:rsidRPr="00A20EDB" w:rsidRDefault="00A20EDB" w:rsidP="00A20EDB">
      <w:r w:rsidRPr="00A20EDB">
        <w:rPr>
          <w:rFonts w:hint="eastAsia"/>
        </w:rPr>
        <w:t>目标：</w:t>
      </w:r>
      <w:r w:rsidR="00CB7651" w:rsidRPr="00CB7651">
        <w:t>通过纳米析出</w:t>
      </w:r>
      <w:proofErr w:type="gramStart"/>
      <w:r w:rsidR="00CB7651" w:rsidRPr="00CB7651">
        <w:t>相工程</w:t>
      </w:r>
      <w:proofErr w:type="gramEnd"/>
      <w:r w:rsidR="00CB7651" w:rsidRPr="00CB7651">
        <w:t>可实现合金中强度 - 塑性 - 热稳定性等互斥性能的协同提升</w:t>
      </w:r>
    </w:p>
    <w:p w14:paraId="0775F7F4" w14:textId="77777777" w:rsidR="00E371E8" w:rsidRDefault="00A20EDB" w:rsidP="00A20EDB">
      <w:r w:rsidRPr="00A20EDB">
        <w:rPr>
          <w:rFonts w:hint="eastAsia"/>
        </w:rPr>
        <w:t>方法：</w:t>
      </w:r>
    </w:p>
    <w:p w14:paraId="3D4E8755" w14:textId="16C53F51" w:rsidR="00A20EDB" w:rsidRDefault="00CB7651" w:rsidP="00E371E8">
      <w:pPr>
        <w:pStyle w:val="a9"/>
        <w:numPr>
          <w:ilvl w:val="0"/>
          <w:numId w:val="42"/>
        </w:numPr>
      </w:pPr>
      <w:r w:rsidRPr="00CB7651">
        <w:t>本研究提出一种新型热机械加工工艺，并结合 Si 合金化策略，通过</w:t>
      </w:r>
      <w:proofErr w:type="gramStart"/>
      <w:r w:rsidRPr="00CB7651">
        <w:t>在等轴细晶粒</w:t>
      </w:r>
      <w:proofErr w:type="gramEnd"/>
      <w:r w:rsidRPr="00CB7651">
        <w:t>内部析出</w:t>
      </w:r>
      <w:proofErr w:type="gramStart"/>
      <w:r w:rsidRPr="00CB7651">
        <w:t>共格可变形拉夫斯</w:t>
      </w:r>
      <w:proofErr w:type="gramEnd"/>
      <w:r w:rsidRPr="00CB7651">
        <w:t xml:space="preserve">相，成功制备出 </w:t>
      </w:r>
      <w:proofErr w:type="spellStart"/>
      <w:r w:rsidRPr="00CB7651">
        <w:t>FeCrAl</w:t>
      </w:r>
      <w:proofErr w:type="spellEnd"/>
      <w:r w:rsidRPr="00CB7651">
        <w:t xml:space="preserve"> 合金。</w:t>
      </w:r>
    </w:p>
    <w:p w14:paraId="2420BB7C" w14:textId="109660EE" w:rsidR="00E371E8" w:rsidRDefault="00E371E8" w:rsidP="00E371E8">
      <w:pPr>
        <w:pStyle w:val="a9"/>
        <w:numPr>
          <w:ilvl w:val="0"/>
          <w:numId w:val="42"/>
        </w:numPr>
      </w:pPr>
      <w:r w:rsidRPr="00E371E8">
        <w:t> Fe-13Cr-4.5Al-1Nb-2Mo-xSi（x=0、0.5、1、2 wt.%）的合金</w:t>
      </w:r>
    </w:p>
    <w:p w14:paraId="747DCE5F" w14:textId="479E56C5" w:rsidR="00E371E8" w:rsidRDefault="00E371E8" w:rsidP="00A20EDB">
      <w:pPr>
        <w:pStyle w:val="a9"/>
        <w:numPr>
          <w:ilvl w:val="0"/>
          <w:numId w:val="42"/>
        </w:numPr>
      </w:pPr>
      <w:r w:rsidRPr="00E371E8">
        <w:t>将铸锭以约 30 °C/s 的加热速率升温至 1300 °C，并在此高温下进行轧制，以避免形成粗拉夫斯相；热轧（HR）后的板材进一步经 300 °C 温轧（WR）和再结晶退火（RX）处理</w:t>
      </w:r>
    </w:p>
    <w:p w14:paraId="15F3C760" w14:textId="165AB60E" w:rsidR="00093D5C" w:rsidRDefault="00093D5C" w:rsidP="00A20EDB">
      <w:pPr>
        <w:pStyle w:val="a9"/>
        <w:numPr>
          <w:ilvl w:val="0"/>
          <w:numId w:val="42"/>
        </w:numPr>
      </w:pPr>
      <w:r w:rsidRPr="00093D5C">
        <w:t>局部电极原子探针（LEAP）进行原子探针层析成像（APT）</w:t>
      </w:r>
      <w:r>
        <w:rPr>
          <w:rFonts w:hint="eastAsia"/>
        </w:rPr>
        <w:t>，</w:t>
      </w:r>
      <w:r w:rsidRPr="00093D5C">
        <w:t>狗骨形拉伸试样</w:t>
      </w:r>
    </w:p>
    <w:p w14:paraId="60473FC0" w14:textId="77777777" w:rsidR="001F513A" w:rsidRDefault="00F14BF8" w:rsidP="00A20EDB">
      <w:pPr>
        <w:pStyle w:val="a9"/>
        <w:numPr>
          <w:ilvl w:val="0"/>
          <w:numId w:val="42"/>
        </w:numPr>
      </w:pPr>
      <w:r w:rsidRPr="00F14BF8">
        <w:t>晶粒尺寸与</w:t>
      </w:r>
      <w:proofErr w:type="gramStart"/>
      <w:r w:rsidRPr="00F14BF8">
        <w:t>拉夫斯</w:t>
      </w:r>
      <w:proofErr w:type="gramEnd"/>
      <w:r w:rsidRPr="00F14BF8">
        <w:t>相的关系及 RFPA 2Si 合金热稳定性的内在机制</w:t>
      </w:r>
    </w:p>
    <w:p w14:paraId="59D567DF" w14:textId="39467D72" w:rsidR="001F513A" w:rsidRDefault="001F513A" w:rsidP="001F513A">
      <w:pPr>
        <w:jc w:val="center"/>
      </w:pPr>
      <w:r>
        <w:rPr>
          <w:noProof/>
        </w:rPr>
        <w:lastRenderedPageBreak/>
        <w:drawing>
          <wp:inline distT="0" distB="0" distL="0" distR="0" wp14:anchorId="5FE1AB1F" wp14:editId="49EA36D6">
            <wp:extent cx="5274310" cy="1056005"/>
            <wp:effectExtent l="0" t="0" r="2540" b="0"/>
            <wp:docPr id="100052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177" name=""/>
                    <pic:cNvPicPr/>
                  </pic:nvPicPr>
                  <pic:blipFill>
                    <a:blip r:embed="rId72"/>
                    <a:stretch>
                      <a:fillRect/>
                    </a:stretch>
                  </pic:blipFill>
                  <pic:spPr>
                    <a:xfrm>
                      <a:off x="0" y="0"/>
                      <a:ext cx="5274310" cy="1056005"/>
                    </a:xfrm>
                    <a:prstGeom prst="rect">
                      <a:avLst/>
                    </a:prstGeom>
                  </pic:spPr>
                </pic:pic>
              </a:graphicData>
            </a:graphic>
          </wp:inline>
        </w:drawing>
      </w:r>
    </w:p>
    <w:p w14:paraId="1611241C" w14:textId="37D85A96" w:rsidR="001F513A" w:rsidRDefault="001F513A" w:rsidP="00A20EDB">
      <w:pPr>
        <w:pStyle w:val="a9"/>
        <w:numPr>
          <w:ilvl w:val="0"/>
          <w:numId w:val="42"/>
        </w:numPr>
      </w:pPr>
      <w:proofErr w:type="gramStart"/>
      <w:r w:rsidRPr="001F513A">
        <w:t>焓</w:t>
      </w:r>
      <w:proofErr w:type="gramEnd"/>
      <w:r w:rsidRPr="001F513A">
        <w:t>与吉布斯自由能</w:t>
      </w:r>
      <w:r w:rsidR="00356636">
        <w:rPr>
          <w:rFonts w:hint="eastAsia"/>
        </w:rPr>
        <w:t>-第一性原理</w:t>
      </w:r>
    </w:p>
    <w:p w14:paraId="1A30E8FB" w14:textId="45C074FD" w:rsidR="00F14BF8" w:rsidRDefault="001F513A" w:rsidP="001F513A">
      <w:pPr>
        <w:pStyle w:val="a9"/>
        <w:ind w:left="360"/>
      </w:pPr>
      <w:r w:rsidRPr="001F513A">
        <w:rPr>
          <w:noProof/>
        </w:rPr>
        <w:drawing>
          <wp:inline distT="0" distB="0" distL="0" distR="0" wp14:anchorId="0354F6AA" wp14:editId="05DCEA77">
            <wp:extent cx="5274310" cy="2035175"/>
            <wp:effectExtent l="0" t="0" r="2540" b="3175"/>
            <wp:docPr id="654085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85080" name=""/>
                    <pic:cNvPicPr/>
                  </pic:nvPicPr>
                  <pic:blipFill>
                    <a:blip r:embed="rId73"/>
                    <a:stretch>
                      <a:fillRect/>
                    </a:stretch>
                  </pic:blipFill>
                  <pic:spPr>
                    <a:xfrm>
                      <a:off x="0" y="0"/>
                      <a:ext cx="5274310" cy="2035175"/>
                    </a:xfrm>
                    <a:prstGeom prst="rect">
                      <a:avLst/>
                    </a:prstGeom>
                  </pic:spPr>
                </pic:pic>
              </a:graphicData>
            </a:graphic>
          </wp:inline>
        </w:drawing>
      </w:r>
    </w:p>
    <w:p w14:paraId="6E8CA10A" w14:textId="65B6297B" w:rsidR="00356636" w:rsidRPr="00A20EDB" w:rsidRDefault="00356636" w:rsidP="00356636">
      <w:pPr>
        <w:pStyle w:val="a9"/>
        <w:numPr>
          <w:ilvl w:val="0"/>
          <w:numId w:val="42"/>
        </w:numPr>
      </w:pPr>
      <w:r w:rsidRPr="00356636">
        <w:t>堆垛层错能定义为含缺陷晶体与无缺陷晶体的总自由能差除以单位面积</w:t>
      </w:r>
      <w:r>
        <w:rPr>
          <w:rFonts w:hint="eastAsia"/>
        </w:rPr>
        <w:t>-第一性原理</w:t>
      </w:r>
    </w:p>
    <w:p w14:paraId="2B7A347B" w14:textId="08AAA099" w:rsidR="00A20EDB" w:rsidRDefault="00A20EDB" w:rsidP="00A20EDB">
      <w:r w:rsidRPr="00A20EDB">
        <w:rPr>
          <w:rFonts w:hint="eastAsia"/>
        </w:rPr>
        <w:t>主要内容：</w:t>
      </w:r>
    </w:p>
    <w:p w14:paraId="1072B90C" w14:textId="250014E1" w:rsidR="00E371E8" w:rsidRDefault="00D029E2" w:rsidP="00D029E2">
      <w:pPr>
        <w:pStyle w:val="a9"/>
        <w:numPr>
          <w:ilvl w:val="0"/>
          <w:numId w:val="43"/>
        </w:numPr>
      </w:pPr>
      <w:r w:rsidRPr="00D029E2">
        <w:t xml:space="preserve">Si 掺杂 </w:t>
      </w:r>
      <w:proofErr w:type="spellStart"/>
      <w:r w:rsidRPr="00D029E2">
        <w:t>FeCrAl</w:t>
      </w:r>
      <w:proofErr w:type="spellEnd"/>
      <w:r w:rsidRPr="00D029E2">
        <w:t> </w:t>
      </w:r>
      <w:r>
        <w:rPr>
          <w:rFonts w:hint="eastAsia"/>
        </w:rPr>
        <w:t>，</w:t>
      </w:r>
      <w:r w:rsidRPr="00D029E2">
        <w:t>随着 Si 含量增加，RFPA 样品的晶粒尺寸逐渐减小</w:t>
      </w:r>
      <w:r>
        <w:rPr>
          <w:rFonts w:hint="eastAsia"/>
        </w:rPr>
        <w:t>，</w:t>
      </w:r>
      <w:r w:rsidRPr="00D029E2">
        <w:t>不同 Si 含量 RFPA 样品的织构均表现为随机极分布特征，表明热处理过程中变形织构已大幅弱化</w:t>
      </w:r>
      <w:r>
        <w:rPr>
          <w:rFonts w:hint="eastAsia"/>
        </w:rPr>
        <w:t>。</w:t>
      </w:r>
      <w:r w:rsidR="00765EDF" w:rsidRPr="00765EDF">
        <w:t>随着 Si 合金化程度增加，纳米析出相尺寸呈减小趋势：例如，0Si 合金中纳米析出相的平均尺寸约为 16.8 nm，而 2Si 合金中则减小至约 12.4 nm。析出相尺寸减小可归因于 Si 降低了析出相 / 基体界面能。</w:t>
      </w:r>
    </w:p>
    <w:p w14:paraId="6C611B67" w14:textId="43AC35FF" w:rsidR="00D029E2" w:rsidRDefault="002B7E4E" w:rsidP="00D029E2">
      <w:pPr>
        <w:pStyle w:val="a9"/>
        <w:numPr>
          <w:ilvl w:val="0"/>
          <w:numId w:val="43"/>
        </w:numPr>
      </w:pPr>
      <w:r w:rsidRPr="002B7E4E">
        <w:t>通过 APT 分析了 RFPA 工艺制备的 Si 掺杂合金中</w:t>
      </w:r>
      <w:proofErr w:type="gramStart"/>
      <w:r w:rsidRPr="002B7E4E">
        <w:t>拉夫斯纳米</w:t>
      </w:r>
      <w:proofErr w:type="gramEnd"/>
      <w:r w:rsidRPr="002B7E4E">
        <w:t>析出相的化学成分</w:t>
      </w:r>
      <w:r>
        <w:rPr>
          <w:rFonts w:hint="eastAsia"/>
        </w:rPr>
        <w:t>，</w:t>
      </w:r>
      <w:r w:rsidRPr="002B7E4E">
        <w:t>结果显示，两种合金的纳米析出相中均明显富集 Nb 和 Mo，而 Fe 和 Al 则显著贫化。Fe 与 Nb（Mo）的含量比进一步证实这些纳米析出相为 Fe</w:t>
      </w:r>
      <w:r w:rsidRPr="002B7E4E">
        <w:rPr>
          <w:rFonts w:ascii="Cambria Math" w:hAnsi="Cambria Math" w:cs="Cambria Math"/>
        </w:rPr>
        <w:t>₂</w:t>
      </w:r>
      <w:r w:rsidRPr="002B7E4E">
        <w:t>(Nb, Mo) 型</w:t>
      </w:r>
      <w:proofErr w:type="gramStart"/>
      <w:r w:rsidRPr="002B7E4E">
        <w:t>拉夫斯</w:t>
      </w:r>
      <w:proofErr w:type="gramEnd"/>
      <w:r w:rsidRPr="002B7E4E">
        <w:t>相。此外，随着 Si 的添加，Si 原子在</w:t>
      </w:r>
      <w:proofErr w:type="gramStart"/>
      <w:r w:rsidRPr="002B7E4E">
        <w:t>拉夫斯纳米</w:t>
      </w:r>
      <w:proofErr w:type="gramEnd"/>
      <w:r w:rsidRPr="002B7E4E">
        <w:t>析出相中呈现强烈的分配行为：0.5Si 合金中 Si 含量为 12.8 at.%，1Si 合金中增至 15.2 at.%，2Si 合金中进一步提高至 17.6 at.%，同时 Fe 含量相应降低。由此可推断，Si 原子占据了</w:t>
      </w:r>
      <w:proofErr w:type="gramStart"/>
      <w:r w:rsidRPr="002B7E4E">
        <w:t>拉夫斯</w:t>
      </w:r>
      <w:proofErr w:type="gramEnd"/>
      <w:r w:rsidRPr="002B7E4E">
        <w:t>相中的 Fe 位，这一结论也得到了第一性原理计算结果的支持</w:t>
      </w:r>
      <w:r>
        <w:rPr>
          <w:rFonts w:hint="eastAsia"/>
        </w:rPr>
        <w:t>。</w:t>
      </w:r>
    </w:p>
    <w:p w14:paraId="615CC740" w14:textId="36954A84" w:rsidR="002B7E4E" w:rsidRDefault="00B35074" w:rsidP="00D029E2">
      <w:pPr>
        <w:pStyle w:val="a9"/>
        <w:numPr>
          <w:ilvl w:val="0"/>
          <w:numId w:val="43"/>
        </w:numPr>
      </w:pPr>
      <w:r w:rsidRPr="00B35074">
        <w:t xml:space="preserve">本研究中 Si 掺杂合金的晶粒粗化速率较低，与以往报道的 </w:t>
      </w:r>
      <w:proofErr w:type="spellStart"/>
      <w:r w:rsidRPr="00B35074">
        <w:t>FeCrAl</w:t>
      </w:r>
      <w:proofErr w:type="spellEnd"/>
      <w:r w:rsidRPr="00B35074">
        <w:t xml:space="preserve"> 合金形成鲜明对比 [1,16,20]（图 8（c））。尽管所有合金的晶粒尺寸均随退火温度升高而增大，但本研究制备的 Si 合金化 </w:t>
      </w:r>
      <w:proofErr w:type="spellStart"/>
      <w:r w:rsidRPr="00B35074">
        <w:t>FeCrAl</w:t>
      </w:r>
      <w:proofErr w:type="spellEnd"/>
      <w:r w:rsidRPr="00B35074">
        <w:t xml:space="preserve"> 合金仍表现出优异的热稳定性。</w:t>
      </w:r>
      <w:r>
        <w:fldChar w:fldCharType="begin"/>
      </w:r>
      <w:r>
        <w:instrText>HYPERLINK "https://ars.els-cdn.com/content/image/1-s2.0-S100503022300659X-gr7.jpg"</w:instrText>
      </w:r>
      <w:r>
        <w:fldChar w:fldCharType="separate"/>
      </w:r>
      <w:r w:rsidRPr="00B35074">
        <w:rPr>
          <w:rStyle w:val="ae"/>
          <w:rFonts w:hint="eastAsia"/>
        </w:rPr>
        <w:t>https://ars.els-cdn.com/content/image/1-s2.0-S100503022300659X-gr7.jpg</w:t>
      </w:r>
      <w:r>
        <w:fldChar w:fldCharType="end"/>
      </w:r>
    </w:p>
    <w:p w14:paraId="0342B8BF" w14:textId="77777777" w:rsidR="001F513A" w:rsidRPr="001F513A" w:rsidRDefault="001F513A" w:rsidP="001F513A">
      <w:pPr>
        <w:pStyle w:val="a9"/>
        <w:numPr>
          <w:ilvl w:val="0"/>
          <w:numId w:val="43"/>
        </w:numPr>
      </w:pPr>
      <w:r w:rsidRPr="001F513A">
        <w:t xml:space="preserve">分别计算了 Si 对 </w:t>
      </w:r>
      <w:proofErr w:type="spellStart"/>
      <w:r w:rsidRPr="001F513A">
        <w:t>Fe</w:t>
      </w:r>
      <w:r w:rsidRPr="001F513A">
        <w:rPr>
          <w:rFonts w:ascii="Cambria Math" w:hAnsi="Cambria Math" w:cs="Cambria Math"/>
        </w:rPr>
        <w:t>₂</w:t>
      </w:r>
      <w:r w:rsidRPr="001F513A">
        <w:t>Nb</w:t>
      </w:r>
      <w:proofErr w:type="spellEnd"/>
      <w:r w:rsidRPr="001F513A">
        <w:t xml:space="preserve"> 和 </w:t>
      </w:r>
      <w:proofErr w:type="spellStart"/>
      <w:r w:rsidRPr="001F513A">
        <w:t>Fe</w:t>
      </w:r>
      <w:r w:rsidRPr="001F513A">
        <w:rPr>
          <w:rFonts w:ascii="Cambria Math" w:hAnsi="Cambria Math" w:cs="Cambria Math"/>
        </w:rPr>
        <w:t>₂</w:t>
      </w:r>
      <w:r w:rsidRPr="001F513A">
        <w:t>Mo</w:t>
      </w:r>
      <w:proofErr w:type="spellEnd"/>
      <w:r w:rsidRPr="001F513A">
        <w:t xml:space="preserve"> 形成</w:t>
      </w:r>
      <w:proofErr w:type="gramStart"/>
      <w:r w:rsidRPr="001F513A">
        <w:t>焓</w:t>
      </w:r>
      <w:proofErr w:type="gramEnd"/>
      <w:r w:rsidRPr="001F513A">
        <w:t>的影响，以更清晰地理解 Nb 和 Mo 在调控 Si 合金化 Fe</w:t>
      </w:r>
      <w:r w:rsidRPr="001F513A">
        <w:rPr>
          <w:rFonts w:ascii="Cambria Math" w:hAnsi="Cambria Math" w:cs="Cambria Math"/>
        </w:rPr>
        <w:t>₂</w:t>
      </w:r>
      <w:r w:rsidRPr="001F513A">
        <w:t xml:space="preserve">(Nb, Mo) </w:t>
      </w:r>
      <w:proofErr w:type="gramStart"/>
      <w:r w:rsidRPr="001F513A">
        <w:t>拉夫斯相形</w:t>
      </w:r>
      <w:proofErr w:type="gramEnd"/>
      <w:r w:rsidRPr="001F513A">
        <w:t>成焓与吉布斯自由能中的作用。计算采</w:t>
      </w:r>
      <w:r w:rsidRPr="001F513A">
        <w:lastRenderedPageBreak/>
        <w:t xml:space="preserve">用 24 </w:t>
      </w:r>
      <w:proofErr w:type="gramStart"/>
      <w:r w:rsidRPr="001F513A">
        <w:t>原子超胞</w:t>
      </w:r>
      <w:proofErr w:type="gramEnd"/>
    </w:p>
    <w:p w14:paraId="17F6C928" w14:textId="7F91F28E" w:rsidR="00B35074" w:rsidRPr="00A20EDB" w:rsidRDefault="00356636" w:rsidP="001F513A">
      <w:pPr>
        <w:pStyle w:val="a9"/>
        <w:numPr>
          <w:ilvl w:val="0"/>
          <w:numId w:val="43"/>
        </w:numPr>
      </w:pPr>
      <w:r w:rsidRPr="00356636">
        <w:t>随着 Si 含量增加，Fe</w:t>
      </w:r>
      <w:r w:rsidRPr="00356636">
        <w:rPr>
          <w:rFonts w:ascii="Cambria Math" w:hAnsi="Cambria Math" w:cs="Cambria Math"/>
        </w:rPr>
        <w:t>₁₆</w:t>
      </w:r>
      <w:r w:rsidRPr="00356636">
        <w:t>Nb</w:t>
      </w:r>
      <w:r w:rsidRPr="00356636">
        <w:rPr>
          <w:rFonts w:ascii="Cambria Math" w:hAnsi="Cambria Math" w:cs="Cambria Math"/>
        </w:rPr>
        <w:t>₈</w:t>
      </w:r>
      <w:r w:rsidRPr="00356636">
        <w:t>和 Fe</w:t>
      </w:r>
      <w:r w:rsidRPr="00356636">
        <w:rPr>
          <w:rFonts w:ascii="Cambria Math" w:hAnsi="Cambria Math" w:cs="Cambria Math"/>
        </w:rPr>
        <w:t>₁₆</w:t>
      </w:r>
      <w:r w:rsidRPr="00356636">
        <w:t>Mo</w:t>
      </w:r>
      <w:r w:rsidRPr="00356636">
        <w:rPr>
          <w:rFonts w:ascii="Cambria Math" w:hAnsi="Cambria Math" w:cs="Cambria Math"/>
        </w:rPr>
        <w:t>₈</w:t>
      </w:r>
      <w:r w:rsidRPr="00356636">
        <w:t>的堆垛层错能均降低，表明 Si 可有效提高</w:t>
      </w:r>
      <w:proofErr w:type="gramStart"/>
      <w:r w:rsidRPr="00356636">
        <w:t>拉夫斯</w:t>
      </w:r>
      <w:proofErr w:type="gramEnd"/>
      <w:r w:rsidRPr="00356636">
        <w:t>相的变形能力。另一方面，Nb 和 Mo 对</w:t>
      </w:r>
      <w:proofErr w:type="gramStart"/>
      <w:r w:rsidRPr="00356636">
        <w:t>拉夫斯</w:t>
      </w:r>
      <w:proofErr w:type="gramEnd"/>
      <w:r w:rsidRPr="00356636">
        <w:t>相堆垛层错能的影响存在差异：在相同 Si 含量下，（Fe</w:t>
      </w:r>
      <w:r w:rsidRPr="00356636">
        <w:rPr>
          <w:rFonts w:ascii="Cambria Math" w:hAnsi="Cambria Math" w:cs="Cambria Math"/>
        </w:rPr>
        <w:t>₁₂₋ₓ</w:t>
      </w:r>
      <w:r w:rsidRPr="00356636">
        <w:t>Si</w:t>
      </w:r>
      <w:r w:rsidRPr="00356636">
        <w:rPr>
          <w:rFonts w:ascii="Cambria Math" w:hAnsi="Cambria Math" w:cs="Cambria Math"/>
        </w:rPr>
        <w:t>ₓ</w:t>
      </w:r>
      <w:r w:rsidRPr="00356636">
        <w:t>, Fe</w:t>
      </w:r>
      <w:r w:rsidRPr="00356636">
        <w:rPr>
          <w:rFonts w:ascii="Cambria Math" w:hAnsi="Cambria Math" w:cs="Cambria Math"/>
        </w:rPr>
        <w:t>₄</w:t>
      </w:r>
      <w:r w:rsidRPr="00356636">
        <w:t>）Mo</w:t>
      </w:r>
      <w:r w:rsidRPr="00356636">
        <w:rPr>
          <w:rFonts w:ascii="Cambria Math" w:hAnsi="Cambria Math" w:cs="Cambria Math"/>
        </w:rPr>
        <w:t>₈</w:t>
      </w:r>
      <w:r w:rsidRPr="00356636">
        <w:t>的</w:t>
      </w:r>
      <w:proofErr w:type="spellStart"/>
      <w:r w:rsidRPr="00356636">
        <w:rPr>
          <w:i/>
          <w:iCs/>
        </w:rPr>
        <w:t>γisf</w:t>
      </w:r>
      <w:proofErr w:type="spellEnd"/>
      <w:r w:rsidRPr="00356636">
        <w:rPr>
          <w:rFonts w:ascii="Times New Roman" w:hAnsi="Times New Roman" w:cs="Times New Roman"/>
        </w:rPr>
        <w:t>​</w:t>
      </w:r>
      <w:r w:rsidRPr="00356636">
        <w:t>始终高于（Fe</w:t>
      </w:r>
      <w:r w:rsidRPr="00356636">
        <w:rPr>
          <w:rFonts w:ascii="Cambria Math" w:hAnsi="Cambria Math" w:cs="Cambria Math"/>
        </w:rPr>
        <w:t>₁₂₋ₓ</w:t>
      </w:r>
      <w:r w:rsidRPr="00356636">
        <w:t>Si</w:t>
      </w:r>
      <w:r w:rsidRPr="00356636">
        <w:rPr>
          <w:rFonts w:ascii="Cambria Math" w:hAnsi="Cambria Math" w:cs="Cambria Math"/>
        </w:rPr>
        <w:t>ₓ</w:t>
      </w:r>
      <w:r w:rsidRPr="00356636">
        <w:t>, Fe</w:t>
      </w:r>
      <w:r w:rsidRPr="00356636">
        <w:rPr>
          <w:rFonts w:ascii="Cambria Math" w:hAnsi="Cambria Math" w:cs="Cambria Math"/>
        </w:rPr>
        <w:t>₄</w:t>
      </w:r>
      <w:r w:rsidRPr="00356636">
        <w:t>）Nb</w:t>
      </w:r>
      <w:r w:rsidRPr="00356636">
        <w:rPr>
          <w:rFonts w:ascii="Cambria Math" w:hAnsi="Cambria Math" w:cs="Cambria Math"/>
        </w:rPr>
        <w:t>₈</w:t>
      </w:r>
      <w:r w:rsidRPr="00356636">
        <w:t>，但随 Si 含量增加，（Fe</w:t>
      </w:r>
      <w:r w:rsidRPr="00356636">
        <w:rPr>
          <w:rFonts w:ascii="Cambria Math" w:hAnsi="Cambria Math" w:cs="Cambria Math"/>
        </w:rPr>
        <w:t>₁₂₋ₓ</w:t>
      </w:r>
      <w:r w:rsidRPr="00356636">
        <w:t>Si</w:t>
      </w:r>
      <w:r w:rsidRPr="00356636">
        <w:rPr>
          <w:rFonts w:ascii="Cambria Math" w:hAnsi="Cambria Math" w:cs="Cambria Math"/>
        </w:rPr>
        <w:t>ₓ</w:t>
      </w:r>
      <w:r w:rsidRPr="00356636">
        <w:t>, Fe</w:t>
      </w:r>
      <w:r w:rsidRPr="00356636">
        <w:rPr>
          <w:rFonts w:ascii="Cambria Math" w:hAnsi="Cambria Math" w:cs="Cambria Math"/>
        </w:rPr>
        <w:t>₄</w:t>
      </w:r>
      <w:r w:rsidRPr="00356636">
        <w:t>）Mo</w:t>
      </w:r>
      <w:r w:rsidRPr="00356636">
        <w:rPr>
          <w:rFonts w:ascii="Cambria Math" w:hAnsi="Cambria Math" w:cs="Cambria Math"/>
        </w:rPr>
        <w:t>₈</w:t>
      </w:r>
      <w:r w:rsidRPr="00356636">
        <w:t>的</w:t>
      </w:r>
      <w:proofErr w:type="spellStart"/>
      <w:r w:rsidRPr="00356636">
        <w:rPr>
          <w:i/>
          <w:iCs/>
        </w:rPr>
        <w:t>γisf</w:t>
      </w:r>
      <w:proofErr w:type="spellEnd"/>
      <w:r w:rsidRPr="00356636">
        <w:rPr>
          <w:rFonts w:ascii="Times New Roman" w:hAnsi="Times New Roman" w:cs="Times New Roman"/>
        </w:rPr>
        <w:t>​</w:t>
      </w:r>
      <w:r w:rsidRPr="00356636">
        <w:t>下降更为显著，表明 Mo 与 Si 的相互作用在调控</w:t>
      </w:r>
      <w:proofErr w:type="gramStart"/>
      <w:r w:rsidRPr="00356636">
        <w:t>拉夫斯</w:t>
      </w:r>
      <w:proofErr w:type="gramEnd"/>
      <w:r w:rsidRPr="00356636">
        <w:t>相堆垛层错能方面更强。</w:t>
      </w:r>
    </w:p>
    <w:p w14:paraId="2423488D" w14:textId="5C59ECCE" w:rsidR="00B53965" w:rsidRDefault="006F6278" w:rsidP="00356636">
      <w:pPr>
        <w:pStyle w:val="1"/>
      </w:pPr>
      <w:r>
        <w:rPr>
          <w:rFonts w:hint="eastAsia"/>
        </w:rPr>
        <w:t>9.9</w:t>
      </w:r>
    </w:p>
    <w:p w14:paraId="6BA920BD" w14:textId="70099EDA" w:rsidR="00356636" w:rsidRPr="00356636" w:rsidRDefault="00356636" w:rsidP="00356636">
      <w:pPr>
        <w:jc w:val="both"/>
      </w:pPr>
      <w:r w:rsidRPr="00356636">
        <w:rPr>
          <w:rFonts w:hint="eastAsia"/>
        </w:rPr>
        <w:t>题目：</w:t>
      </w:r>
      <w:r w:rsidRPr="00356636">
        <w:t xml:space="preserve">Effect of niobium content on irradiation microstructure and hardening in </w:t>
      </w:r>
      <w:proofErr w:type="spellStart"/>
      <w:r w:rsidRPr="00356636">
        <w:t>FeCrAl</w:t>
      </w:r>
      <w:proofErr w:type="spellEnd"/>
      <w:r w:rsidRPr="00356636">
        <w:t>-based alloys</w:t>
      </w:r>
      <w:r w:rsidR="002E68E9">
        <w:rPr>
          <w:rFonts w:hint="eastAsia"/>
        </w:rPr>
        <w:fldChar w:fldCharType="begin"/>
      </w:r>
      <w:r w:rsidR="005017CA">
        <w:instrText xml:space="preserve"> ADDIN EN.CITE &lt;EndNote&gt;&lt;Cite&gt;&lt;Author&gt;Zhou&lt;/Author&gt;&lt;Year&gt;2021&lt;/Year&gt;&lt;RecNum&gt;41&lt;/RecNum&gt;&lt;DisplayText&gt;[27]&lt;/DisplayText&gt;&lt;record&gt;&lt;rec-number&gt;41&lt;/rec-number&gt;&lt;foreign-keys&gt;&lt;key app="EN" db-id="pwwd00v58pfrerefapwxwrt2x5frr5stpszp" timestamp="1757233491"&gt;41&lt;/key&gt;&lt;/foreign-keys&gt;&lt;ref-type name="Journal Article"&gt;17&lt;/ref-type&gt;&lt;contributors&gt;&lt;authors&gt;&lt;author&gt;Zhou, Xiong&lt;/author&gt;&lt;author&gt;Wang, Hui&lt;/author&gt;&lt;author&gt;Guo, Liping&lt;/author&gt;&lt;author&gt;Chen, Yiheng&lt;/author&gt;&lt;author&gt;Li, Fang&lt;/author&gt;&lt;author&gt;Long, Yunxiang&lt;/author&gt;&lt;author&gt;Chen, Cheng&lt;/author&gt;&lt;author&gt;Xie, Ziyang&lt;/author&gt;&lt;author&gt;Luo, Hongtai&lt;/author&gt;&lt;author&gt;Mo, Shaobo&lt;/author&gt;&lt;/authors&gt;&lt;/contributors&gt;&lt;titles&gt;&lt;title&gt;Effect of niobium content on irradiation microstructure and hardening in FeCrAl-based alloys&lt;/title&gt;&lt;secondary-title&gt;Journal of Materials Science &amp;amp; Technology&lt;/secondary-title&gt;&lt;/titles&gt;&lt;periodical&gt;&lt;full-title&gt;Journal of Materials Science &amp;amp; Technology&lt;/full-title&gt;&lt;/periodical&gt;&lt;dates&gt;&lt;year&gt;2021&lt;/year&gt;&lt;pub-dates&gt;&lt;date&gt;2021/05/25&lt;/date&gt;&lt;/pub-dates&gt;&lt;/dates&gt;&lt;urls&gt;&lt;related-urls&gt;&lt;url&gt;http://dx.doi.org/10.1016/j.jmst.2021.04.020&lt;/url&gt;&lt;/related-urls&gt;&lt;/urls&gt;&lt;electronic-resource-num&gt;10.1016/j.jmst.2021.04.020&lt;/electronic-resource-num&gt;&lt;/record&gt;&lt;/Cite&gt;&lt;/EndNote&gt;</w:instrText>
      </w:r>
      <w:r w:rsidR="002E68E9">
        <w:rPr>
          <w:rFonts w:hint="eastAsia"/>
        </w:rPr>
        <w:fldChar w:fldCharType="separate"/>
      </w:r>
      <w:r w:rsidR="005017CA">
        <w:rPr>
          <w:noProof/>
        </w:rPr>
        <w:t>[27]</w:t>
      </w:r>
      <w:r w:rsidR="002E68E9">
        <w:rPr>
          <w:rFonts w:hint="eastAsia"/>
        </w:rPr>
        <w:fldChar w:fldCharType="end"/>
      </w:r>
    </w:p>
    <w:p w14:paraId="56656131" w14:textId="096C367F" w:rsidR="00356636" w:rsidRPr="00356636" w:rsidRDefault="00356636" w:rsidP="00356636">
      <w:pPr>
        <w:jc w:val="both"/>
      </w:pPr>
      <w:proofErr w:type="gramStart"/>
      <w:r w:rsidRPr="00356636">
        <w:t>铌</w:t>
      </w:r>
      <w:proofErr w:type="gramEnd"/>
      <w:r w:rsidRPr="00356636">
        <w:t>含量对</w:t>
      </w:r>
      <w:proofErr w:type="spellStart"/>
      <w:r w:rsidRPr="00356636">
        <w:t>FeCrAl</w:t>
      </w:r>
      <w:proofErr w:type="spellEnd"/>
      <w:r w:rsidRPr="00356636">
        <w:t>基合金辐照微结构和硬化的影响</w:t>
      </w:r>
    </w:p>
    <w:p w14:paraId="0A4E6880" w14:textId="1F766F6C" w:rsidR="00356636" w:rsidRPr="00356636" w:rsidRDefault="00356636" w:rsidP="00356636">
      <w:pPr>
        <w:jc w:val="both"/>
      </w:pPr>
      <w:r w:rsidRPr="00356636">
        <w:rPr>
          <w:rFonts w:hint="eastAsia"/>
        </w:rPr>
        <w:t>目标：</w:t>
      </w:r>
      <w:proofErr w:type="spellStart"/>
      <w:r w:rsidR="004D0A3A" w:rsidRPr="004D0A3A">
        <w:t>FeCrAl</w:t>
      </w:r>
      <w:proofErr w:type="spellEnd"/>
      <w:r w:rsidR="004D0A3A" w:rsidRPr="004D0A3A">
        <w:t xml:space="preserve"> 合金中铌含量的增加会提高</w:t>
      </w:r>
      <w:proofErr w:type="gramStart"/>
      <w:r w:rsidR="004D0A3A" w:rsidRPr="004D0A3A">
        <w:t>拉夫斯</w:t>
      </w:r>
      <w:proofErr w:type="gramEnd"/>
      <w:r w:rsidR="004D0A3A" w:rsidRPr="004D0A3A">
        <w:t>相的密度，进而导致基体中</w:t>
      </w:r>
      <w:proofErr w:type="gramStart"/>
      <w:r w:rsidR="004D0A3A" w:rsidRPr="004D0A3A">
        <w:t>钼</w:t>
      </w:r>
      <w:proofErr w:type="gramEnd"/>
      <w:r w:rsidR="004D0A3A" w:rsidRPr="004D0A3A">
        <w:t>（Mo）含量降低、铬（Cr）含量升高；这两种溶质元素的竞争作用影响了位错环的形核与长大过程。</w:t>
      </w:r>
    </w:p>
    <w:p w14:paraId="7D0BA5DA" w14:textId="77777777" w:rsidR="00356636" w:rsidRDefault="00356636" w:rsidP="00356636">
      <w:pPr>
        <w:jc w:val="both"/>
      </w:pPr>
      <w:r w:rsidRPr="00356636">
        <w:rPr>
          <w:rFonts w:hint="eastAsia"/>
        </w:rPr>
        <w:t>方法：</w:t>
      </w:r>
    </w:p>
    <w:p w14:paraId="5C340B46" w14:textId="4807F8D3" w:rsidR="004D0A3A" w:rsidRDefault="004D0A3A" w:rsidP="004D0A3A">
      <w:pPr>
        <w:pStyle w:val="a9"/>
        <w:numPr>
          <w:ilvl w:val="0"/>
          <w:numId w:val="44"/>
        </w:numPr>
        <w:jc w:val="both"/>
      </w:pPr>
      <w:r w:rsidRPr="004D0A3A">
        <w:t xml:space="preserve">合金的名义成分为 13 </w:t>
      </w:r>
      <w:proofErr w:type="spellStart"/>
      <w:r w:rsidRPr="004D0A3A">
        <w:t>wt</w:t>
      </w:r>
      <w:proofErr w:type="spellEnd"/>
      <w:r w:rsidRPr="004D0A3A">
        <w:t xml:space="preserve">% Cr、4.5 </w:t>
      </w:r>
      <w:proofErr w:type="spellStart"/>
      <w:r w:rsidRPr="004D0A3A">
        <w:t>wt</w:t>
      </w:r>
      <w:proofErr w:type="spellEnd"/>
      <w:r w:rsidRPr="004D0A3A">
        <w:t xml:space="preserve">% Al、2.0 </w:t>
      </w:r>
      <w:proofErr w:type="spellStart"/>
      <w:r w:rsidRPr="004D0A3A">
        <w:t>wt</w:t>
      </w:r>
      <w:proofErr w:type="spellEnd"/>
      <w:r w:rsidRPr="004D0A3A">
        <w:t xml:space="preserve">% Mo，铌含量分别为 0 </w:t>
      </w:r>
      <w:proofErr w:type="spellStart"/>
      <w:r w:rsidRPr="004D0A3A">
        <w:t>wt</w:t>
      </w:r>
      <w:proofErr w:type="spellEnd"/>
      <w:r w:rsidRPr="004D0A3A">
        <w:t xml:space="preserve">%、0.4 </w:t>
      </w:r>
      <w:proofErr w:type="spellStart"/>
      <w:r w:rsidRPr="004D0A3A">
        <w:t>wt</w:t>
      </w:r>
      <w:proofErr w:type="spellEnd"/>
      <w:r w:rsidRPr="004D0A3A">
        <w:t xml:space="preserve">%、0.8 </w:t>
      </w:r>
      <w:proofErr w:type="spellStart"/>
      <w:r w:rsidRPr="004D0A3A">
        <w:t>wt</w:t>
      </w:r>
      <w:proofErr w:type="spellEnd"/>
      <w:r w:rsidRPr="004D0A3A">
        <w:t xml:space="preserve">% 和 1.2 </w:t>
      </w:r>
      <w:proofErr w:type="spellStart"/>
      <w:r w:rsidRPr="004D0A3A">
        <w:t>wt</w:t>
      </w:r>
      <w:proofErr w:type="spellEnd"/>
      <w:r w:rsidRPr="004D0A3A">
        <w:t>%</w:t>
      </w:r>
      <w:r>
        <w:rPr>
          <w:rFonts w:hint="eastAsia"/>
        </w:rPr>
        <w:t>。</w:t>
      </w:r>
      <w:r w:rsidRPr="004D0A3A">
        <w:t>为提高合金在高温水蒸气中的抗氧化性能，添加了微量合金化元素</w:t>
      </w:r>
      <w:proofErr w:type="gramStart"/>
      <w:r w:rsidRPr="004D0A3A">
        <w:t>钇</w:t>
      </w:r>
      <w:proofErr w:type="gramEnd"/>
      <w:r w:rsidRPr="004D0A3A">
        <w:t>（Y）</w:t>
      </w:r>
    </w:p>
    <w:p w14:paraId="303A4F7B" w14:textId="3213853A" w:rsidR="004D0A3A" w:rsidRPr="00356636" w:rsidRDefault="004D0A3A" w:rsidP="004D0A3A">
      <w:pPr>
        <w:pStyle w:val="a9"/>
        <w:numPr>
          <w:ilvl w:val="0"/>
          <w:numId w:val="44"/>
        </w:numPr>
        <w:jc w:val="both"/>
      </w:pPr>
      <w:r w:rsidRPr="004D0A3A">
        <w:t>采用 Nano Indenter G200 纳米压痕仪，在室温下通过连续刚度测量（CSM）法对未辐照和辐照后的样品进行硬度测试。</w:t>
      </w:r>
    </w:p>
    <w:p w14:paraId="6ED7BF64" w14:textId="42E6949B" w:rsidR="00356636" w:rsidRDefault="00356636" w:rsidP="00356636">
      <w:pPr>
        <w:jc w:val="both"/>
      </w:pPr>
      <w:r w:rsidRPr="00356636">
        <w:rPr>
          <w:rFonts w:hint="eastAsia"/>
        </w:rPr>
        <w:t>主要内容：</w:t>
      </w:r>
    </w:p>
    <w:p w14:paraId="224E1222" w14:textId="065F29D4" w:rsidR="00026B46" w:rsidRDefault="00026B46" w:rsidP="00026B46">
      <w:pPr>
        <w:pStyle w:val="a9"/>
        <w:numPr>
          <w:ilvl w:val="0"/>
          <w:numId w:val="45"/>
        </w:numPr>
        <w:jc w:val="both"/>
      </w:pPr>
      <w:r w:rsidRPr="00026B46">
        <w:t>未辐照样品的 TEM 明场像</w:t>
      </w:r>
      <w:r>
        <w:rPr>
          <w:rFonts w:hint="eastAsia"/>
        </w:rPr>
        <w:t>，</w:t>
      </w:r>
      <w:r w:rsidRPr="00026B46">
        <w:t>扫描路径对应图 2（b）中箭头所示颗粒）结果显示颗粒中铌和</w:t>
      </w:r>
      <w:proofErr w:type="gramStart"/>
      <w:r w:rsidRPr="00026B46">
        <w:t>钼</w:t>
      </w:r>
      <w:proofErr w:type="gramEnd"/>
      <w:r w:rsidRPr="00026B46">
        <w:t>富集，证实该颗粒为（Fe, Cr）</w:t>
      </w:r>
      <w:r w:rsidRPr="00026B46">
        <w:rPr>
          <w:rFonts w:ascii="Cambria Math" w:hAnsi="Cambria Math" w:cs="Cambria Math"/>
        </w:rPr>
        <w:t>₂</w:t>
      </w:r>
      <w:r w:rsidRPr="00026B46">
        <w:t>（Nb, Mo）</w:t>
      </w:r>
      <w:proofErr w:type="gramStart"/>
      <w:r w:rsidRPr="00026B46">
        <w:t>拉夫斯</w:t>
      </w:r>
      <w:proofErr w:type="gramEnd"/>
      <w:r w:rsidRPr="00026B46">
        <w:t>相。随着</w:t>
      </w:r>
      <w:proofErr w:type="gramStart"/>
      <w:r w:rsidRPr="00026B46">
        <w:t>铌</w:t>
      </w:r>
      <w:proofErr w:type="gramEnd"/>
      <w:r w:rsidRPr="00026B46">
        <w:t>含量增加，</w:t>
      </w:r>
      <w:proofErr w:type="gramStart"/>
      <w:r w:rsidRPr="00026B46">
        <w:t>拉夫斯</w:t>
      </w:r>
      <w:proofErr w:type="gramEnd"/>
      <w:r w:rsidRPr="00026B46">
        <w:t>相的数密度显著升高。与无铌样品相比，</w:t>
      </w:r>
      <w:proofErr w:type="gramStart"/>
      <w:r w:rsidRPr="00026B46">
        <w:t>添加铌会减小</w:t>
      </w:r>
      <w:proofErr w:type="gramEnd"/>
      <w:r w:rsidRPr="00026B46">
        <w:t>合金的晶粒尺寸。</w:t>
      </w:r>
      <w:hyperlink r:id="rId74" w:history="1">
        <w:r w:rsidRPr="00026B46">
          <w:rPr>
            <w:rStyle w:val="ae"/>
            <w:rFonts w:hint="eastAsia"/>
          </w:rPr>
          <w:t>https://ars.els-cdn.com/content/image/1-s2.0-S1005030221004394-gr3.jpg</w:t>
        </w:r>
      </w:hyperlink>
    </w:p>
    <w:p w14:paraId="3F826ECC" w14:textId="7A46D028" w:rsidR="00026B46" w:rsidRDefault="00026B46" w:rsidP="00026B46">
      <w:pPr>
        <w:pStyle w:val="a9"/>
        <w:numPr>
          <w:ilvl w:val="0"/>
          <w:numId w:val="45"/>
        </w:numPr>
        <w:jc w:val="both"/>
      </w:pPr>
      <w:r w:rsidRPr="00026B46">
        <w:t> 1 dpa 和 15 dpa 辐照后位错环尺寸分布的统计结果。对于 1 dpa 辐照样品（图 6），随着</w:t>
      </w:r>
      <w:proofErr w:type="gramStart"/>
      <w:r w:rsidRPr="00026B46">
        <w:t>铌</w:t>
      </w:r>
      <w:proofErr w:type="gramEnd"/>
      <w:r w:rsidRPr="00026B46">
        <w:t>含量增加，位错环尺寸分布的峰值向大尺寸方向移动，且分布范围变宽；15 dpa 辐照样品也呈现分布范围变宽的趋势</w:t>
      </w:r>
      <w:r>
        <w:rPr>
          <w:rFonts w:hint="eastAsia"/>
        </w:rPr>
        <w:t>；</w:t>
      </w:r>
      <w:r w:rsidRPr="00026B46">
        <w:t>位错环体积数密度随铌含量的变化（分 a&lt;100&gt; 和 a/2&lt;111 &gt; 型）</w:t>
      </w:r>
      <w:r>
        <w:rPr>
          <w:rFonts w:hint="eastAsia"/>
        </w:rPr>
        <w:t>；</w:t>
      </w:r>
      <w:r w:rsidRPr="00026B46">
        <w:t>在两种剂量下，随着</w:t>
      </w:r>
      <w:proofErr w:type="gramStart"/>
      <w:r w:rsidRPr="00026B46">
        <w:t>铌</w:t>
      </w:r>
      <w:proofErr w:type="gramEnd"/>
      <w:r w:rsidRPr="00026B46">
        <w:t>含量增加，位错环体积数密度均先减小后增大：1 dpa 剂量下，数密度变化的转折点对应</w:t>
      </w:r>
      <w:proofErr w:type="gramStart"/>
      <w:r w:rsidRPr="00026B46">
        <w:t>铌</w:t>
      </w:r>
      <w:proofErr w:type="gramEnd"/>
      <w:r w:rsidRPr="00026B46">
        <w:t xml:space="preserve">含量 0.8 </w:t>
      </w:r>
      <w:proofErr w:type="spellStart"/>
      <w:r w:rsidRPr="00026B46">
        <w:t>wt</w:t>
      </w:r>
      <w:proofErr w:type="spellEnd"/>
      <w:r w:rsidRPr="00026B46">
        <w:t>%；15 dpa 剂量下，转折点对应</w:t>
      </w:r>
      <w:proofErr w:type="gramStart"/>
      <w:r w:rsidRPr="00026B46">
        <w:t>铌</w:t>
      </w:r>
      <w:proofErr w:type="gramEnd"/>
      <w:r w:rsidRPr="00026B46">
        <w:t xml:space="preserve">含量 0.4 </w:t>
      </w:r>
      <w:proofErr w:type="spellStart"/>
      <w:r w:rsidRPr="00026B46">
        <w:t>wt</w:t>
      </w:r>
      <w:proofErr w:type="spellEnd"/>
      <w:r w:rsidRPr="00026B46">
        <w:t>%。</w:t>
      </w:r>
    </w:p>
    <w:p w14:paraId="613C2ABD" w14:textId="65676960" w:rsidR="00026B46" w:rsidRDefault="00783646" w:rsidP="00026B46">
      <w:pPr>
        <w:pStyle w:val="a9"/>
        <w:numPr>
          <w:ilvl w:val="0"/>
          <w:numId w:val="45"/>
        </w:numPr>
        <w:jc w:val="both"/>
      </w:pPr>
      <w:r w:rsidRPr="00783646">
        <w:t>未辐照样品的 H</w:t>
      </w:r>
      <w:r w:rsidRPr="00783646">
        <w:rPr>
          <w:rFonts w:ascii="Cambria Math" w:hAnsi="Cambria Math" w:cs="Cambria Math"/>
        </w:rPr>
        <w:t>₀</w:t>
      </w:r>
      <w:r w:rsidRPr="00783646">
        <w:t>随铌含量增加而升高；1 dpa 和 15 dpa 辐照后，所有样品的 H</w:t>
      </w:r>
      <w:r w:rsidRPr="00783646">
        <w:rPr>
          <w:rFonts w:ascii="Cambria Math" w:hAnsi="Cambria Math" w:cs="Cambria Math"/>
        </w:rPr>
        <w:t>₀</w:t>
      </w:r>
      <w:r w:rsidRPr="00783646">
        <w:t>仍随铌含量增加而升高。在 1 dpa 和 15 dpa 剂量下，无铌样品的辐照硬化程度均</w:t>
      </w:r>
      <w:r w:rsidRPr="00783646">
        <w:lastRenderedPageBreak/>
        <w:t>高于含铌样品；在含铌样品中，除 1 dpa 剂量下的 1.2Nb 样品外，其余样品的辐照硬化程度随铌含量增加而升高。</w:t>
      </w:r>
    </w:p>
    <w:p w14:paraId="4606B306" w14:textId="5F601B6F" w:rsidR="00EE3773" w:rsidRDefault="00EE3773" w:rsidP="00026B46">
      <w:pPr>
        <w:pStyle w:val="a9"/>
        <w:numPr>
          <w:ilvl w:val="0"/>
          <w:numId w:val="45"/>
        </w:numPr>
        <w:jc w:val="both"/>
      </w:pPr>
      <w:r w:rsidRPr="00EE3773">
        <w:t xml:space="preserve">1 dpa 剂量下，铌含量从 0 增至 0.8 </w:t>
      </w:r>
      <w:proofErr w:type="spellStart"/>
      <w:r w:rsidRPr="00EE3773">
        <w:t>wt</w:t>
      </w:r>
      <w:proofErr w:type="spellEnd"/>
      <w:r w:rsidRPr="00EE3773">
        <w:t xml:space="preserve">% 时，a&lt;100 &gt; 型位错环数密度降低但比例升高（图 9），说明可迁移间隙原子团簇更易被已有的间隙缺陷复合体吸收，导致位错环粗化，这可能与基体中 Mo 含量随铌含量增加而降低有关。当铌含量从 0.8 </w:t>
      </w:r>
      <w:proofErr w:type="spellStart"/>
      <w:r w:rsidRPr="00EE3773">
        <w:t>wt</w:t>
      </w:r>
      <w:proofErr w:type="spellEnd"/>
      <w:r w:rsidRPr="00EE3773">
        <w:t xml:space="preserve">% 增至 1.2 </w:t>
      </w:r>
      <w:proofErr w:type="spellStart"/>
      <w:r w:rsidRPr="00EE3773">
        <w:t>wt</w:t>
      </w:r>
      <w:proofErr w:type="spellEnd"/>
      <w:r w:rsidRPr="00EE3773">
        <w:t>% 时，a&lt;100 &gt; 型位错环数密度略有升高但比例降低，说明随着基体中 Cr 含量增加，间隙原子团簇更易在 Cr 原子附近形核，且难以与其他位错环合并形成 a&lt;100 &gt; 型位错环。对于相同</w:t>
      </w:r>
      <w:proofErr w:type="gramStart"/>
      <w:r w:rsidRPr="00EE3773">
        <w:t>铌</w:t>
      </w:r>
      <w:proofErr w:type="gramEnd"/>
      <w:r w:rsidRPr="00EE3773">
        <w:t>含量的样品，a&lt;100&gt; 型位错环的数密度和比例均随辐照剂量增加而升高，这表明高剂量下 “两个 a/2&lt;111 &gt; 型位错环合并形成 a&lt;100 &gt; 型位错环” 的机制更易发生。15 dpa 辐照后</w:t>
      </w:r>
      <w:proofErr w:type="gramStart"/>
      <w:r w:rsidRPr="00EE3773">
        <w:t>拉夫斯相发生</w:t>
      </w:r>
      <w:proofErr w:type="gramEnd"/>
      <w:r w:rsidRPr="00EE3773">
        <w:t>明显非晶化（图 10（b）），这可归因于辐照过程中缺陷与溶质的相互作用加速了溶质扩散 [46]。此外，</w:t>
      </w:r>
      <w:proofErr w:type="gramStart"/>
      <w:r w:rsidRPr="00EE3773">
        <w:t>拉夫斯相具有</w:t>
      </w:r>
      <w:proofErr w:type="gramEnd"/>
      <w:r w:rsidRPr="00EE3773">
        <w:t>六方晶格结构，对成分变化的容忍度较低，辐照下易失去长程有序性而发生非晶化</w:t>
      </w:r>
    </w:p>
    <w:p w14:paraId="37089AB6" w14:textId="5FFEBA6F" w:rsidR="00AD7E47" w:rsidRDefault="00F012FC" w:rsidP="00AD7E47">
      <w:pPr>
        <w:pStyle w:val="1"/>
      </w:pPr>
      <w:r>
        <w:rPr>
          <w:rFonts w:hint="eastAsia"/>
        </w:rPr>
        <w:t>9.10</w:t>
      </w:r>
    </w:p>
    <w:p w14:paraId="281557E7" w14:textId="16EB30AA" w:rsidR="00AD7E47" w:rsidRDefault="00AD7E47" w:rsidP="00AD7E47">
      <w:r w:rsidRPr="00AD7E47">
        <w:rPr>
          <w:rFonts w:hint="eastAsia"/>
        </w:rPr>
        <w:t>题目：</w:t>
      </w:r>
      <w:r w:rsidRPr="00AD7E47">
        <w:t>Study on high temperature creep behavior of the accident-resistant cladding Fe–13Cr–4Al-1.85Mo-0.85Nb alloy</w:t>
      </w:r>
      <w:r>
        <w:rPr>
          <w:rFonts w:hint="eastAsia"/>
        </w:rPr>
        <w:fldChar w:fldCharType="begin"/>
      </w:r>
      <w:r w:rsidR="005017CA">
        <w:instrText xml:space="preserve"> ADDIN EN.CITE &lt;EndNote&gt;&lt;Cite&gt;&lt;Author&gt;Sun&lt;/Author&gt;&lt;Year&gt;2020&lt;/Year&gt;&lt;RecNum&gt;47&lt;/RecNum&gt;&lt;DisplayText&gt;[28]&lt;/DisplayText&gt;&lt;record&gt;&lt;rec-number&gt;47&lt;/rec-number&gt;&lt;foreign-keys&gt;&lt;key app="EN" db-id="pwwd00v58pfrerefapwxwrt2x5frr5stpszp" timestamp="1757421041"&gt;47&lt;/key&gt;&lt;/foreign-keys&gt;&lt;ref-type name="Journal Article"&gt;17&lt;/ref-type&gt;&lt;contributors&gt;&lt;authors&gt;&lt;author&gt;Sun, Hongying&lt;/author&gt;&lt;author&gt;Wang, Hui&lt;/author&gt;&lt;author&gt;He, Xiujie&lt;/author&gt;&lt;author&gt;Wang, Fu&lt;/author&gt;&lt;author&gt;An, Xuguang&lt;/author&gt;&lt;author&gt;Wang, Zhigang&lt;/author&gt;&lt;/authors&gt;&lt;/contributors&gt;&lt;titles&gt;&lt;title&gt;Study on high temperature creep behavior of the accident-resistant cladding Fe–13Cr–4Al-1.85Mo-0.85Nb alloy&lt;/title&gt;&lt;secondary-title&gt;Materials Science and Engineering: A&lt;/secondary-title&gt;&lt;/titles&gt;&lt;periodical&gt;&lt;full-title&gt;Materials Science and Engineering: A&lt;/full-title&gt;&lt;/periodical&gt;&lt;dates&gt;&lt;year&gt;2020&lt;/year&gt;&lt;pub-dates&gt;&lt;date&gt;2020/12/22&lt;/date&gt;&lt;/pub-dates&gt;&lt;/dates&gt;&lt;urls&gt;&lt;related-urls&gt;&lt;url&gt;http://dx.doi.org/10.1016/j.msea.2020.140688&lt;/url&gt;&lt;/related-urls&gt;&lt;/urls&gt;&lt;electronic-resource-num&gt;10.1016/j.msea.2020.140688&lt;/electronic-resource-num&gt;&lt;/record&gt;&lt;/Cite&gt;&lt;/EndNote&gt;</w:instrText>
      </w:r>
      <w:r>
        <w:rPr>
          <w:rFonts w:hint="eastAsia"/>
        </w:rPr>
        <w:fldChar w:fldCharType="separate"/>
      </w:r>
      <w:r w:rsidR="005017CA">
        <w:rPr>
          <w:noProof/>
        </w:rPr>
        <w:t>[28]</w:t>
      </w:r>
      <w:r>
        <w:rPr>
          <w:rFonts w:hint="eastAsia"/>
        </w:rPr>
        <w:fldChar w:fldCharType="end"/>
      </w:r>
    </w:p>
    <w:p w14:paraId="183F021B" w14:textId="27F5EFA6" w:rsidR="00AD7E47" w:rsidRPr="00AD7E47" w:rsidRDefault="00AD7E47" w:rsidP="00AD7E47">
      <w:r w:rsidRPr="00AD7E47">
        <w:t>研究抗事故包裹层Fe–13Cr–4Al-1.85Mo-0.85Nb合金的高温蠕变行为</w:t>
      </w:r>
    </w:p>
    <w:p w14:paraId="55DA121E" w14:textId="1BA99EE1" w:rsidR="00AD7E47" w:rsidRPr="00AD7E47" w:rsidRDefault="00AD7E47" w:rsidP="00AD7E47">
      <w:r w:rsidRPr="00AD7E47">
        <w:rPr>
          <w:rFonts w:hint="eastAsia"/>
        </w:rPr>
        <w:t>目标：</w:t>
      </w:r>
      <w:r w:rsidR="00CD1D9A" w:rsidRPr="00CD1D9A">
        <w:t>Fe–13Cr–4Al-1.85Mo-0.85Nb 合金，并对该合金在 400–450℃温度范围内的蠕变行为进行了研究，系统分析了轧制方向（RD）、横向（TD）、蠕变温度及应力对其蠕变性能的影响。</w:t>
      </w:r>
    </w:p>
    <w:p w14:paraId="29F5E83F" w14:textId="77777777" w:rsidR="00AD7E47" w:rsidRDefault="00AD7E47" w:rsidP="00AD7E47">
      <w:r w:rsidRPr="00AD7E47">
        <w:rPr>
          <w:rFonts w:hint="eastAsia"/>
        </w:rPr>
        <w:t>方法：</w:t>
      </w:r>
    </w:p>
    <w:p w14:paraId="36451028" w14:textId="7628D9ED" w:rsidR="007D0A04" w:rsidRDefault="007D0A04" w:rsidP="007D0A04">
      <w:pPr>
        <w:pStyle w:val="a9"/>
        <w:numPr>
          <w:ilvl w:val="0"/>
          <w:numId w:val="46"/>
        </w:numPr>
      </w:pPr>
      <w:r w:rsidRPr="007D0A04">
        <w:t>依据 ASTM E139 标准进行蠕变测试</w:t>
      </w:r>
      <w:r>
        <w:rPr>
          <w:rFonts w:hint="eastAsia"/>
        </w:rPr>
        <w:t>，</w:t>
      </w:r>
      <w:r w:rsidRPr="007D0A04">
        <w:t>高温蠕变测试在空气氛围炉中进行：测试前，将试样在设定温度下保温 1.5 h 以实现温度均匀化，随后施加设定应力进行蠕变测试，直至试样断裂。</w:t>
      </w:r>
    </w:p>
    <w:p w14:paraId="57D0891C" w14:textId="2A155190" w:rsidR="007D0A04" w:rsidRDefault="004758AD" w:rsidP="007D0A04">
      <w:pPr>
        <w:pStyle w:val="a9"/>
        <w:numPr>
          <w:ilvl w:val="0"/>
          <w:numId w:val="46"/>
        </w:numPr>
      </w:pPr>
      <w:r w:rsidRPr="004758AD">
        <w:t xml:space="preserve">稳态蠕变速率（˙ε）定义为蠕变曲线第二阶段的应变（ε）与时间（t）的比值，即˙ε = </w:t>
      </w:r>
      <w:proofErr w:type="spellStart"/>
      <w:r w:rsidRPr="004758AD">
        <w:t>dε</w:t>
      </w:r>
      <w:proofErr w:type="spellEnd"/>
      <w:r w:rsidRPr="004758AD">
        <w:t>/dt，是评价材料蠕变性能的重要指标。</w:t>
      </w:r>
    </w:p>
    <w:p w14:paraId="13B31E14" w14:textId="5B833FA3" w:rsidR="00A71220" w:rsidRPr="00AD7E47" w:rsidRDefault="00A71220" w:rsidP="007D0A04">
      <w:pPr>
        <w:pStyle w:val="a9"/>
        <w:numPr>
          <w:ilvl w:val="0"/>
          <w:numId w:val="46"/>
        </w:numPr>
      </w:pPr>
      <w:r w:rsidRPr="00A71220">
        <w:t>定义不同方向测得的最大直径为 d1、最小直径为 d2，用长宽比 λ = d1/d2 表征颗粒的球化程度 ——λ 越接近 1，颗粒的球状特征越明显。</w:t>
      </w:r>
    </w:p>
    <w:p w14:paraId="1EFDCA09" w14:textId="59DB84DD" w:rsidR="00AD7E47" w:rsidRDefault="00AD7E47" w:rsidP="00AD7E47">
      <w:r w:rsidRPr="00AD7E47">
        <w:rPr>
          <w:rFonts w:hint="eastAsia"/>
        </w:rPr>
        <w:t>主要内容：</w:t>
      </w:r>
    </w:p>
    <w:p w14:paraId="70E78986" w14:textId="040475FD" w:rsidR="004758AD" w:rsidRDefault="004758AD" w:rsidP="004758AD">
      <w:pPr>
        <w:pStyle w:val="a9"/>
        <w:numPr>
          <w:ilvl w:val="0"/>
          <w:numId w:val="47"/>
        </w:numPr>
      </w:pPr>
      <w:r w:rsidRPr="004758AD">
        <w:t>晶粒内部存在大量细小的次生相颗粒，晶界处则分布着大量粗大的</w:t>
      </w:r>
      <w:proofErr w:type="gramStart"/>
      <w:r w:rsidRPr="004758AD">
        <w:t>连续次</w:t>
      </w:r>
      <w:proofErr w:type="gramEnd"/>
      <w:r w:rsidRPr="004758AD">
        <w:t>生相颗粒。EDS 分析（图 4（b））表明，晶界处连续分布的颗粒主要为富含 Mo、Nb 和 Si 的 Fe 基相</w:t>
      </w:r>
      <w:r>
        <w:rPr>
          <w:rFonts w:hint="eastAsia"/>
        </w:rPr>
        <w:t>。</w:t>
      </w:r>
      <w:r w:rsidRPr="004758AD">
        <w:t xml:space="preserve">在连续分布的次生相周围可清晰观察到宽度约 2 </w:t>
      </w:r>
      <w:proofErr w:type="spellStart"/>
      <w:r w:rsidRPr="004758AD">
        <w:t>μm</w:t>
      </w:r>
      <w:proofErr w:type="spellEnd"/>
      <w:r w:rsidRPr="004758AD">
        <w:t xml:space="preserve"> 的无析出带</w:t>
      </w:r>
      <w:r w:rsidRPr="004758AD">
        <w:lastRenderedPageBreak/>
        <w:t>（precipitation-free zone），这是由于</w:t>
      </w:r>
      <w:proofErr w:type="gramStart"/>
      <w:r w:rsidRPr="004758AD">
        <w:t>晶界处次生相</w:t>
      </w:r>
      <w:proofErr w:type="gramEnd"/>
      <w:r w:rsidRPr="004758AD">
        <w:t>颗粒析出导致周围元素贫化所致 </w:t>
      </w:r>
      <w:r>
        <w:br/>
      </w:r>
      <w:hyperlink r:id="rId75" w:history="1">
        <w:r w:rsidRPr="004758AD">
          <w:rPr>
            <w:rStyle w:val="ae"/>
            <w:rFonts w:hint="eastAsia"/>
          </w:rPr>
          <w:t>https://ars.els-cdn.com/content/image/1-s2.0-S0921509320317512-gr4.jpg</w:t>
        </w:r>
      </w:hyperlink>
    </w:p>
    <w:p w14:paraId="4B316B30" w14:textId="29C2ACB1" w:rsidR="004758AD" w:rsidRDefault="00F012FC" w:rsidP="004758AD">
      <w:pPr>
        <w:pStyle w:val="a9"/>
        <w:numPr>
          <w:ilvl w:val="0"/>
          <w:numId w:val="47"/>
        </w:numPr>
      </w:pPr>
      <w:r w:rsidRPr="00F012FC">
        <w:t>拟合结果表明：400℃下，RD 方向的 n</w:t>
      </w:r>
      <w:r w:rsidRPr="00F012FC">
        <w:rPr>
          <w:rFonts w:ascii="Cambria Math" w:hAnsi="Cambria Math" w:cs="Cambria Math"/>
        </w:rPr>
        <w:t>ₐₚ</w:t>
      </w:r>
      <w:r w:rsidRPr="00F012FC">
        <w:t>为 31.85，TD 方向的 n</w:t>
      </w:r>
      <w:r w:rsidRPr="00F012FC">
        <w:rPr>
          <w:rFonts w:ascii="Cambria Math" w:hAnsi="Cambria Math" w:cs="Cambria Math"/>
        </w:rPr>
        <w:t>ₐₚ</w:t>
      </w:r>
      <w:r w:rsidRPr="00F012FC">
        <w:t>为 28.87，两方向的 n</w:t>
      </w:r>
      <w:r w:rsidRPr="00F012FC">
        <w:rPr>
          <w:rFonts w:ascii="Cambria Math" w:hAnsi="Cambria Math" w:cs="Cambria Math"/>
        </w:rPr>
        <w:t>ₐₚ</w:t>
      </w:r>
      <w:r w:rsidRPr="00F012FC">
        <w:t>均显著大于 5。结合文献 [36,37] 可知，</w:t>
      </w:r>
      <w:proofErr w:type="spellStart"/>
      <w:r w:rsidRPr="00F012FC">
        <w:t>FeCrAl</w:t>
      </w:r>
      <w:proofErr w:type="spellEnd"/>
      <w:r w:rsidRPr="00F012FC">
        <w:t xml:space="preserve"> 合金的蠕变机制可能为位错滑移机制或位错攀移机制。</w:t>
      </w:r>
    </w:p>
    <w:p w14:paraId="701BE656" w14:textId="2B0FCA1A" w:rsidR="00C00701" w:rsidRDefault="00C00701" w:rsidP="004758AD">
      <w:pPr>
        <w:pStyle w:val="a9"/>
        <w:numPr>
          <w:ilvl w:val="0"/>
          <w:numId w:val="47"/>
        </w:numPr>
      </w:pPr>
      <w:r w:rsidRPr="00C00701">
        <w:t xml:space="preserve">蠕变后 </w:t>
      </w:r>
      <w:proofErr w:type="spellStart"/>
      <w:r w:rsidRPr="00C00701">
        <w:t>FeCrAl</w:t>
      </w:r>
      <w:proofErr w:type="spellEnd"/>
      <w:r w:rsidRPr="00C00701">
        <w:t xml:space="preserve"> 合金的 TEM 图像。由图 5（c）可知，蠕变后次生相颗粒仍保持细小且弥散分布，表明蠕变过程中次生相的分布状态无显著变化；同时，基体中的位错密度在蠕变后明显增加。已有研究表明，次生相颗粒对位错的强阻碍作用是提升材料蠕变性能的关键因素 </w:t>
      </w:r>
      <w:hyperlink r:id="rId76" w:history="1">
        <w:r w:rsidRPr="00C00701">
          <w:rPr>
            <w:rStyle w:val="ae"/>
            <w:rFonts w:hint="eastAsia"/>
          </w:rPr>
          <w:t>https://ars.els-cdn.com/content/image/1-s2.0-S0921509320317512-gr5.jpg</w:t>
        </w:r>
      </w:hyperlink>
      <w:r w:rsidR="00A71220" w:rsidRPr="00A71220">
        <w:t>图 5（d）为蠕变后合金的高倍 TEM 图像，可见大量位错与次生相颗粒缠绕；此外，与蠕变前相比，蠕变后亚球状次生相颗粒的数量显著增加（如图 6 所示），表明蠕变过程中次生相发生明显 “球化”。</w:t>
      </w:r>
    </w:p>
    <w:p w14:paraId="476EADE4" w14:textId="1F1820DA" w:rsidR="00C00701" w:rsidRDefault="00A71220" w:rsidP="004758AD">
      <w:pPr>
        <w:pStyle w:val="a9"/>
        <w:numPr>
          <w:ilvl w:val="0"/>
          <w:numId w:val="47"/>
        </w:numPr>
      </w:pPr>
      <w:r w:rsidRPr="00A71220">
        <w:t xml:space="preserve">蠕变前后 </w:t>
      </w:r>
      <w:proofErr w:type="spellStart"/>
      <w:r w:rsidRPr="00A71220">
        <w:t>FeCrAl</w:t>
      </w:r>
      <w:proofErr w:type="spellEnd"/>
      <w:r w:rsidRPr="00A71220">
        <w:t xml:space="preserve"> 合金的 EDS 元素面分布（Mapping）图像。结果表明：无论蠕变前后，合金中的次生相颗粒均为富含 Mo、Nb 和 Si 的</w:t>
      </w:r>
      <w:proofErr w:type="gramStart"/>
      <w:r w:rsidRPr="00A71220">
        <w:t>拉夫斯</w:t>
      </w:r>
      <w:proofErr w:type="gramEnd"/>
      <w:r w:rsidRPr="00A71220">
        <w:t>相，这与晶界次生相的成分分析及多点 EDS 分析结果一致。</w:t>
      </w:r>
    </w:p>
    <w:p w14:paraId="4BA55CA6" w14:textId="049DEB3A" w:rsidR="00CF2090" w:rsidRDefault="00CF2090" w:rsidP="004758AD">
      <w:pPr>
        <w:pStyle w:val="a9"/>
        <w:numPr>
          <w:ilvl w:val="0"/>
          <w:numId w:val="47"/>
        </w:numPr>
      </w:pPr>
      <w:r w:rsidRPr="00CF2090">
        <w:t>“阈值应力为奥罗万应力（σ</w:t>
      </w:r>
      <w:r w:rsidRPr="00CF2090">
        <w:rPr>
          <w:rFonts w:ascii="Cambria Math" w:hAnsi="Cambria Math" w:cs="Cambria Math"/>
        </w:rPr>
        <w:t>ₒ</w:t>
      </w:r>
      <w:r w:rsidRPr="00CF2090">
        <w:rPr>
          <w:rFonts w:ascii="Times New Roman" w:hAnsi="Times New Roman" w:cs="Times New Roman"/>
        </w:rPr>
        <w:t>ᵣ</w:t>
      </w:r>
      <w:r w:rsidRPr="00CF2090">
        <w:rPr>
          <w:rFonts w:ascii="Cambria Math" w:hAnsi="Cambria Math" w:cs="Cambria Math"/>
        </w:rPr>
        <w:t>ₒ</w:t>
      </w:r>
      <w:r w:rsidRPr="00CF2090">
        <w:t>）的一部分” 这一观点被广泛认可。对于位错攀移机制控制的材料，蠕变阈值应力（σ</w:t>
      </w:r>
      <w:r w:rsidRPr="00CF2090">
        <w:rPr>
          <w:rFonts w:ascii="Cambria Math" w:hAnsi="Cambria Math" w:cs="Cambria Math"/>
        </w:rPr>
        <w:t>ₜₕ</w:t>
      </w:r>
      <w:r w:rsidRPr="00CF2090">
        <w:t>）可表示为</w:t>
      </w:r>
      <w:r>
        <w:br/>
      </w:r>
      <w:r w:rsidRPr="00CF2090">
        <w:rPr>
          <w:noProof/>
        </w:rPr>
        <w:drawing>
          <wp:inline distT="0" distB="0" distL="0" distR="0" wp14:anchorId="3955BDC7" wp14:editId="295E4D7E">
            <wp:extent cx="1276528" cy="152421"/>
            <wp:effectExtent l="0" t="0" r="0" b="0"/>
            <wp:docPr id="1608867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67668" name=""/>
                    <pic:cNvPicPr/>
                  </pic:nvPicPr>
                  <pic:blipFill>
                    <a:blip r:embed="rId77"/>
                    <a:stretch>
                      <a:fillRect/>
                    </a:stretch>
                  </pic:blipFill>
                  <pic:spPr>
                    <a:xfrm>
                      <a:off x="0" y="0"/>
                      <a:ext cx="1276528" cy="152421"/>
                    </a:xfrm>
                    <a:prstGeom prst="rect">
                      <a:avLst/>
                    </a:prstGeom>
                  </pic:spPr>
                </pic:pic>
              </a:graphicData>
            </a:graphic>
          </wp:inline>
        </w:drawing>
      </w:r>
      <w:r>
        <w:br/>
      </w:r>
      <w:r w:rsidRPr="00CF2090">
        <w:t>阈值应力与奥罗万应力成正比，奥罗万应力越大，阈值应力也越大。</w:t>
      </w:r>
    </w:p>
    <w:p w14:paraId="459B6FC9" w14:textId="2318EDA1" w:rsidR="00CF2090" w:rsidRDefault="00CF2090" w:rsidP="004758AD">
      <w:pPr>
        <w:pStyle w:val="a9"/>
        <w:numPr>
          <w:ilvl w:val="0"/>
          <w:numId w:val="47"/>
        </w:numPr>
      </w:pPr>
      <w:r w:rsidRPr="00CF2090">
        <w:t xml:space="preserve">为蠕变前 </w:t>
      </w:r>
      <w:proofErr w:type="spellStart"/>
      <w:r w:rsidRPr="00CF2090">
        <w:t>FeCrAl</w:t>
      </w:r>
      <w:proofErr w:type="spellEnd"/>
      <w:r w:rsidRPr="00CF2090">
        <w:t xml:space="preserve"> 合金的明场与暗场 TEM 对比图像，可见次生相颗粒的暗场衬度存在显著差异，这表明合金中的次生相颗粒无特定取向，因此 RD 和 TD 方向次生相颗粒的抗蠕变作用无显著差异。由此可推断，两方向蠕变速率的差异主要源于 </w:t>
      </w:r>
      <w:proofErr w:type="spellStart"/>
      <w:r w:rsidRPr="00CF2090">
        <w:t>FeCrAl</w:t>
      </w:r>
      <w:proofErr w:type="spellEnd"/>
      <w:r w:rsidRPr="00CF2090">
        <w:t xml:space="preserve"> 合金在 RD 和 TD 方向的显微组织差异。在热轧过程中，RD 和 TD 方向的实际变形量及应变储能不同，导致合金沿两方向形成不同的显微组织。因此，尽管经 800℃、1 h 退火处理，RD 方向的组织仍为变形晶粒（图 8（a）），而 TD 方向的组织则为部分再结晶的细小等轴晶与大晶粒的混合组织（图 9（a））。</w:t>
      </w:r>
      <w:r w:rsidR="00745DB4">
        <w:br/>
      </w:r>
    </w:p>
    <w:p w14:paraId="61D74DE7" w14:textId="3F3DC183" w:rsidR="00745DB4" w:rsidRDefault="00745DB4" w:rsidP="00745DB4">
      <w:pPr>
        <w:pStyle w:val="1"/>
      </w:pPr>
      <w:r>
        <w:rPr>
          <w:rFonts w:hint="eastAsia"/>
        </w:rPr>
        <w:t>9.12</w:t>
      </w:r>
      <w:r w:rsidR="008A0719">
        <w:rPr>
          <w:rFonts w:hint="eastAsia"/>
        </w:rPr>
        <w:t>-9.13</w:t>
      </w:r>
      <w:r w:rsidR="00CC0808">
        <w:rPr>
          <w:rFonts w:hint="eastAsia"/>
        </w:rPr>
        <w:t>-9.14</w:t>
      </w:r>
    </w:p>
    <w:p w14:paraId="7416BD0D" w14:textId="44AFAFF3" w:rsidR="00745DB4" w:rsidRDefault="00745DB4" w:rsidP="00745DB4">
      <w:r w:rsidRPr="00745DB4">
        <w:rPr>
          <w:rFonts w:hint="eastAsia"/>
        </w:rPr>
        <w:t>题目：</w:t>
      </w:r>
      <w:r w:rsidR="004D4B1E" w:rsidRPr="004D4B1E">
        <w:t xml:space="preserve">Effect of grain refinement on high temperature steam oxidation of an </w:t>
      </w:r>
      <w:proofErr w:type="spellStart"/>
      <w:r w:rsidR="004D4B1E" w:rsidRPr="004D4B1E">
        <w:t>FeCrAl</w:t>
      </w:r>
      <w:proofErr w:type="spellEnd"/>
      <w:r w:rsidR="004D4B1E" w:rsidRPr="004D4B1E">
        <w:t xml:space="preserve"> alloy</w:t>
      </w:r>
      <w:r w:rsidR="004D4B1E">
        <w:rPr>
          <w:rFonts w:hint="eastAsia"/>
        </w:rPr>
        <w:fldChar w:fldCharType="begin"/>
      </w:r>
      <w:r w:rsidR="005017CA">
        <w:instrText xml:space="preserve"> ADDIN EN.CITE &lt;EndNote&gt;&lt;Cite&gt;&lt;Author&gt;Rittenhouse&lt;/Author&gt;&lt;Year&gt;2023&lt;/Year&gt;&lt;RecNum&gt;45&lt;/RecNum&gt;&lt;DisplayText&gt;[29]&lt;/DisplayText&gt;&lt;record&gt;&lt;rec-number&gt;45&lt;/rec-number&gt;&lt;foreign-keys&gt;&lt;key app="EN" db-id="pwwd00v58pfrerefapwxwrt2x5frr5stpszp" timestamp="1757421041"&gt;45&lt;/key&gt;&lt;/foreign-keys&gt;&lt;ref-type name="Journal Article"&gt;17&lt;/ref-type&gt;&lt;contributors&gt;&lt;authors&gt;&lt;author&gt;Rittenhouse, Joshua&lt;/author&gt;&lt;author&gt;Luebbe, Matthew&lt;/author&gt;&lt;author&gt;Hoffman, Andrew&lt;/author&gt;&lt;author&gt;Liu, Yuzi&lt;/author&gt;&lt;author&gt;Rebak, Raul B.&lt;/author&gt;&lt;author&gt;Islamgaliev, Rinat K.&lt;/author&gt;&lt;author&gt;Valiev, Ruslan Z.&lt;/author&gt;&lt;author&gt;Jalan, Visharad&lt;/author&gt;&lt;author&gt;Wen, Haiming&lt;/author&gt;&lt;/authors&gt;&lt;/contributors&gt;&lt;titles&gt;&lt;title&gt;Effect of Grain Refinement on High Temperature Steam Oxidation of an FeCrAl Alloy&lt;/title&gt;&lt;secondary-title&gt;Corrosion Science&lt;/secondary-title&gt;&lt;/titles&gt;&lt;periodical&gt;&lt;full-title&gt;Corrosion Science&lt;/full-title&gt;&lt;/periodical&gt;&lt;dates&gt;&lt;year&gt;2023&lt;/year&gt;&lt;pub-dates&gt;&lt;date&gt;2023/11/18&lt;/date&gt;&lt;/pub-dates&gt;&lt;/dates&gt;&lt;urls&gt;&lt;related-urls&gt;&lt;url&gt;http://dx.doi.org/10.1016/j.corsci.2023.111688&lt;/url&gt;&lt;/related-urls&gt;&lt;/urls&gt;&lt;electronic-resource-num&gt;10.1016/j.corsci.2023.111688&lt;/electronic-resource-num&gt;&lt;/record&gt;&lt;/Cite&gt;&lt;/EndNote&gt;</w:instrText>
      </w:r>
      <w:r w:rsidR="004D4B1E">
        <w:rPr>
          <w:rFonts w:hint="eastAsia"/>
        </w:rPr>
        <w:fldChar w:fldCharType="separate"/>
      </w:r>
      <w:r w:rsidR="005017CA">
        <w:rPr>
          <w:noProof/>
        </w:rPr>
        <w:t>[29]</w:t>
      </w:r>
      <w:r w:rsidR="004D4B1E">
        <w:rPr>
          <w:rFonts w:hint="eastAsia"/>
        </w:rPr>
        <w:fldChar w:fldCharType="end"/>
      </w:r>
    </w:p>
    <w:p w14:paraId="2B35AAF4" w14:textId="2A0A2E7C" w:rsidR="004D4B1E" w:rsidRPr="00745DB4" w:rsidRDefault="004D4B1E" w:rsidP="00745DB4">
      <w:r w:rsidRPr="004D4B1E">
        <w:t>对</w:t>
      </w:r>
      <w:proofErr w:type="spellStart"/>
      <w:r w:rsidRPr="004D4B1E">
        <w:t>FeCrAl</w:t>
      </w:r>
      <w:proofErr w:type="spellEnd"/>
      <w:r w:rsidRPr="004D4B1E">
        <w:t>合金高温蒸汽氧化</w:t>
      </w:r>
      <w:proofErr w:type="gramStart"/>
      <w:r w:rsidRPr="004D4B1E">
        <w:t>的细晶强化</w:t>
      </w:r>
      <w:proofErr w:type="gramEnd"/>
      <w:r w:rsidRPr="004D4B1E">
        <w:t>效应</w:t>
      </w:r>
    </w:p>
    <w:p w14:paraId="275FA2AC" w14:textId="24A2C7FE" w:rsidR="00745DB4" w:rsidRPr="00745DB4" w:rsidRDefault="00745DB4" w:rsidP="00745DB4">
      <w:r w:rsidRPr="00745DB4">
        <w:rPr>
          <w:rFonts w:hint="eastAsia"/>
        </w:rPr>
        <w:t>目标：</w:t>
      </w:r>
      <w:r w:rsidR="00542C54" w:rsidRPr="00542C54">
        <w:t>晶粒细化对铁铬铝合金蒸汽氧化行为的影响</w:t>
      </w:r>
    </w:p>
    <w:p w14:paraId="1AF05935" w14:textId="2FF3D7AD" w:rsidR="00745DB4" w:rsidRPr="00745DB4" w:rsidRDefault="00745DB4" w:rsidP="00745DB4">
      <w:r w:rsidRPr="00745DB4">
        <w:rPr>
          <w:rFonts w:hint="eastAsia"/>
        </w:rPr>
        <w:t>方法：</w:t>
      </w:r>
      <w:r w:rsidR="00542C54" w:rsidRPr="00542C54">
        <w:rPr>
          <w:rFonts w:hint="eastAsia"/>
        </w:rPr>
        <w:t>采用等通道角挤压（ECAP）技术制备了超细晶粒微观结构（UFG，平均晶粒尺</w:t>
      </w:r>
      <w:r w:rsidR="00542C54" w:rsidRPr="00542C54">
        <w:rPr>
          <w:rFonts w:hint="eastAsia"/>
        </w:rPr>
        <w:lastRenderedPageBreak/>
        <w:t>寸100 nm &lt; 平均晶粒尺寸 &lt; 1 µm）。</w:t>
      </w:r>
    </w:p>
    <w:p w14:paraId="27F464D7" w14:textId="119B0CFD" w:rsidR="00745DB4" w:rsidRDefault="00745DB4" w:rsidP="00745DB4">
      <w:r w:rsidRPr="00745DB4">
        <w:rPr>
          <w:rFonts w:hint="eastAsia"/>
        </w:rPr>
        <w:t>主要内容：</w:t>
      </w:r>
    </w:p>
    <w:p w14:paraId="6A7ED93A" w14:textId="121719EA" w:rsidR="007D785E" w:rsidRDefault="00784CB3" w:rsidP="007D785E">
      <w:pPr>
        <w:pStyle w:val="a9"/>
        <w:numPr>
          <w:ilvl w:val="0"/>
          <w:numId w:val="48"/>
        </w:numPr>
      </w:pPr>
      <w:proofErr w:type="spellStart"/>
      <w:r>
        <w:rPr>
          <w:rFonts w:hint="eastAsia"/>
        </w:rPr>
        <w:t>Xrd</w:t>
      </w:r>
      <w:proofErr w:type="spellEnd"/>
      <w:r>
        <w:rPr>
          <w:rFonts w:hint="eastAsia"/>
        </w:rPr>
        <w:t>图上</w:t>
      </w:r>
      <w:r w:rsidR="007D785E" w:rsidRPr="007D785E">
        <w:t>确定了菱形，α-Al</w:t>
      </w:r>
      <w:r w:rsidR="007D785E" w:rsidRPr="007D785E">
        <w:rPr>
          <w:vertAlign w:val="subscript"/>
        </w:rPr>
        <w:t>2</w:t>
      </w:r>
      <w:r w:rsidR="007D785E" w:rsidRPr="007D785E">
        <w:t>O</w:t>
      </w:r>
      <w:r w:rsidR="007D785E" w:rsidRPr="007D785E">
        <w:rPr>
          <w:vertAlign w:val="subscript"/>
        </w:rPr>
        <w:t>3</w:t>
      </w:r>
      <w:r w:rsidR="007D785E" w:rsidRPr="007D785E">
        <w:t>，这与表面氧化物层相符，还确定了α-铁素体，这是来自</w:t>
      </w:r>
      <w:proofErr w:type="spellStart"/>
      <w:r w:rsidR="007D785E" w:rsidRPr="007D785E">
        <w:t>FeCrAl</w:t>
      </w:r>
      <w:proofErr w:type="spellEnd"/>
      <w:r w:rsidR="007D785E" w:rsidRPr="007D785E">
        <w:t>基体。</w:t>
      </w:r>
      <w:r w:rsidR="007D785E">
        <w:br/>
      </w:r>
      <w:hyperlink r:id="rId78" w:history="1">
        <w:r w:rsidR="007D785E" w:rsidRPr="007D785E">
          <w:rPr>
            <w:rStyle w:val="ae"/>
            <w:rFonts w:hint="eastAsia"/>
          </w:rPr>
          <w:t>https://ars.els-cdn.com/content/image/1-s2.0-S0010938X2300731X-gr1.jpg</w:t>
        </w:r>
      </w:hyperlink>
    </w:p>
    <w:p w14:paraId="7CB17810" w14:textId="050AB1E1" w:rsidR="007D785E" w:rsidRDefault="000F6F46" w:rsidP="007D785E">
      <w:pPr>
        <w:pStyle w:val="a9"/>
        <w:numPr>
          <w:ilvl w:val="0"/>
          <w:numId w:val="48"/>
        </w:numPr>
      </w:pPr>
      <w:r w:rsidRPr="000F6F46">
        <w:t>在背散射电子成像下，两种样品上均发现了具有明亮元素对比度的特征。然而，在CG KD上发现的此类位置与UFG KD上的位置之间存在差异；主要差异是尺寸。此类位置的示例如图2所示。图2b中所示的位置是观察到的蒸汽腐蚀的UFG KD样品表面的较大位置。在UFG KD样品上观察到的许多位置较小且更呈矩形，而图2a中表示的蒸汽腐蚀的CG样品上观察到的较大位置则更呈椭圆形。</w:t>
      </w:r>
      <w:r>
        <w:fldChar w:fldCharType="begin"/>
      </w:r>
      <w:r>
        <w:instrText>HYPERLINK "https://ars.els-cdn.com/content/image/1-s2.0-S0010938X2300731X-gr2.jpg"</w:instrText>
      </w:r>
      <w:r>
        <w:fldChar w:fldCharType="separate"/>
      </w:r>
      <w:r w:rsidRPr="000F6F46">
        <w:rPr>
          <w:rStyle w:val="ae"/>
          <w:rFonts w:hint="eastAsia"/>
        </w:rPr>
        <w:t>https://ars.els-cdn.com/content/image/1-s2.0-S0010938X2300731X-gr2.jpg</w:t>
      </w:r>
      <w:r>
        <w:fldChar w:fldCharType="end"/>
      </w:r>
    </w:p>
    <w:p w14:paraId="302421B2" w14:textId="4D03BBBD" w:rsidR="000F6F46" w:rsidRDefault="007B0713" w:rsidP="007D785E">
      <w:pPr>
        <w:pStyle w:val="a9"/>
        <w:numPr>
          <w:ilvl w:val="0"/>
          <w:numId w:val="48"/>
        </w:numPr>
      </w:pPr>
      <w:r w:rsidRPr="007B0713">
        <w:t>剥落部位的确切性质，进行了SEMEDS成分映射。在BSE成像下出现明亮元素对比度的部位，在EDS映射下没有Al和O，而是显示出铁（图3c）和</w:t>
      </w:r>
      <w:proofErr w:type="gramStart"/>
      <w:r w:rsidRPr="007B0713">
        <w:t>铬（</w:t>
      </w:r>
      <w:proofErr w:type="gramEnd"/>
      <w:r w:rsidRPr="007B0713">
        <w:t>图3d）的存在。这表明氧化铝层的损伤或剥落，这可能是由于冷却过程中产生的热应力引起的。</w:t>
      </w:r>
      <w:r>
        <w:fldChar w:fldCharType="begin"/>
      </w:r>
      <w:r>
        <w:instrText>HYPERLINK "https://ars.els-cdn.com/content/image/1-s2.0-S0010938X2300731X-gr3.jpg"</w:instrText>
      </w:r>
      <w:r>
        <w:fldChar w:fldCharType="separate"/>
      </w:r>
      <w:r w:rsidRPr="007B0713">
        <w:rPr>
          <w:rStyle w:val="ae"/>
          <w:rFonts w:hint="eastAsia"/>
        </w:rPr>
        <w:t>https://ars.els-cdn.com/content/image/1-s2.0-S0010938X2300731X-gr3.jpg</w:t>
      </w:r>
      <w:r>
        <w:fldChar w:fldCharType="end"/>
      </w:r>
    </w:p>
    <w:p w14:paraId="28D71FAA" w14:textId="12D80AC7" w:rsidR="007B0713" w:rsidRDefault="00890A64" w:rsidP="007D785E">
      <w:pPr>
        <w:pStyle w:val="a9"/>
        <w:numPr>
          <w:ilvl w:val="0"/>
          <w:numId w:val="48"/>
        </w:numPr>
      </w:pPr>
      <w:r w:rsidRPr="00890A64">
        <w:t>为了进一步研究蒸汽腐蚀的CG和UFG KD样品上是否存在任何次级氧化物层，收集了SEM EDS元素图谱。从蒸汽腐蚀的UFG样品中获得的此类EDS图谱如图5所示，并代表了在蒸汽腐蚀的CG和UFG样品上观察到的现象。如图5b的铝元素图谱和图5c的氧元素图谱所示，在蒸汽腐蚀的UFG样品（图4b）的BSE成像下呈现出略微不同对比度和非均匀性的区域，在成分上仍然是氧化铝。认为这样的观察是由于拓扑效应</w:t>
      </w:r>
      <w:r>
        <w:rPr>
          <w:rFonts w:hint="eastAsia"/>
        </w:rPr>
        <w:t>。</w:t>
      </w:r>
      <w:hyperlink r:id="rId79" w:history="1">
        <w:r w:rsidRPr="00890A64">
          <w:rPr>
            <w:rStyle w:val="ae"/>
            <w:rFonts w:hint="eastAsia"/>
          </w:rPr>
          <w:t>https://ars.els-cdn.com/content/image/1-s2.0-S0010938X2300731X-gr5.jpg</w:t>
        </w:r>
      </w:hyperlink>
    </w:p>
    <w:p w14:paraId="60671B8F" w14:textId="2F960938" w:rsidR="00890A64" w:rsidRDefault="00D17497" w:rsidP="007D785E">
      <w:pPr>
        <w:pStyle w:val="a9"/>
        <w:numPr>
          <w:ilvl w:val="0"/>
          <w:numId w:val="48"/>
        </w:numPr>
      </w:pPr>
      <w:r w:rsidRPr="00D17497">
        <w:rPr>
          <w:rFonts w:hint="eastAsia"/>
        </w:rPr>
        <w:t>蒸汽腐蚀的CG和UFG KD样品之间的一个立即观察到的差异是氧化铝层的厚度。在蒸汽腐蚀的CG KD上，氧化物估计为1.69µm，而蒸汽腐蚀的UFG KD样品上的估计层则明显较薄，为0.84µm。与蒸汽腐蚀的CG条件相比，氧浓度随深度的下降较慢。</w:t>
      </w:r>
      <w:r>
        <w:fldChar w:fldCharType="begin"/>
      </w:r>
      <w:r>
        <w:instrText>HYPERLINK "https://ars.els-cdn.com/content/image/1-s2.0-S0010938X2300731X-gr6.jpg"</w:instrText>
      </w:r>
      <w:r>
        <w:fldChar w:fldCharType="separate"/>
      </w:r>
      <w:r w:rsidRPr="00D17497">
        <w:rPr>
          <w:rStyle w:val="ae"/>
          <w:rFonts w:hint="eastAsia"/>
        </w:rPr>
        <w:t>https://ars.els-cdn.com/content/image/1-s2.0-S0010938X2300731X-gr6.jpg</w:t>
      </w:r>
      <w:r>
        <w:fldChar w:fldCharType="end"/>
      </w:r>
    </w:p>
    <w:p w14:paraId="0230C412" w14:textId="0AD531C9" w:rsidR="008B4FB7" w:rsidRDefault="008B4FB7" w:rsidP="00784CB3">
      <w:pPr>
        <w:pStyle w:val="a9"/>
        <w:numPr>
          <w:ilvl w:val="0"/>
          <w:numId w:val="48"/>
        </w:numPr>
      </w:pPr>
      <w:r w:rsidRPr="008B4FB7">
        <w:t>CG上蒸汽暴露后形成的氧化物结构与UFG KD形成的氧化物结构之间存在几个差异。最显著的区别可能是，在蒸汽腐蚀的UFG KD上形成的氧化铝比在蒸汽腐蚀的CG KD上观察到的氧化铝薄。在蒸汽腐蚀的UFG KD上观察到的氧化铬层可以减少铝的向外扩散，同时进一步减缓氧的向内扩散。</w:t>
      </w:r>
      <w:r w:rsidR="00784CB3" w:rsidRPr="00784CB3">
        <w:t>如前所述，这种较慢的氧扩散可能是由于在蒸汽腐蚀的UFG KD中观察到的较大柱状晶粒结构</w:t>
      </w:r>
      <w:r w:rsidR="00784CB3">
        <w:rPr>
          <w:rFonts w:hint="eastAsia"/>
        </w:rPr>
        <w:t>。</w:t>
      </w:r>
    </w:p>
    <w:p w14:paraId="663A6570" w14:textId="15035A5C" w:rsidR="00784CB3" w:rsidRDefault="00784CB3" w:rsidP="00784CB3">
      <w:pPr>
        <w:pStyle w:val="a9"/>
        <w:numPr>
          <w:ilvl w:val="0"/>
          <w:numId w:val="48"/>
        </w:numPr>
      </w:pPr>
      <w:r w:rsidRPr="00784CB3">
        <w:rPr>
          <w:rFonts w:hint="eastAsia"/>
        </w:rPr>
        <w:t>为什么在蒸汽腐蚀的UFG KD上形成氧化铬，而不是在蒸汽腐蚀的CG KD上形成氧化铬，这值得讨论。与Cr2O3相比，Al2O3不仅在热力学上更有利，而且Cr2O3还已知在蒸汽环境中进一步氧化形成挥发性氧化物，如CrO3，以及在800-1000°C以上的高温下形成氧化铬和氧氢氧化物，同时</w:t>
      </w:r>
      <w:proofErr w:type="gramStart"/>
      <w:r w:rsidRPr="00784CB3">
        <w:rPr>
          <w:rFonts w:hint="eastAsia"/>
        </w:rPr>
        <w:t>铬</w:t>
      </w:r>
      <w:proofErr w:type="gramEnd"/>
      <w:r w:rsidRPr="00784CB3">
        <w:rPr>
          <w:rFonts w:hint="eastAsia"/>
        </w:rPr>
        <w:t>本身优先形成这种气态氧化物和氧氢氧化物[37]，[38]，[39]，[40]，[41]，[42]。Al2O3在高温下具有</w:t>
      </w:r>
      <w:proofErr w:type="gramStart"/>
      <w:r w:rsidRPr="00784CB3">
        <w:rPr>
          <w:rFonts w:hint="eastAsia"/>
        </w:rPr>
        <w:t>正贡献</w:t>
      </w:r>
      <w:proofErr w:type="gramEnd"/>
      <w:r w:rsidRPr="00784CB3">
        <w:rPr>
          <w:rFonts w:hint="eastAsia"/>
        </w:rPr>
        <w:lastRenderedPageBreak/>
        <w:t>的稳定性，尤其是在低温下，这是开发</w:t>
      </w:r>
      <w:proofErr w:type="spellStart"/>
      <w:r w:rsidRPr="00784CB3">
        <w:rPr>
          <w:rFonts w:hint="eastAsia"/>
        </w:rPr>
        <w:t>FeCrAl</w:t>
      </w:r>
      <w:proofErr w:type="spellEnd"/>
      <w:r w:rsidRPr="00784CB3">
        <w:rPr>
          <w:rFonts w:hint="eastAsia"/>
        </w:rPr>
        <w:t>合金的主要考虑和优势。尽管如此，在蒸汽腐蚀的UFG KD中，仍然可以看到在氧化铝下面的薄氧化铬层。已经很好地确定，沿晶界扩散的速度比通过晶粒本身快得多[43]，[44]，[45]，[46]。因此，铝和</w:t>
      </w:r>
      <w:proofErr w:type="gramStart"/>
      <w:r w:rsidRPr="00784CB3">
        <w:rPr>
          <w:rFonts w:hint="eastAsia"/>
        </w:rPr>
        <w:t>铬向</w:t>
      </w:r>
      <w:proofErr w:type="gramEnd"/>
      <w:r w:rsidRPr="00784CB3">
        <w:rPr>
          <w:rFonts w:hint="eastAsia"/>
        </w:rPr>
        <w:t>UFG KD表面的扩散以形成氧化物，与CG KD相比将会增强。这种增强的铬扩散可能导致在金属-氧化物界面形成氧化铬的概率提高，因为氧气已经通过氧化铝层扩散。此外，在氧化铝层下面形成氧化铬，铬物种的挥发可能也会减少。</w:t>
      </w:r>
    </w:p>
    <w:p w14:paraId="59E88457" w14:textId="77777777" w:rsidR="00784CB3" w:rsidRDefault="00784CB3" w:rsidP="00784CB3">
      <w:pPr>
        <w:pStyle w:val="a9"/>
        <w:ind w:left="360"/>
      </w:pPr>
    </w:p>
    <w:p w14:paraId="18DA13B3" w14:textId="77777777" w:rsidR="00784CB3" w:rsidRDefault="00784CB3" w:rsidP="00784CB3">
      <w:pPr>
        <w:pStyle w:val="a9"/>
        <w:ind w:left="360"/>
      </w:pPr>
    </w:p>
    <w:p w14:paraId="0B31AAE7" w14:textId="3AA4FA33" w:rsidR="00784CB3" w:rsidRPr="00D2666D" w:rsidRDefault="00D2666D" w:rsidP="00784CB3">
      <w:pPr>
        <w:pStyle w:val="1"/>
      </w:pPr>
      <w:r>
        <w:rPr>
          <w:rFonts w:hint="eastAsia"/>
        </w:rPr>
        <w:t>9.18</w:t>
      </w:r>
    </w:p>
    <w:p w14:paraId="3640C30A" w14:textId="286017D8" w:rsidR="00784CB3" w:rsidRPr="00784CB3" w:rsidRDefault="00784CB3" w:rsidP="00784CB3">
      <w:r w:rsidRPr="00784CB3">
        <w:rPr>
          <w:rFonts w:hint="eastAsia"/>
        </w:rPr>
        <w:t>题目：</w:t>
      </w:r>
      <w:r w:rsidRPr="00784CB3">
        <w:t>Enhanced mechanical performance of grain boundary precipitation-hardened high-entropy alloys via a phase transformation at grain boundaries</w:t>
      </w:r>
      <w:r>
        <w:rPr>
          <w:rFonts w:hint="eastAsia"/>
        </w:rPr>
        <w:fldChar w:fldCharType="begin"/>
      </w:r>
      <w:r w:rsidR="005017CA">
        <w:instrText xml:space="preserve"> ADDIN EN.CITE &lt;EndNote&gt;&lt;Cite&gt;&lt;Author&gt;Qi&lt;/Author&gt;&lt;Year&gt;2021&lt;/Year&gt;&lt;RecNum&gt;44&lt;/RecNum&gt;&lt;DisplayText&gt;[30]&lt;/DisplayText&gt;&lt;record&gt;&lt;rec-number&gt;44&lt;/rec-number&gt;&lt;foreign-keys&gt;&lt;key app="EN" db-id="pwwd00v58pfrerefapwxwrt2x5frr5stpszp" timestamp="1757421041"&gt;44&lt;/key&gt;&lt;/foreign-keys&gt;&lt;ref-type name="Journal Article"&gt;17&lt;/ref-type&gt;&lt;contributors&gt;&lt;authors&gt;&lt;author&gt;Qi, Y. L.&lt;/author&gt;&lt;author&gt;Zhao, L.&lt;/author&gt;&lt;author&gt;Sun, X.&lt;/author&gt;&lt;author&gt;Zong, H. X.&lt;/author&gt;&lt;author&gt;Ding, X. D.&lt;/author&gt;&lt;author&gt;Jiang, F.&lt;/author&gt;&lt;author&gt;Zhang, H. L.&lt;/author&gt;&lt;author&gt;Wu, Y. K.&lt;/author&gt;&lt;author&gt;He, L.&lt;/author&gt;&lt;author&gt;Liu, F.&lt;/author&gt;&lt;author&gt;Jin, S. B.&lt;/author&gt;&lt;author&gt;Sha, G.&lt;/author&gt;&lt;author&gt;Sun, J.&lt;/author&gt;&lt;/authors&gt;&lt;/contributors&gt;&lt;titles&gt;&lt;title&gt;Enhanced mechanical performance of grain boundary precipitation-hardened high-entropy alloys via a phase transformation at grain boundaries&lt;/title&gt;&lt;secondary-title&gt;Journal of Materials Science &amp;amp; Technology&lt;/secondary-title&gt;&lt;/titles&gt;&lt;periodical&gt;&lt;full-title&gt;Journal of Materials Science &amp;amp; Technology&lt;/full-title&gt;&lt;/periodical&gt;&lt;dates&gt;&lt;year&gt;2021&lt;/year&gt;&lt;pub-dates&gt;&lt;date&gt;2021/03/17&lt;/date&gt;&lt;/pub-dates&gt;&lt;/dates&gt;&lt;urls&gt;&lt;related-urls&gt;&lt;url&gt;http://dx.doi.org/10.1016/j.jmst.2021.01.061&lt;/url&gt;&lt;/related-urls&gt;&lt;/urls&gt;&lt;electronic-resource-num&gt;10.1016/j.jmst.2021.01.061&lt;/electronic-resource-num&gt;&lt;/record&gt;&lt;/Cite&gt;&lt;/EndNote&gt;</w:instrText>
      </w:r>
      <w:r>
        <w:rPr>
          <w:rFonts w:hint="eastAsia"/>
        </w:rPr>
        <w:fldChar w:fldCharType="separate"/>
      </w:r>
      <w:r w:rsidR="005017CA">
        <w:rPr>
          <w:noProof/>
        </w:rPr>
        <w:t>[30]</w:t>
      </w:r>
      <w:r>
        <w:rPr>
          <w:rFonts w:hint="eastAsia"/>
        </w:rPr>
        <w:fldChar w:fldCharType="end"/>
      </w:r>
    </w:p>
    <w:p w14:paraId="5411F05F" w14:textId="763D0C11" w:rsidR="00784CB3" w:rsidRPr="00784CB3" w:rsidRDefault="00784CB3" w:rsidP="00784CB3">
      <w:r w:rsidRPr="00784CB3">
        <w:t>通过在晶界发生相变，提高晶界析出硬化高熵合金的机械性能</w:t>
      </w:r>
    </w:p>
    <w:p w14:paraId="4F3F40A8" w14:textId="6AFBE5A2" w:rsidR="00784CB3" w:rsidRPr="00784CB3" w:rsidRDefault="00784CB3" w:rsidP="00784CB3">
      <w:r w:rsidRPr="00784CB3">
        <w:rPr>
          <w:rFonts w:hint="eastAsia"/>
        </w:rPr>
        <w:t>目标：</w:t>
      </w:r>
      <w:r w:rsidR="00A478ED">
        <w:rPr>
          <w:rFonts w:hint="eastAsia"/>
        </w:rPr>
        <w:t>.</w:t>
      </w:r>
      <w:r w:rsidR="00A478ED" w:rsidRPr="00A478ED">
        <w:t xml:space="preserve">通过调控 Ti、Al 合金化 </w:t>
      </w:r>
      <w:proofErr w:type="spellStart"/>
      <w:r w:rsidR="00A478ED" w:rsidRPr="00A478ED">
        <w:t>FeCoNiCr</w:t>
      </w:r>
      <w:proofErr w:type="spellEnd"/>
      <w:r w:rsidR="00A478ED" w:rsidRPr="00A478ED">
        <w:t xml:space="preserve"> 高熵合金的成分与热机械加工工艺，以获得尽可能高体积分数的 L1</w:t>
      </w:r>
      <w:r w:rsidR="00A478ED" w:rsidRPr="00A478ED">
        <w:rPr>
          <w:rFonts w:ascii="Cambria Math" w:hAnsi="Cambria Math" w:cs="Cambria Math"/>
        </w:rPr>
        <w:t>₂</w:t>
      </w:r>
      <w:r w:rsidR="00A478ED" w:rsidRPr="00A478ED">
        <w:t>纳米析出相</w:t>
      </w:r>
      <w:r w:rsidR="00A478ED">
        <w:rPr>
          <w:rFonts w:hint="eastAsia"/>
        </w:rPr>
        <w:t>，来</w:t>
      </w:r>
      <w:r w:rsidR="00A478ED" w:rsidRPr="00A478ED">
        <w:t>同时满足三个必要条件：（1）本质上，“晶界相变区（GB-TZs）” 需</w:t>
      </w:r>
      <w:proofErr w:type="gramStart"/>
      <w:r w:rsidR="00A478ED" w:rsidRPr="00A478ED">
        <w:t>具备低</w:t>
      </w:r>
      <w:proofErr w:type="gramEnd"/>
      <w:r w:rsidR="00A478ED" w:rsidRPr="00A478ED">
        <w:t>力学稳定性，使其在变形过程中易发生应力诱导相变；（2）微观结构上，变形前需在晶界析出相近旁的晶界区域形成独特的 “相变区”；（3）力学上，</w:t>
      </w:r>
      <w:proofErr w:type="gramStart"/>
      <w:r w:rsidR="00A478ED" w:rsidRPr="00A478ED">
        <w:t>需存在</w:t>
      </w:r>
      <w:proofErr w:type="gramEnd"/>
      <w:r w:rsidR="00A478ED" w:rsidRPr="00A478ED">
        <w:t>足够高的应力以触发 “晶界相变区（GB-TZs）” 的相变。</w:t>
      </w:r>
    </w:p>
    <w:p w14:paraId="6FFEC37E" w14:textId="77777777" w:rsidR="00595E3A" w:rsidRDefault="00784CB3" w:rsidP="00784CB3">
      <w:r w:rsidRPr="00784CB3">
        <w:rPr>
          <w:rFonts w:hint="eastAsia"/>
        </w:rPr>
        <w:t>方法：</w:t>
      </w:r>
    </w:p>
    <w:p w14:paraId="48A04632" w14:textId="4528E0A1" w:rsidR="00784CB3" w:rsidRDefault="00595E3A" w:rsidP="00086467">
      <w:pPr>
        <w:pStyle w:val="a9"/>
        <w:numPr>
          <w:ilvl w:val="0"/>
          <w:numId w:val="49"/>
        </w:numPr>
      </w:pPr>
      <w:r w:rsidRPr="00595E3A">
        <w:t xml:space="preserve">本文在等原子比 </w:t>
      </w:r>
      <w:proofErr w:type="spellStart"/>
      <w:r w:rsidRPr="00595E3A">
        <w:t>fcc</w:t>
      </w:r>
      <w:proofErr w:type="spellEnd"/>
      <w:r w:rsidRPr="00595E3A">
        <w:t xml:space="preserve"> 结构 </w:t>
      </w:r>
      <w:proofErr w:type="spellStart"/>
      <w:r w:rsidRPr="00595E3A">
        <w:t>FeCoNiCr</w:t>
      </w:r>
      <w:proofErr w:type="spellEnd"/>
      <w:r w:rsidRPr="00595E3A">
        <w:t xml:space="preserve"> 基体中同时添加 Ti 和 Al，铸造出原型（</w:t>
      </w:r>
      <w:proofErr w:type="spellStart"/>
      <w:r w:rsidRPr="00595E3A">
        <w:t>FeCoNiCr</w:t>
      </w:r>
      <w:proofErr w:type="spellEnd"/>
      <w:r w:rsidRPr="00595E3A">
        <w:t>）</w:t>
      </w:r>
      <w:r w:rsidRPr="00086467">
        <w:rPr>
          <w:rFonts w:ascii="Cambria Math" w:hAnsi="Cambria Math" w:cs="Cambria Math"/>
        </w:rPr>
        <w:t>₉₀</w:t>
      </w:r>
      <w:proofErr w:type="spellStart"/>
      <w:r w:rsidRPr="00595E3A">
        <w:t>Ti</w:t>
      </w:r>
      <w:r w:rsidRPr="00086467">
        <w:rPr>
          <w:rFonts w:ascii="Cambria Math" w:hAnsi="Cambria Math" w:cs="Cambria Math"/>
        </w:rPr>
        <w:t>₅</w:t>
      </w:r>
      <w:r w:rsidRPr="00595E3A">
        <w:t>Al</w:t>
      </w:r>
      <w:proofErr w:type="spellEnd"/>
      <w:r w:rsidRPr="00086467">
        <w:rPr>
          <w:rFonts w:ascii="Cambria Math" w:hAnsi="Cambria Math" w:cs="Cambria Math"/>
        </w:rPr>
        <w:t>₅</w:t>
      </w:r>
      <w:r w:rsidRPr="00595E3A">
        <w:t>（原子分数，下同）高熵合金，随后对其进行约 90% 的大变形量冷轧，并在 650℃下进行 24 小时中间时效处理。与前期制备 Ti6Al5 合金 [12] 的工艺相比，本文降低了 Ti 含量以提高合金中 Ni/（</w:t>
      </w:r>
      <w:proofErr w:type="spellStart"/>
      <w:r w:rsidRPr="00595E3A">
        <w:t>Al,Ti</w:t>
      </w:r>
      <w:proofErr w:type="spellEnd"/>
      <w:r w:rsidRPr="00595E3A">
        <w:t>）比值，从而更有利于在晶粒内部形成</w:t>
      </w:r>
      <w:proofErr w:type="gramStart"/>
      <w:r w:rsidRPr="00595E3A">
        <w:t>更多共格</w:t>
      </w:r>
      <w:proofErr w:type="gramEnd"/>
      <w:r w:rsidRPr="00595E3A">
        <w:t xml:space="preserve"> L1</w:t>
      </w:r>
      <w:r w:rsidRPr="00086467">
        <w:rPr>
          <w:rFonts w:ascii="Cambria Math" w:hAnsi="Cambria Math" w:cs="Cambria Math"/>
        </w:rPr>
        <w:t>₂</w:t>
      </w:r>
      <w:r w:rsidRPr="00595E3A">
        <w:t xml:space="preserve">型 </w:t>
      </w:r>
      <w:proofErr w:type="spellStart"/>
      <w:r w:rsidRPr="00595E3A">
        <w:t>Ni</w:t>
      </w:r>
      <w:r w:rsidRPr="00086467">
        <w:rPr>
          <w:rFonts w:ascii="Cambria Math" w:hAnsi="Cambria Math" w:cs="Cambria Math"/>
        </w:rPr>
        <w:t>₃</w:t>
      </w:r>
      <w:r w:rsidRPr="00595E3A">
        <w:t>AlTi</w:t>
      </w:r>
      <w:proofErr w:type="spellEnd"/>
      <w:r w:rsidRPr="00595E3A">
        <w:t xml:space="preserve"> 纳米析出相 [25]；同时，将冷轧变形量从约 80% 提高至约 90%，以通过晶粒细化实现晶界强化，提升合金强度；将时效温度从 780℃降至 650℃，时效时间从 4 小时延长至 24 小时，以促进晶粒内部 L1</w:t>
      </w:r>
      <w:r w:rsidRPr="00086467">
        <w:rPr>
          <w:rFonts w:ascii="Cambria Math" w:hAnsi="Cambria Math" w:cs="Cambria Math"/>
        </w:rPr>
        <w:t>₂</w:t>
      </w:r>
      <w:r w:rsidRPr="00595E3A">
        <w:t>纳米析出相的均匀、大量形核。</w:t>
      </w:r>
    </w:p>
    <w:p w14:paraId="2F6EB52A" w14:textId="50B48522" w:rsidR="00086467" w:rsidRDefault="00086467" w:rsidP="00086467">
      <w:pPr>
        <w:pStyle w:val="a9"/>
        <w:numPr>
          <w:ilvl w:val="0"/>
          <w:numId w:val="49"/>
        </w:numPr>
      </w:pPr>
      <w:r w:rsidRPr="00086467">
        <w:t>在该合金（以下记为 CR-Ti5Al5）中成功获得了图 1 (b) 所示的预期晶界相变区（GB-TZs），其名义成分为 Cr</w:t>
      </w:r>
      <w:r w:rsidRPr="00086467">
        <w:rPr>
          <w:rFonts w:ascii="Cambria Math" w:hAnsi="Cambria Math" w:cs="Cambria Math"/>
        </w:rPr>
        <w:t>₅₁</w:t>
      </w:r>
      <w:r w:rsidRPr="00086467">
        <w:t>Fe</w:t>
      </w:r>
      <w:r w:rsidRPr="00086467">
        <w:rPr>
          <w:rFonts w:ascii="Cambria Math" w:hAnsi="Cambria Math" w:cs="Cambria Math"/>
        </w:rPr>
        <w:t>₂₅</w:t>
      </w:r>
      <w:r w:rsidRPr="00086467">
        <w:t>Co</w:t>
      </w:r>
      <w:r w:rsidRPr="00086467">
        <w:rPr>
          <w:rFonts w:ascii="Cambria Math" w:hAnsi="Cambria Math" w:cs="Cambria Math"/>
        </w:rPr>
        <w:t>₁₈</w:t>
      </w:r>
      <w:r w:rsidRPr="00086467">
        <w:t>Ni</w:t>
      </w:r>
      <w:r w:rsidRPr="00086467">
        <w:rPr>
          <w:rFonts w:ascii="Cambria Math" w:hAnsi="Cambria Math" w:cs="Cambria Math"/>
        </w:rPr>
        <w:t>₆</w:t>
      </w:r>
      <w:r w:rsidRPr="00086467">
        <w:t>（原子分数，以下记为 “富铬相”）。为对比，本文还制备了成分相同（（</w:t>
      </w:r>
      <w:proofErr w:type="spellStart"/>
      <w:r w:rsidRPr="00086467">
        <w:t>FeCoNiCr</w:t>
      </w:r>
      <w:proofErr w:type="spellEnd"/>
      <w:r w:rsidRPr="00086467">
        <w:t>）</w:t>
      </w:r>
      <w:r w:rsidRPr="00086467">
        <w:rPr>
          <w:rFonts w:ascii="Cambria Math" w:hAnsi="Cambria Math" w:cs="Cambria Math"/>
        </w:rPr>
        <w:t>₉₀</w:t>
      </w:r>
      <w:proofErr w:type="spellStart"/>
      <w:r w:rsidRPr="00086467">
        <w:t>Ti</w:t>
      </w:r>
      <w:r w:rsidRPr="00086467">
        <w:rPr>
          <w:rFonts w:ascii="Cambria Math" w:hAnsi="Cambria Math" w:cs="Cambria Math"/>
        </w:rPr>
        <w:t>₅</w:t>
      </w:r>
      <w:r w:rsidRPr="00086467">
        <w:t>Al</w:t>
      </w:r>
      <w:proofErr w:type="spellEnd"/>
      <w:r w:rsidRPr="00086467">
        <w:rPr>
          <w:rFonts w:ascii="Cambria Math" w:hAnsi="Cambria Math" w:cs="Cambria Math"/>
        </w:rPr>
        <w:t>₅</w:t>
      </w:r>
      <w:r w:rsidRPr="00086467">
        <w:t>）但热机械加工工艺不同的合金：冷轧变形量约 60%（较小变形量），并在 780℃下时效 4 小时（较高时效温度）。由于该合金中 L1</w:t>
      </w:r>
      <w:r w:rsidRPr="00086467">
        <w:rPr>
          <w:rFonts w:ascii="Cambria Math" w:hAnsi="Cambria Math" w:cs="Cambria Math"/>
        </w:rPr>
        <w:t>₂</w:t>
      </w:r>
      <w:r w:rsidRPr="00086467">
        <w:t>纳米析出</w:t>
      </w:r>
      <w:proofErr w:type="gramStart"/>
      <w:r w:rsidRPr="00086467">
        <w:t>相数量</w:t>
      </w:r>
      <w:proofErr w:type="gramEnd"/>
      <w:r w:rsidRPr="00086467">
        <w:t>较少，未形成 bcc 结构富铬相，故记为 NCR-Ti5Al5。</w:t>
      </w:r>
    </w:p>
    <w:p w14:paraId="32066CA7" w14:textId="77777777" w:rsidR="00D84861" w:rsidRPr="00262F2C" w:rsidRDefault="00D84861" w:rsidP="00D84861">
      <w:pPr>
        <w:numPr>
          <w:ilvl w:val="0"/>
          <w:numId w:val="49"/>
        </w:numPr>
      </w:pPr>
      <w:r w:rsidRPr="00262F2C">
        <w:lastRenderedPageBreak/>
        <w:t>实现</w:t>
      </w:r>
      <w:r w:rsidRPr="00262F2C">
        <w:rPr>
          <w:b/>
          <w:bCs/>
        </w:rPr>
        <w:t>微区分析</w:t>
      </w:r>
      <w:r w:rsidRPr="00262F2C">
        <w:t>。我们可以精确地指定只分析图4(a)中看到的</w:t>
      </w:r>
      <w:r w:rsidRPr="00262F2C">
        <w:rPr>
          <w:b/>
          <w:bCs/>
        </w:rPr>
        <w:t>某一个特定的析出相</w:t>
      </w:r>
      <w:r w:rsidRPr="00262F2C">
        <w:t>或</w:t>
      </w:r>
      <w:r w:rsidRPr="00262F2C">
        <w:rPr>
          <w:b/>
          <w:bCs/>
        </w:rPr>
        <w:t>基体</w:t>
      </w:r>
      <w:r w:rsidRPr="00262F2C">
        <w:t>，而不是得到整个样品的平均信息。这是SAED技术无可替代的优势。</w:t>
      </w:r>
    </w:p>
    <w:p w14:paraId="1AD9D67E" w14:textId="487490D8" w:rsidR="00D84861" w:rsidRDefault="00D84861" w:rsidP="00086467">
      <w:pPr>
        <w:pStyle w:val="a9"/>
        <w:numPr>
          <w:ilvl w:val="0"/>
          <w:numId w:val="49"/>
        </w:numPr>
      </w:pPr>
      <w:r>
        <w:rPr>
          <w:rFonts w:hint="eastAsia"/>
        </w:rPr>
        <w:t>第一性原理和分子动力学模拟</w:t>
      </w:r>
    </w:p>
    <w:p w14:paraId="11214218" w14:textId="5792D324" w:rsidR="00D84861" w:rsidRPr="00784CB3" w:rsidRDefault="00D84861" w:rsidP="00086467">
      <w:pPr>
        <w:pStyle w:val="a9"/>
        <w:numPr>
          <w:ilvl w:val="0"/>
          <w:numId w:val="49"/>
        </w:numPr>
      </w:pPr>
      <w:r w:rsidRPr="00D84861">
        <w:t>原子探针层析成像（APT）技术</w:t>
      </w:r>
      <w:r>
        <w:rPr>
          <w:rFonts w:hint="eastAsia"/>
        </w:rPr>
        <w:t>，</w:t>
      </w:r>
      <w:r w:rsidRPr="00D84861">
        <w:t>图 4 (g) 为晶界处无序富铬 bcc 相与相邻基体的三维重构图像；图 4 (h) 为富铬相与基体界面处的一维浓度分布曲线</w:t>
      </w:r>
    </w:p>
    <w:p w14:paraId="6CF1A74C" w14:textId="47B1CBD9" w:rsidR="00784CB3" w:rsidRDefault="00784CB3" w:rsidP="00784CB3">
      <w:r w:rsidRPr="00784CB3">
        <w:rPr>
          <w:rFonts w:hint="eastAsia"/>
        </w:rPr>
        <w:t>主要内容：</w:t>
      </w:r>
    </w:p>
    <w:p w14:paraId="7377F0A2" w14:textId="606B8BAB" w:rsidR="000A5AD8" w:rsidRDefault="000A5AD8" w:rsidP="000A5AD8">
      <w:pPr>
        <w:pStyle w:val="a9"/>
        <w:numPr>
          <w:ilvl w:val="0"/>
          <w:numId w:val="50"/>
        </w:numPr>
      </w:pPr>
      <w:r w:rsidRPr="000A5AD8">
        <w:t>样品的屈服强度（YS），抗拉强度，总伸长率（EL）</w:t>
      </w:r>
      <w:r>
        <w:rPr>
          <w:rFonts w:hint="eastAsia"/>
        </w:rPr>
        <w:t>，</w:t>
      </w:r>
      <w:r w:rsidRPr="000A5AD8">
        <w:t>相比之下，CR-Ti5Al5-1 和 CR-Ti5Al5-2 样品的强度和塑性均显著高于 NCR-Ti5Al5</w:t>
      </w:r>
      <w:r>
        <w:rPr>
          <w:rFonts w:hint="eastAsia"/>
        </w:rPr>
        <w:t>。</w:t>
      </w:r>
      <w:r w:rsidRPr="000A5AD8">
        <w:t>真应力 - 真应变曲线的加工硬化率（</w:t>
      </w:r>
      <w:proofErr w:type="spellStart"/>
      <w:r w:rsidRPr="000A5AD8">
        <w:t>dσ</w:t>
      </w:r>
      <w:proofErr w:type="spellEnd"/>
      <w:r w:rsidRPr="000A5AD8">
        <w:t>/</w:t>
      </w:r>
      <w:proofErr w:type="spellStart"/>
      <w:r w:rsidRPr="000A5AD8">
        <w:t>dε</w:t>
      </w:r>
      <w:proofErr w:type="spellEnd"/>
      <w:r w:rsidRPr="000A5AD8">
        <w:t xml:space="preserve">，其中 σ 为真应力，ε 为真应变）变化也存在明显差异（见图 2 (a) 插图）。值得注意的是，CR-Ti5Al5-1 和 CR-Ti5Al5-2 的加工硬化率曲线均出现了独特的 Ⅱ 阶段（真应变约 6% 至 15%），此阶段加工硬化率随应变单调升高，使得合金在大拉伸应变下仍能保持较高加工硬化率。这与 NCR-Ti5Al5 样品以及其他金属间化合物强化 </w:t>
      </w:r>
      <w:proofErr w:type="spellStart"/>
      <w:r w:rsidRPr="000A5AD8">
        <w:t>FeCoNiCr</w:t>
      </w:r>
      <w:proofErr w:type="spellEnd"/>
      <w:r w:rsidRPr="000A5AD8">
        <w:t xml:space="preserve"> 基高熵合金的加工硬化行为显著不同 —— 后者在整个塑性变形过程中加工硬化率通常持续下降 </w:t>
      </w:r>
      <w:hyperlink r:id="rId80" w:history="1">
        <w:r w:rsidRPr="000A5AD8">
          <w:rPr>
            <w:rStyle w:val="ae"/>
            <w:rFonts w:hint="eastAsia"/>
          </w:rPr>
          <w:t>https://ars.els-cdn.com/content/image/1-s2.0-S1005030221002140-gr2.jpg</w:t>
        </w:r>
      </w:hyperlink>
      <w:r w:rsidR="0026389F">
        <w:br/>
      </w:r>
      <w:proofErr w:type="gramStart"/>
      <w:r w:rsidR="0026389F">
        <w:rPr>
          <w:rFonts w:hint="eastAsia"/>
        </w:rPr>
        <w:t>韧窝图</w:t>
      </w:r>
      <w:proofErr w:type="gramEnd"/>
      <w:r w:rsidR="0026389F">
        <w:rPr>
          <w:rFonts w:hint="eastAsia"/>
        </w:rPr>
        <w:fldChar w:fldCharType="begin"/>
      </w:r>
      <w:r w:rsidR="0026389F">
        <w:rPr>
          <w:rFonts w:hint="eastAsia"/>
        </w:rPr>
        <w:instrText xml:space="preserve"> </w:instrText>
      </w:r>
      <w:r w:rsidR="0026389F">
        <w:instrText>HYPERLINK "https://ars.els-cdn.com/content/image/1-s2.0-S1005030221002140-gr3.jpg"</w:instrText>
      </w:r>
      <w:r w:rsidR="0026389F">
        <w:rPr>
          <w:rFonts w:hint="eastAsia"/>
        </w:rPr>
        <w:instrText xml:space="preserve"> </w:instrText>
      </w:r>
      <w:r w:rsidR="0026389F">
        <w:rPr>
          <w:rFonts w:hint="eastAsia"/>
        </w:rPr>
      </w:r>
      <w:r w:rsidR="0026389F">
        <w:rPr>
          <w:rFonts w:hint="eastAsia"/>
        </w:rPr>
        <w:fldChar w:fldCharType="separate"/>
      </w:r>
      <w:r w:rsidR="0026389F" w:rsidRPr="0026389F">
        <w:rPr>
          <w:rStyle w:val="ae"/>
          <w:rFonts w:hint="eastAsia"/>
        </w:rPr>
        <w:t>https://ars.els-cdn.com/content/image/1-s2.0-S1005030221002140-gr3.jpg</w:t>
      </w:r>
      <w:r w:rsidR="0026389F">
        <w:rPr>
          <w:rFonts w:hint="eastAsia"/>
        </w:rPr>
        <w:fldChar w:fldCharType="end"/>
      </w:r>
    </w:p>
    <w:p w14:paraId="6E823D46" w14:textId="5046018E" w:rsidR="000A5AD8" w:rsidRDefault="00C02A83" w:rsidP="000A5AD8">
      <w:pPr>
        <w:pStyle w:val="a9"/>
        <w:numPr>
          <w:ilvl w:val="0"/>
          <w:numId w:val="50"/>
        </w:numPr>
      </w:pPr>
      <w:r w:rsidRPr="00C02A83">
        <w:t> CR-Ti5Al5 高熵合金晶界区域和晶粒内部的扫描透射电子显微镜高角环形暗场（STEM-HAADF）图像，显示其具有复杂的多相结构：晶界区域</w:t>
      </w:r>
      <w:proofErr w:type="gramStart"/>
      <w:r w:rsidRPr="00C02A83">
        <w:t>存在贫铬</w:t>
      </w:r>
      <w:proofErr w:type="gramEnd"/>
      <w:r w:rsidRPr="00C02A83">
        <w:t xml:space="preserve"> bcc 赫斯勒析出相与相邻的无序富铬 bcc 相</w:t>
      </w:r>
      <w:r w:rsidR="00BE6DB5">
        <w:rPr>
          <w:rFonts w:hint="eastAsia"/>
        </w:rPr>
        <w:t>。</w:t>
      </w:r>
      <w:r w:rsidR="00BE6DB5" w:rsidRPr="00BE6DB5">
        <w:t>相比之下，NCR-Ti5Al5 高熵合金中未形成富铬相（见图 5 的 STEM-EDS 图谱），其微观结构与图 1 (a) 所示的常规晶界析出结构一致。这些结果证实，通过调控热机械加工工艺，可便捷地获得含 “晶界析出相 - 晶界相变区（富铬相）” 的目标晶界结构。</w:t>
      </w:r>
      <w:r w:rsidR="00BE6DB5">
        <w:rPr>
          <w:rFonts w:hint="eastAsia"/>
        </w:rPr>
        <w:fldChar w:fldCharType="begin"/>
      </w:r>
      <w:r w:rsidR="00BE6DB5">
        <w:rPr>
          <w:rFonts w:hint="eastAsia"/>
        </w:rPr>
        <w:instrText xml:space="preserve"> </w:instrText>
      </w:r>
      <w:r w:rsidR="00BE6DB5">
        <w:instrText>HYPERLINK "https://ars.els-cdn.com/content/image/1-s2.0-S1005030221002140-gr4.jpg"</w:instrText>
      </w:r>
      <w:r w:rsidR="00BE6DB5">
        <w:rPr>
          <w:rFonts w:hint="eastAsia"/>
        </w:rPr>
        <w:instrText xml:space="preserve"> </w:instrText>
      </w:r>
      <w:r w:rsidR="00BE6DB5">
        <w:rPr>
          <w:rFonts w:hint="eastAsia"/>
        </w:rPr>
      </w:r>
      <w:r w:rsidR="00BE6DB5">
        <w:rPr>
          <w:rFonts w:hint="eastAsia"/>
        </w:rPr>
        <w:fldChar w:fldCharType="separate"/>
      </w:r>
      <w:r w:rsidR="00BE6DB5" w:rsidRPr="00BE6DB5">
        <w:rPr>
          <w:rStyle w:val="ae"/>
          <w:rFonts w:hint="eastAsia"/>
        </w:rPr>
        <w:t>https://ars.els-cdn.com/content/image/1-s2.0-S1005030221002140-gr4.jpg</w:t>
      </w:r>
      <w:r w:rsidR="00BE6DB5">
        <w:rPr>
          <w:rFonts w:hint="eastAsia"/>
        </w:rPr>
        <w:fldChar w:fldCharType="end"/>
      </w:r>
      <w:r w:rsidR="00BE6DB5">
        <w:br/>
      </w:r>
      <w:hyperlink r:id="rId81" w:history="1">
        <w:r w:rsidR="00BE6DB5" w:rsidRPr="00BE6DB5">
          <w:rPr>
            <w:rStyle w:val="ae"/>
            <w:rFonts w:hint="eastAsia"/>
          </w:rPr>
          <w:t>https://ars.els-cdn.com/content/image/1-s2.0-S1005030221002140-gr5.jpg</w:t>
        </w:r>
      </w:hyperlink>
    </w:p>
    <w:p w14:paraId="7EBAAAC8" w14:textId="4618F37D" w:rsidR="00BE6DB5" w:rsidRDefault="00AA5161" w:rsidP="000A5AD8">
      <w:pPr>
        <w:pStyle w:val="a9"/>
        <w:numPr>
          <w:ilvl w:val="0"/>
          <w:numId w:val="50"/>
        </w:numPr>
      </w:pPr>
      <w:r w:rsidRPr="00AA5161">
        <w:t>富铬相与相邻赫斯勒粒子的相互作用清晰可见：富铬相 / 赫斯勒粒子界面区域堆积了高密度位错，导致显著的局部应力集中。赫斯勒粒子附近同时存在微孔洞（红色圆圈标注）和富铬 hcp 相，这一结果由图 8 (c) 的元素分布图和图 8 (e) 的衍射图谱证实。图 8 (c) 的 STEM-EDS 元素分布和图 8 (d) 中 [031] 晶带轴的微衍射图谱进一步确认了富铬 hcp 相的存在，表明拉伸载荷下富铬</w:t>
      </w:r>
      <w:proofErr w:type="gramStart"/>
      <w:r w:rsidRPr="00AA5161">
        <w:t>相发生</w:t>
      </w:r>
      <w:proofErr w:type="gramEnd"/>
      <w:r w:rsidRPr="00AA5161">
        <w:t xml:space="preserve">了 </w:t>
      </w:r>
      <w:proofErr w:type="spellStart"/>
      <w:r w:rsidRPr="00AA5161">
        <w:t>bcc→hcp</w:t>
      </w:r>
      <w:proofErr w:type="spellEnd"/>
      <w:r w:rsidRPr="00AA5161">
        <w:t xml:space="preserve"> 相变，与预期一致。bcc 赫斯勒粒子与富铬 hcp 相的界面处存在清晰的位错壁，进一步证实两者间存在强烈的相互作用；图 8 (g) 显示富铬 hcp 相与 </w:t>
      </w:r>
      <w:proofErr w:type="spellStart"/>
      <w:r w:rsidRPr="00AA5161">
        <w:t>fcc</w:t>
      </w:r>
      <w:proofErr w:type="spellEnd"/>
      <w:r w:rsidRPr="00AA5161">
        <w:t xml:space="preserve"> 基体间形成了陡峭的界面，这可能源于 hcp 与 </w:t>
      </w:r>
      <w:proofErr w:type="spellStart"/>
      <w:r w:rsidRPr="00AA5161">
        <w:t>fcc</w:t>
      </w:r>
      <w:proofErr w:type="spellEnd"/>
      <w:r w:rsidRPr="00AA5161">
        <w:t xml:space="preserve"> 结构间优异的相容性</w:t>
      </w:r>
      <w:r>
        <w:rPr>
          <w:rFonts w:hint="eastAsia"/>
        </w:rPr>
        <w:fldChar w:fldCharType="begin"/>
      </w:r>
      <w:r>
        <w:rPr>
          <w:rFonts w:hint="eastAsia"/>
        </w:rPr>
        <w:instrText xml:space="preserve"> </w:instrText>
      </w:r>
      <w:r>
        <w:instrText>HYPERLINK "https://ars.els-cdn.com/content/image/1-s2.0-S1005030221002140-gr8.jpg"</w:instrText>
      </w:r>
      <w:r>
        <w:rPr>
          <w:rFonts w:hint="eastAsia"/>
        </w:rPr>
        <w:instrText xml:space="preserve"> </w:instrText>
      </w:r>
      <w:r>
        <w:rPr>
          <w:rFonts w:hint="eastAsia"/>
        </w:rPr>
      </w:r>
      <w:r>
        <w:rPr>
          <w:rFonts w:hint="eastAsia"/>
        </w:rPr>
        <w:fldChar w:fldCharType="separate"/>
      </w:r>
      <w:r w:rsidRPr="00AA5161">
        <w:rPr>
          <w:rStyle w:val="ae"/>
          <w:rFonts w:hint="eastAsia"/>
        </w:rPr>
        <w:t>https://ars.els-cdn.com/content/image/1-s2.0-S1005030221002140-gr8.jpg</w:t>
      </w:r>
      <w:r>
        <w:rPr>
          <w:rFonts w:hint="eastAsia"/>
        </w:rPr>
        <w:fldChar w:fldCharType="end"/>
      </w:r>
      <w:r w:rsidRPr="00AA5161">
        <w:t>堆垛层错</w:t>
      </w:r>
    </w:p>
    <w:p w14:paraId="696FD3A8" w14:textId="1157DC23" w:rsidR="00AA5161" w:rsidRDefault="005C5039" w:rsidP="000A5AD8">
      <w:pPr>
        <w:pStyle w:val="a9"/>
        <w:numPr>
          <w:ilvl w:val="0"/>
          <w:numId w:val="50"/>
        </w:numPr>
      </w:pPr>
      <w:r w:rsidRPr="005C5039">
        <w:rPr>
          <w:rFonts w:hint="eastAsia"/>
        </w:rPr>
        <w:t>bcc 富铬相的力学不稳定性</w:t>
      </w:r>
      <w:r>
        <w:rPr>
          <w:rFonts w:hint="eastAsia"/>
        </w:rPr>
        <w:t>，</w:t>
      </w:r>
      <w:r w:rsidRPr="005C5039">
        <w:t>富铬相的 bcc 与 hcp 相总能量差显著减小，尤其在小体积条件下（对应更高压力），bcc 富铬相</w:t>
      </w:r>
      <w:proofErr w:type="gramStart"/>
      <w:r w:rsidRPr="005C5039">
        <w:t>易转变</w:t>
      </w:r>
      <w:proofErr w:type="gramEnd"/>
      <w:r w:rsidRPr="005C5039">
        <w:t>为 hcp 结构。</w:t>
      </w:r>
    </w:p>
    <w:p w14:paraId="6425C61A" w14:textId="4CC54DA2" w:rsidR="005C5039" w:rsidRDefault="005C5039" w:rsidP="000A5AD8">
      <w:pPr>
        <w:pStyle w:val="a9"/>
        <w:numPr>
          <w:ilvl w:val="0"/>
          <w:numId w:val="50"/>
        </w:numPr>
      </w:pPr>
      <w:r w:rsidRPr="005C5039">
        <w:t>根据 He 等人 [7] 的最新研究，高熵合金可视为 “伪二元合金”（X</w:t>
      </w:r>
      <w:r w:rsidRPr="005C5039">
        <w:rPr>
          <w:rFonts w:ascii="Cambria Math" w:hAnsi="Cambria Math" w:cs="Cambria Math"/>
        </w:rPr>
        <w:t>₉₀</w:t>
      </w:r>
      <w:r w:rsidRPr="005C5039">
        <w:t>Y</w:t>
      </w:r>
      <w:r w:rsidRPr="005C5039">
        <w:rPr>
          <w:rFonts w:ascii="Cambria Math" w:hAnsi="Cambria Math" w:cs="Cambria Math"/>
        </w:rPr>
        <w:t>₁₀</w:t>
      </w:r>
      <w:r w:rsidRPr="005C5039">
        <w:t xml:space="preserve">，其中 X </w:t>
      </w:r>
      <w:r w:rsidRPr="005C5039">
        <w:lastRenderedPageBreak/>
        <w:t>代表 Fe、Co、Ni、Cr，Y 代表 Ti、Al），因此 Ti 和 Al 引起的固溶强化可通过 “基于溶质 - 位错弹性相互作用的置换型固溶强化标准模型” 粗略估算</w:t>
      </w:r>
      <w:r>
        <w:br/>
      </w:r>
      <w:r w:rsidRPr="005C5039">
        <w:rPr>
          <w:noProof/>
        </w:rPr>
        <w:drawing>
          <wp:inline distT="0" distB="0" distL="0" distR="0" wp14:anchorId="48403125" wp14:editId="3FE78796">
            <wp:extent cx="5274310" cy="2463800"/>
            <wp:effectExtent l="0" t="0" r="2540" b="0"/>
            <wp:docPr id="39364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4317" name=""/>
                    <pic:cNvPicPr/>
                  </pic:nvPicPr>
                  <pic:blipFill>
                    <a:blip r:embed="rId82"/>
                    <a:stretch>
                      <a:fillRect/>
                    </a:stretch>
                  </pic:blipFill>
                  <pic:spPr>
                    <a:xfrm>
                      <a:off x="0" y="0"/>
                      <a:ext cx="5274310" cy="2463800"/>
                    </a:xfrm>
                    <a:prstGeom prst="rect">
                      <a:avLst/>
                    </a:prstGeom>
                  </pic:spPr>
                </pic:pic>
              </a:graphicData>
            </a:graphic>
          </wp:inline>
        </w:drawing>
      </w:r>
    </w:p>
    <w:p w14:paraId="57FE9C2E" w14:textId="6C30ED1C" w:rsidR="009204F0" w:rsidRDefault="009204F0" w:rsidP="000A5AD8">
      <w:pPr>
        <w:pStyle w:val="a9"/>
        <w:numPr>
          <w:ilvl w:val="0"/>
          <w:numId w:val="50"/>
        </w:numPr>
      </w:pPr>
      <w:r w:rsidRPr="009204F0">
        <w:rPr>
          <w:rFonts w:hint="eastAsia"/>
        </w:rPr>
        <w:t>但本研究的相变设计与双相高熵合金完全不同：从基体中分离出固溶体相（富铬 bcc 相）并将其置于晶界，</w:t>
      </w:r>
      <w:proofErr w:type="gramStart"/>
      <w:r w:rsidRPr="009204F0">
        <w:rPr>
          <w:rFonts w:hint="eastAsia"/>
        </w:rPr>
        <w:t>该相在</w:t>
      </w:r>
      <w:proofErr w:type="gramEnd"/>
      <w:r w:rsidRPr="009204F0">
        <w:rPr>
          <w:rFonts w:hint="eastAsia"/>
        </w:rPr>
        <w:t>变形中发生诱导相变，从而提升加工硬化能力。因此，相变后形成的相（hcp）与变形前的相（bcc）晶体结构完全不同。</w:t>
      </w:r>
      <w:r>
        <w:br/>
      </w:r>
      <w:r w:rsidRPr="009204F0">
        <w:rPr>
          <w:noProof/>
        </w:rPr>
        <w:drawing>
          <wp:inline distT="0" distB="0" distL="0" distR="0" wp14:anchorId="2C0538F2" wp14:editId="113CA923">
            <wp:extent cx="5274310" cy="2275205"/>
            <wp:effectExtent l="0" t="0" r="2540" b="0"/>
            <wp:docPr id="404218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18187" name=""/>
                    <pic:cNvPicPr/>
                  </pic:nvPicPr>
                  <pic:blipFill>
                    <a:blip r:embed="rId83"/>
                    <a:stretch>
                      <a:fillRect/>
                    </a:stretch>
                  </pic:blipFill>
                  <pic:spPr>
                    <a:xfrm>
                      <a:off x="0" y="0"/>
                      <a:ext cx="5274310" cy="2275205"/>
                    </a:xfrm>
                    <a:prstGeom prst="rect">
                      <a:avLst/>
                    </a:prstGeom>
                  </pic:spPr>
                </pic:pic>
              </a:graphicData>
            </a:graphic>
          </wp:inline>
        </w:drawing>
      </w:r>
    </w:p>
    <w:p w14:paraId="0C1D08E5" w14:textId="27309717" w:rsidR="009204F0" w:rsidRPr="000A5AD8" w:rsidRDefault="009204F0" w:rsidP="000A5AD8">
      <w:pPr>
        <w:pStyle w:val="a9"/>
        <w:numPr>
          <w:ilvl w:val="0"/>
          <w:numId w:val="50"/>
        </w:numPr>
      </w:pPr>
      <w:r w:rsidRPr="009204F0">
        <w:t xml:space="preserve">富铬相内的 </w:t>
      </w:r>
      <w:proofErr w:type="spellStart"/>
      <w:r w:rsidRPr="009204F0">
        <w:t>bcc→hcp</w:t>
      </w:r>
      <w:proofErr w:type="spellEnd"/>
      <w:r w:rsidRPr="009204F0">
        <w:t xml:space="preserve"> 相变可促进周围位错生成（见图 19 (f)），而富铬相近旁的高密度位错可提供额外加工硬化能力。综上，高加工硬化率是实现大均匀伸长率与总断裂伸长率的关键；相比之下，NCR-Ti5Al5 因未形成晶界</w:t>
      </w:r>
      <w:proofErr w:type="gramStart"/>
      <w:r w:rsidRPr="009204F0">
        <w:t>富铬相且无</w:t>
      </w:r>
      <w:proofErr w:type="gramEnd"/>
      <w:r w:rsidRPr="009204F0">
        <w:t>应力诱导相变，加工硬化能力显著更低</w:t>
      </w:r>
    </w:p>
    <w:p w14:paraId="746AB9C9" w14:textId="368B0E48" w:rsidR="00595E3A" w:rsidRDefault="00EB7477" w:rsidP="006E0B69">
      <w:pPr>
        <w:pStyle w:val="1"/>
      </w:pPr>
      <w:r>
        <w:rPr>
          <w:rFonts w:hint="eastAsia"/>
        </w:rPr>
        <w:t>9.19</w:t>
      </w:r>
    </w:p>
    <w:p w14:paraId="4DB1C57C" w14:textId="4BAE6A04" w:rsidR="0081263B" w:rsidRPr="0081263B" w:rsidRDefault="006E0B69" w:rsidP="0081263B">
      <w:r w:rsidRPr="006E0B69">
        <w:rPr>
          <w:rFonts w:hint="eastAsia"/>
        </w:rPr>
        <w:t>题目：</w:t>
      </w:r>
      <w:r w:rsidR="0081263B" w:rsidRPr="0081263B">
        <w:t xml:space="preserve">Effects of Nb–Ti double microalloying on the grain structure and precipitates of hot compressed </w:t>
      </w:r>
      <w:proofErr w:type="spellStart"/>
      <w:r w:rsidR="0081263B" w:rsidRPr="0081263B">
        <w:t>FeCrAl</w:t>
      </w:r>
      <w:proofErr w:type="spellEnd"/>
      <w:r w:rsidR="0081263B" w:rsidRPr="0081263B">
        <w:t xml:space="preserve"> alloys</w:t>
      </w:r>
      <w:r w:rsidR="0081263B">
        <w:rPr>
          <w:rFonts w:hint="eastAsia"/>
        </w:rPr>
        <w:fldChar w:fldCharType="begin"/>
      </w:r>
      <w:r w:rsidR="005017CA">
        <w:instrText xml:space="preserve"> ADDIN EN.CITE &lt;EndNote&gt;&lt;Cite&gt;&lt;Author&gt;Fan&lt;/Author&gt;&lt;Year&gt;2025&lt;/Year&gt;&lt;RecNum&gt;43&lt;/RecNum&gt;&lt;DisplayText&gt;[31]&lt;/DisplayText&gt;&lt;record&gt;&lt;rec-number&gt;43&lt;/rec-number&gt;&lt;foreign-keys&gt;&lt;key app="EN" db-id="pwwd00v58pfrerefapwxwrt2x5frr5stpszp" timestamp="1757421041"&gt;43&lt;/key&gt;&lt;/foreign-keys&gt;&lt;ref-type name="Journal Article"&gt;17&lt;/ref-type&gt;&lt;contributors&gt;&lt;authors&gt;&lt;author&gt;Fan, Xing&lt;/author&gt;&lt;author&gt;Wang, Fei&lt;/author&gt;&lt;author&gt;Wang, Hongming&lt;/author&gt;&lt;author&gt;Zhao, Bowen&lt;/author&gt;&lt;author&gt;Li, Runze&lt;/author&gt;&lt;author&gt;Zhou, Jun&lt;/author&gt;&lt;/authors&gt;&lt;/contributors&gt;&lt;titles&gt;&lt;title&gt;Effects of Nb–Ti double microalloying on the grain structure and precipitates of hot compressed FeCrAl alloys&lt;/title&gt;&lt;secondary-title&gt;Journal of Materials Research and Technology&lt;/secondary-title&gt;&lt;/titles&gt;&lt;periodical&gt;&lt;full-title&gt;Journal of Materials Research and Technology&lt;/full-title&gt;&lt;/periodical&gt;&lt;dates&gt;&lt;year&gt;2025&lt;/year&gt;&lt;pub-dates&gt;&lt;date&gt;2025/01/06&lt;/date&gt;&lt;/pub-dates&gt;&lt;/dates&gt;&lt;urls&gt;&lt;related-urls&gt;&lt;url&gt;http://dx.doi.org/10.1016/j.jmrt.2025.01.016&lt;/url&gt;&lt;/related-urls&gt;&lt;/urls&gt;&lt;electronic-resource-num&gt;10.1016/j.jmrt.2025.01.016&lt;/electronic-resource-num&gt;&lt;/record&gt;&lt;/Cite&gt;&lt;/EndNote&gt;</w:instrText>
      </w:r>
      <w:r w:rsidR="0081263B">
        <w:rPr>
          <w:rFonts w:hint="eastAsia"/>
        </w:rPr>
        <w:fldChar w:fldCharType="separate"/>
      </w:r>
      <w:r w:rsidR="005017CA">
        <w:rPr>
          <w:noProof/>
        </w:rPr>
        <w:t>[31]</w:t>
      </w:r>
      <w:r w:rsidR="0081263B">
        <w:rPr>
          <w:rFonts w:hint="eastAsia"/>
        </w:rPr>
        <w:fldChar w:fldCharType="end"/>
      </w:r>
    </w:p>
    <w:p w14:paraId="0710AB26" w14:textId="50733B9A" w:rsidR="006E0B69" w:rsidRPr="006E0B69" w:rsidRDefault="0081263B" w:rsidP="006E0B69">
      <w:r w:rsidRPr="0081263B">
        <w:t>Nb-Ti双微合金化对热压缩</w:t>
      </w:r>
      <w:proofErr w:type="spellStart"/>
      <w:r w:rsidRPr="0081263B">
        <w:t>FeCrAl</w:t>
      </w:r>
      <w:proofErr w:type="spellEnd"/>
      <w:r w:rsidRPr="0081263B">
        <w:t>合金的晶粒结构和析出物的影响</w:t>
      </w:r>
    </w:p>
    <w:p w14:paraId="25828C4D" w14:textId="400A79C2" w:rsidR="006E0B69" w:rsidRPr="006E0B69" w:rsidRDefault="006E0B69" w:rsidP="006E0B69">
      <w:r w:rsidRPr="006E0B69">
        <w:rPr>
          <w:rFonts w:hint="eastAsia"/>
        </w:rPr>
        <w:lastRenderedPageBreak/>
        <w:t>目标：</w:t>
      </w:r>
      <w:r w:rsidR="002F14F0" w:rsidRPr="002F14F0">
        <w:t xml:space="preserve"> Nb-Ti 双微合金化 </w:t>
      </w:r>
      <w:proofErr w:type="spellStart"/>
      <w:r w:rsidR="002F14F0" w:rsidRPr="002F14F0">
        <w:t>FeCrAl</w:t>
      </w:r>
      <w:proofErr w:type="spellEnd"/>
      <w:r w:rsidR="002F14F0" w:rsidRPr="002F14F0">
        <w:t xml:space="preserve"> 合金（Fe-18Cr-6Al-0.2Ti-0.2Nb）热压缩后的晶粒细化行为，并探究了该合金在 1100℃和 1250℃下分别保温 1 h 和 6 h 时再结晶晶粒尺寸的进一步演变规律。</w:t>
      </w:r>
    </w:p>
    <w:p w14:paraId="3C7CD417" w14:textId="1BE144BC" w:rsidR="00663A31" w:rsidRDefault="006E0B69" w:rsidP="006E0B69">
      <w:r w:rsidRPr="006E0B69">
        <w:rPr>
          <w:rFonts w:hint="eastAsia"/>
        </w:rPr>
        <w:t>方法：</w:t>
      </w:r>
    </w:p>
    <w:p w14:paraId="42914152" w14:textId="2BC5FD1E" w:rsidR="00663A31" w:rsidRDefault="00663A31" w:rsidP="00663A31">
      <w:pPr>
        <w:pStyle w:val="a9"/>
        <w:numPr>
          <w:ilvl w:val="0"/>
          <w:numId w:val="52"/>
        </w:numPr>
      </w:pPr>
      <w:r w:rsidRPr="00663A31">
        <w:t>采用磁悬浮熔炼法，通过空冷和</w:t>
      </w:r>
      <w:proofErr w:type="gramStart"/>
      <w:r w:rsidRPr="00663A31">
        <w:t>炉冷</w:t>
      </w:r>
      <w:proofErr w:type="gramEnd"/>
      <w:r w:rsidRPr="00663A31">
        <w:t xml:space="preserve">两种不同冷却方式制备 </w:t>
      </w:r>
      <w:proofErr w:type="spellStart"/>
      <w:r w:rsidRPr="00663A31">
        <w:t>FeCrAl</w:t>
      </w:r>
      <w:proofErr w:type="spellEnd"/>
      <w:r w:rsidRPr="00663A31">
        <w:t xml:space="preserve"> 合金。首先将试样以 10℃/s 的速率加热至变形温度（1050℃）并保温 5 min，确保温度分布均匀；压缩过程中自动计算并记录应力 - 应变数据。随后，将试样分别在 1100℃和 1250℃下保温 1 h 和 6 h 进行热处理，所有变形后及 / 或热处理后的试样均采用水淬处理。</w:t>
      </w:r>
    </w:p>
    <w:p w14:paraId="792A24DB" w14:textId="57EEA09D" w:rsidR="00663A31" w:rsidRDefault="00663A31" w:rsidP="002323C0">
      <w:pPr>
        <w:pStyle w:val="a9"/>
        <w:numPr>
          <w:ilvl w:val="0"/>
          <w:numId w:val="52"/>
        </w:numPr>
      </w:pPr>
      <w:r w:rsidRPr="002323C0">
        <w:t xml:space="preserve">直读光谱仪（SPECTRO </w:t>
      </w:r>
      <w:proofErr w:type="spellStart"/>
      <w:r w:rsidRPr="002323C0">
        <w:t>MAXx</w:t>
      </w:r>
      <w:proofErr w:type="spellEnd"/>
      <w:r w:rsidRPr="002323C0">
        <w:t xml:space="preserve"> mm06）</w:t>
      </w:r>
      <w:proofErr w:type="gramStart"/>
      <w:r w:rsidRPr="002323C0">
        <w:t>测定铸态合金</w:t>
      </w:r>
      <w:proofErr w:type="gramEnd"/>
      <w:r w:rsidRPr="002323C0">
        <w:t>的主要化学成分</w:t>
      </w:r>
    </w:p>
    <w:p w14:paraId="3D1F3131" w14:textId="6755FF31" w:rsidR="002323C0" w:rsidRDefault="002323C0" w:rsidP="002323C0">
      <w:pPr>
        <w:pStyle w:val="a9"/>
        <w:numPr>
          <w:ilvl w:val="0"/>
          <w:numId w:val="52"/>
        </w:numPr>
      </w:pPr>
      <w:r w:rsidRPr="002323C0">
        <w:t>采用</w:t>
      </w:r>
      <w:proofErr w:type="gramStart"/>
      <w:r w:rsidRPr="002323C0">
        <w:t>深圳科视威</w:t>
      </w:r>
      <w:proofErr w:type="gramEnd"/>
      <w:r w:rsidRPr="002323C0">
        <w:t xml:space="preserve">光学仪器有限公司的 BH200 M 金相显微镜观察制备好的试样。为消除表面可见划痕，在 200 </w:t>
      </w:r>
      <w:proofErr w:type="gramStart"/>
      <w:r w:rsidRPr="002323C0">
        <w:t>倍</w:t>
      </w:r>
      <w:proofErr w:type="gramEnd"/>
      <w:r w:rsidRPr="002323C0">
        <w:t>放大倍数下进行离子抛光，使用精密离子减薄仪（PIPSI）进行离子抛光处理，以有效去除机械抛光引入的损伤层。</w:t>
      </w:r>
    </w:p>
    <w:p w14:paraId="43B2C393" w14:textId="77777777" w:rsidR="002323C0" w:rsidRPr="006E0B69" w:rsidRDefault="002323C0" w:rsidP="002323C0">
      <w:pPr>
        <w:pStyle w:val="a9"/>
        <w:numPr>
          <w:ilvl w:val="0"/>
          <w:numId w:val="52"/>
        </w:numPr>
      </w:pPr>
    </w:p>
    <w:p w14:paraId="76D38C21" w14:textId="77777777" w:rsidR="0093529E" w:rsidRDefault="006E0B69" w:rsidP="006E0B69">
      <w:r w:rsidRPr="006E0B69">
        <w:rPr>
          <w:rFonts w:hint="eastAsia"/>
        </w:rPr>
        <w:t>主要内容：</w:t>
      </w:r>
    </w:p>
    <w:p w14:paraId="553D71D8" w14:textId="07D6CED9" w:rsidR="006E0B69" w:rsidRDefault="0093529E" w:rsidP="00663A31">
      <w:pPr>
        <w:pStyle w:val="a9"/>
        <w:numPr>
          <w:ilvl w:val="0"/>
          <w:numId w:val="53"/>
        </w:numPr>
      </w:pPr>
      <w:r w:rsidRPr="0093529E">
        <w:t xml:space="preserve">协同作用机制：富 Ti 析出物的相对均匀分布可补偿 Nb </w:t>
      </w:r>
      <w:proofErr w:type="gramStart"/>
      <w:r w:rsidRPr="0093529E">
        <w:t>贫化区</w:t>
      </w:r>
      <w:proofErr w:type="gramEnd"/>
      <w:r w:rsidRPr="0093529E">
        <w:t xml:space="preserve">的钉扎力，最终实现晶粒尺寸的均匀分布；同时，富 Nb 碳化物的形成可抑制 Ti 与碳的过度结合，从而减小 </w:t>
      </w:r>
      <w:proofErr w:type="spellStart"/>
      <w:r w:rsidRPr="0093529E">
        <w:t>TiC</w:t>
      </w:r>
      <w:proofErr w:type="spellEnd"/>
      <w:r w:rsidRPr="0093529E">
        <w:t xml:space="preserve"> 的尺寸。Nb-Ti 双微合金化能增强</w:t>
      </w:r>
      <w:proofErr w:type="gramStart"/>
      <w:r w:rsidRPr="0093529E">
        <w:t>对铸态</w:t>
      </w:r>
      <w:proofErr w:type="gramEnd"/>
      <w:r w:rsidRPr="0093529E">
        <w:t xml:space="preserve"> </w:t>
      </w:r>
      <w:proofErr w:type="spellStart"/>
      <w:r w:rsidRPr="0093529E">
        <w:t>FeCrAl</w:t>
      </w:r>
      <w:proofErr w:type="spellEnd"/>
      <w:r w:rsidRPr="0093529E">
        <w:t xml:space="preserve"> 合金晶界迁移的均匀钉扎作用，使材料获得晶粒细小且分布均匀的组织。</w:t>
      </w:r>
    </w:p>
    <w:p w14:paraId="7FC01AF3" w14:textId="6F553426" w:rsidR="00663A31" w:rsidRDefault="00287C87" w:rsidP="00663A31">
      <w:pPr>
        <w:pStyle w:val="a9"/>
        <w:numPr>
          <w:ilvl w:val="0"/>
          <w:numId w:val="53"/>
        </w:numPr>
      </w:pPr>
      <w:r w:rsidRPr="00287C87">
        <w:t>热压缩合金中微合金析出物尺寸更小，主要原因是变形过程中形成了更多形核位点，同时基体中溶质的过饱和度降低，这些因素共同导致析出物尺寸</w:t>
      </w:r>
      <w:proofErr w:type="gramStart"/>
      <w:r w:rsidRPr="00287C87">
        <w:t>减小</w:t>
      </w:r>
      <w:r w:rsidR="00663A31" w:rsidRPr="00663A31">
        <w:t>热</w:t>
      </w:r>
      <w:proofErr w:type="gramEnd"/>
      <w:r w:rsidR="00663A31" w:rsidRPr="00663A31">
        <w:t>压缩后的晶粒尺寸受应变速率影响不明显，但</w:t>
      </w:r>
      <w:proofErr w:type="gramStart"/>
      <w:r w:rsidR="00663A31" w:rsidRPr="00663A31">
        <w:t>与铸态</w:t>
      </w:r>
      <w:proofErr w:type="gramEnd"/>
      <w:r w:rsidR="00663A31" w:rsidRPr="00663A31">
        <w:t>合金相比，晶粒尺寸显著减小。热压缩过程中的动态再结晶促进了亚晶粒形核和应变诱导微合金析出物（如富 Nb 和富 Ti 颗粒）的形成，这些析出物有效阻碍了晶界、亚晶界和位错的迁移，最终实现再结晶诱导的晶粒细化。因此，得益于 Nb-Ti 微合金化策略对晶粒细化的作用，热压缩后合金的晶粒显著</w:t>
      </w:r>
      <w:proofErr w:type="gramStart"/>
      <w:r w:rsidR="00663A31" w:rsidRPr="00663A31">
        <w:t>小于铸态合金</w:t>
      </w:r>
      <w:proofErr w:type="gramEnd"/>
      <w:r w:rsidR="00663A31" w:rsidRPr="00663A31">
        <w:t> </w:t>
      </w:r>
      <w:r w:rsidR="00663A31">
        <w:rPr>
          <w:rFonts w:hint="eastAsia"/>
        </w:rPr>
        <w:t>。</w:t>
      </w:r>
      <w:r w:rsidR="00663A31">
        <w:rPr>
          <w:rFonts w:hint="eastAsia"/>
        </w:rPr>
        <w:fldChar w:fldCharType="begin"/>
      </w:r>
      <w:r w:rsidR="00663A31">
        <w:rPr>
          <w:rFonts w:hint="eastAsia"/>
        </w:rPr>
        <w:instrText xml:space="preserve"> HYPERLINK "https://ars.els-cdn.com/content/image/1-s2.0-S223878542500016X-gr2.jpg" </w:instrText>
      </w:r>
      <w:r w:rsidR="00663A31">
        <w:rPr>
          <w:rFonts w:hint="eastAsia"/>
        </w:rPr>
      </w:r>
      <w:r w:rsidR="00663A31">
        <w:rPr>
          <w:rFonts w:hint="eastAsia"/>
        </w:rPr>
        <w:fldChar w:fldCharType="separate"/>
      </w:r>
      <w:r w:rsidR="00663A31" w:rsidRPr="00663A31">
        <w:rPr>
          <w:rStyle w:val="ae"/>
          <w:rFonts w:hint="eastAsia"/>
        </w:rPr>
        <w:t>https://ars.els-cdn.com/content/image/1-s2.0-S223878542500016X-gr2.jpg</w:t>
      </w:r>
      <w:r w:rsidR="00663A31">
        <w:rPr>
          <w:rFonts w:hint="eastAsia"/>
        </w:rPr>
        <w:fldChar w:fldCharType="end"/>
      </w:r>
      <w:r w:rsidR="001C3136" w:rsidRPr="001C3136">
        <w:t>这表明较高的应变速率对再结晶晶粒细化作用不显著，因为富 Nb 和富 Ti 微合金碳化物的析出速率不受应变速率变化的影响。</w:t>
      </w:r>
    </w:p>
    <w:p w14:paraId="3E152548" w14:textId="2A4D05EC" w:rsidR="007F0CDF" w:rsidRDefault="009372EC" w:rsidP="007F0CDF">
      <w:pPr>
        <w:pStyle w:val="a9"/>
        <w:numPr>
          <w:ilvl w:val="0"/>
          <w:numId w:val="53"/>
        </w:numPr>
      </w:pPr>
      <w:r w:rsidRPr="009372EC">
        <w:t>对特定区域进行透射电子显微镜（TEM）分析，结果如图 5 所示。图 5（a）和（c）显示，试样热变形后观察到高位错密度；图 5（b）和（d）显示，</w:t>
      </w:r>
      <w:proofErr w:type="spellStart"/>
      <w:r w:rsidRPr="009372EC">
        <w:t>NbC</w:t>
      </w:r>
      <w:proofErr w:type="spellEnd"/>
      <w:r w:rsidRPr="009372EC">
        <w:t xml:space="preserve"> 和 </w:t>
      </w:r>
      <w:proofErr w:type="spellStart"/>
      <w:r w:rsidRPr="009372EC">
        <w:t>TiC</w:t>
      </w:r>
      <w:proofErr w:type="spellEnd"/>
      <w:r w:rsidRPr="009372EC">
        <w:t xml:space="preserve"> 的显微组织具有规则且排列整齐的晶格结构。通过与电子衍射数据对比，确定了 </w:t>
      </w:r>
      <w:proofErr w:type="spellStart"/>
      <w:r w:rsidRPr="009372EC">
        <w:t>NbC</w:t>
      </w:r>
      <w:proofErr w:type="spellEnd"/>
      <w:r w:rsidRPr="009372EC">
        <w:t xml:space="preserve"> 晶面（0,2,0）、（1,1,0）和（2,0,0）在 [001] 和（111）晶轴方向上的晶面间距为 2.5403 Å，这与 PDF 74-1222 数据库中报道的 </w:t>
      </w:r>
      <w:proofErr w:type="spellStart"/>
      <w:r w:rsidRPr="009372EC">
        <w:t>NbC</w:t>
      </w:r>
      <w:proofErr w:type="spellEnd"/>
      <w:r w:rsidRPr="009372EC">
        <w:t xml:space="preserve"> 的 d&lt;sub&gt;111&lt;/sub&gt;值（2.5403 Å）一致。T</w:t>
      </w:r>
      <w:hyperlink r:id="rId84" w:history="1">
        <w:r w:rsidRPr="009372EC">
          <w:rPr>
            <w:rStyle w:val="ae"/>
            <w:rFonts w:hint="eastAsia"/>
          </w:rPr>
          <w:t>https://ars.els-cdn.com/content/image/1-s2.0-S223878542500016X-gr5.jpg</w:t>
        </w:r>
      </w:hyperlink>
    </w:p>
    <w:p w14:paraId="6CD63C4E" w14:textId="1EA2CED0" w:rsidR="007F0CDF" w:rsidRDefault="007F0CDF" w:rsidP="007F0CDF">
      <w:pPr>
        <w:pStyle w:val="a9"/>
        <w:numPr>
          <w:ilvl w:val="0"/>
          <w:numId w:val="53"/>
        </w:numPr>
      </w:pPr>
      <w:r w:rsidRPr="007F0CDF">
        <w:lastRenderedPageBreak/>
        <w:t xml:space="preserve">变形态 </w:t>
      </w:r>
      <w:proofErr w:type="spellStart"/>
      <w:r w:rsidRPr="007F0CDF">
        <w:t>FeCrAl</w:t>
      </w:r>
      <w:proofErr w:type="spellEnd"/>
      <w:r w:rsidRPr="007F0CDF">
        <w:t xml:space="preserve"> 合金中形成了应变诱导 </w:t>
      </w:r>
      <w:proofErr w:type="spellStart"/>
      <w:r w:rsidRPr="007F0CDF">
        <w:t>NbC</w:t>
      </w:r>
      <w:proofErr w:type="spellEnd"/>
      <w:r w:rsidRPr="007F0CDF">
        <w:t xml:space="preserve"> 和 </w:t>
      </w:r>
      <w:proofErr w:type="spellStart"/>
      <w:r w:rsidRPr="007F0CDF">
        <w:t>TiC</w:t>
      </w:r>
      <w:proofErr w:type="spellEnd"/>
      <w:r w:rsidRPr="007F0CDF">
        <w:t xml:space="preserve">，且这些析出物具有共格界面，优先在高位错、晶界等高能量区域聚集。因此，具有大量高能量区域的热压缩过程不仅促进了 </w:t>
      </w:r>
      <w:proofErr w:type="spellStart"/>
      <w:r w:rsidRPr="007F0CDF">
        <w:t>NbC</w:t>
      </w:r>
      <w:proofErr w:type="spellEnd"/>
      <w:r w:rsidRPr="007F0CDF">
        <w:t xml:space="preserve"> 和 </w:t>
      </w:r>
      <w:proofErr w:type="spellStart"/>
      <w:r w:rsidRPr="007F0CDF">
        <w:t>TiC</w:t>
      </w:r>
      <w:proofErr w:type="spellEnd"/>
      <w:r w:rsidRPr="007F0CDF">
        <w:t xml:space="preserve"> 的均匀形核，</w:t>
      </w:r>
      <w:proofErr w:type="gramStart"/>
      <w:r w:rsidRPr="007F0CDF">
        <w:t>还显著</w:t>
      </w:r>
      <w:proofErr w:type="gramEnd"/>
      <w:r w:rsidRPr="007F0CDF">
        <w:t>抑制了析出物尺寸的增长，使变形态材料中形成尺寸细小且分布均匀的微合金析出物。此外，尺寸相对细小、数量较多的应变诱导微合金颗粒对晶界具有更强的钉扎力，从而抑制动态再结晶（DRX）晶粒长大 </w:t>
      </w:r>
    </w:p>
    <w:p w14:paraId="7357DF31" w14:textId="36A17153" w:rsidR="00E10311" w:rsidRDefault="00E10311" w:rsidP="007F0CDF">
      <w:pPr>
        <w:pStyle w:val="a9"/>
        <w:numPr>
          <w:ilvl w:val="0"/>
          <w:numId w:val="53"/>
        </w:numPr>
      </w:pPr>
      <w:r w:rsidRPr="00E10311">
        <w:t>晶界两侧位错密度的差异促使锯齿状晶界形成。在此过程中，由小角度晶界（LAGBs）构成的完全或部分闭合亚晶粒不断旋转，逐渐吸收位错并转变为大角度晶界（HAGBs）。在 1050℃的高温下，晶界强化效果</w:t>
      </w:r>
      <w:proofErr w:type="gramStart"/>
      <w:r w:rsidRPr="00E10311">
        <w:t>弱于晶内强化</w:t>
      </w:r>
      <w:proofErr w:type="gramEnd"/>
      <w:r w:rsidRPr="00E10311">
        <w:t>，这意味着变形首先在晶界发生，导致大角度晶界弯曲，最终形成具有完全闭合大角度晶界的新动态再结晶晶粒。</w:t>
      </w:r>
    </w:p>
    <w:p w14:paraId="0989E186" w14:textId="1FD6E40A" w:rsidR="00E10311" w:rsidRDefault="00E10311" w:rsidP="007F0CDF">
      <w:pPr>
        <w:pStyle w:val="a9"/>
        <w:numPr>
          <w:ilvl w:val="0"/>
          <w:numId w:val="53"/>
        </w:numPr>
      </w:pPr>
      <w:r w:rsidRPr="00E10311">
        <w:t xml:space="preserve">由于热压缩过程中应变诱导的 </w:t>
      </w:r>
      <w:proofErr w:type="spellStart"/>
      <w:r w:rsidRPr="00E10311">
        <w:t>NbC</w:t>
      </w:r>
      <w:proofErr w:type="spellEnd"/>
      <w:r w:rsidRPr="00E10311">
        <w:t xml:space="preserve"> 和 </w:t>
      </w:r>
      <w:proofErr w:type="spellStart"/>
      <w:r w:rsidRPr="00E10311">
        <w:t>TiC</w:t>
      </w:r>
      <w:proofErr w:type="spellEnd"/>
      <w:r w:rsidRPr="00E10311">
        <w:t xml:space="preserve"> 析出物有效抑制了动态再结晶的发生，新晶粒无法在以局部塑性应变为特征的变形区或剪切区附近形核，因此未观察到晶粒中明显的单轴织构。</w:t>
      </w:r>
    </w:p>
    <w:p w14:paraId="46FEE7DD" w14:textId="39C888FE" w:rsidR="00E10311" w:rsidRDefault="00E10311" w:rsidP="007F0CDF">
      <w:pPr>
        <w:pStyle w:val="a9"/>
        <w:numPr>
          <w:ilvl w:val="0"/>
          <w:numId w:val="53"/>
        </w:numPr>
      </w:pPr>
      <w:r w:rsidRPr="00E10311">
        <w:t xml:space="preserve">通常情况下，热变形后组织中积累的内能会在长时间保温过程中通过释放晶界能量促进晶粒长大，但本实验结果显示晶粒尺寸未随保温时间延长而持续增大，这表明 1100℃下 </w:t>
      </w:r>
      <w:proofErr w:type="spellStart"/>
      <w:r w:rsidRPr="00E10311">
        <w:t>NbC</w:t>
      </w:r>
      <w:proofErr w:type="spellEnd"/>
      <w:r w:rsidRPr="00E10311">
        <w:t xml:space="preserve"> 和 </w:t>
      </w:r>
      <w:proofErr w:type="spellStart"/>
      <w:r w:rsidRPr="00E10311">
        <w:t>TiC</w:t>
      </w:r>
      <w:proofErr w:type="spellEnd"/>
      <w:r w:rsidRPr="00E10311">
        <w:t xml:space="preserve"> 析出物保持稳定，对晶界起到了有效的钉扎作用。此外，亚晶界清晰可见，表明再结晶不完全</w:t>
      </w:r>
    </w:p>
    <w:p w14:paraId="6476C5E5" w14:textId="7CE7536E" w:rsidR="00160299" w:rsidRDefault="00160299" w:rsidP="00160299">
      <w:pPr>
        <w:pStyle w:val="a9"/>
        <w:numPr>
          <w:ilvl w:val="0"/>
          <w:numId w:val="53"/>
        </w:numPr>
      </w:pPr>
      <w:r w:rsidRPr="00160299">
        <w:t xml:space="preserve">反极图（图 8（c））显示出再结晶的迹象：76.8% 的晶粒为小角度晶界（LAGBs），29.4% 的晶粒为大角度晶界（HAGBs）。与未热处理的变形态 </w:t>
      </w:r>
      <w:proofErr w:type="spellStart"/>
      <w:r w:rsidRPr="00160299">
        <w:t>FeCrAl</w:t>
      </w:r>
      <w:proofErr w:type="spellEnd"/>
      <w:r w:rsidRPr="00160299">
        <w:t xml:space="preserve"> 试样相比，小角度晶界比例增加，大角度晶界比例降低，表明发生了连续动态再结晶（CDRX）。</w:t>
      </w:r>
      <w:r>
        <w:rPr>
          <w:rFonts w:hint="eastAsia"/>
        </w:rPr>
        <w:fldChar w:fldCharType="begin"/>
      </w:r>
      <w:r>
        <w:rPr>
          <w:rFonts w:hint="eastAsia"/>
        </w:rPr>
        <w:instrText xml:space="preserve"> </w:instrText>
      </w:r>
      <w:r>
        <w:instrText>HYPERLINK "https://ars.els-cdn.com/content/image/1-s2.0-S223878542500016X-gr8.jpg"</w:instrText>
      </w:r>
      <w:r>
        <w:rPr>
          <w:rFonts w:hint="eastAsia"/>
        </w:rPr>
        <w:instrText xml:space="preserve"> </w:instrText>
      </w:r>
      <w:r>
        <w:rPr>
          <w:rFonts w:hint="eastAsia"/>
        </w:rPr>
      </w:r>
      <w:r>
        <w:rPr>
          <w:rFonts w:hint="eastAsia"/>
        </w:rPr>
        <w:fldChar w:fldCharType="separate"/>
      </w:r>
      <w:r w:rsidRPr="00160299">
        <w:rPr>
          <w:rStyle w:val="ae"/>
          <w:rFonts w:hint="eastAsia"/>
        </w:rPr>
        <w:t>https://ars.els-cdn.com/content/image/1-s2.0-S223878542500016X-gr8.jpg</w:t>
      </w:r>
      <w:r>
        <w:rPr>
          <w:rFonts w:hint="eastAsia"/>
        </w:rPr>
        <w:fldChar w:fldCharType="end"/>
      </w:r>
      <w:r w:rsidR="00287C87" w:rsidRPr="00287C87">
        <w:t xml:space="preserve">沿晶界分布的应变诱导 </w:t>
      </w:r>
      <w:proofErr w:type="spellStart"/>
      <w:r w:rsidR="00287C87" w:rsidRPr="00287C87">
        <w:t>NbC</w:t>
      </w:r>
      <w:proofErr w:type="spellEnd"/>
      <w:r w:rsidR="00287C87" w:rsidRPr="00287C87">
        <w:t xml:space="preserve"> 和 </w:t>
      </w:r>
      <w:proofErr w:type="spellStart"/>
      <w:r w:rsidR="00287C87" w:rsidRPr="00287C87">
        <w:t>TiC</w:t>
      </w:r>
      <w:proofErr w:type="spellEnd"/>
      <w:r w:rsidR="00287C87" w:rsidRPr="00287C87">
        <w:t xml:space="preserve"> 发生随机溶解，导致不同区域的析出物体积分数存在差异，进而对晶界迁移产生不均匀的钉扎力。因此，剩余微合金析出物较少的晶粒会被生长速率快的粗大晶粒 “吞噬”；而剩余析出物较多的晶粒则拥有足够的钉扎力，既能抑制自身长大，也能阻止相邻粗大晶粒的侵入。当部分晶粒优先长大时，周围晶粒在尺寸、取向和曲率上的差异会随时间逐渐增大，导致晶粒生长速率进一步加快，最终形成粗大的组织</w:t>
      </w:r>
    </w:p>
    <w:p w14:paraId="6728C2AF" w14:textId="1A78604B" w:rsidR="00160299" w:rsidRDefault="00160299" w:rsidP="00160299">
      <w:pPr>
        <w:pStyle w:val="a9"/>
        <w:numPr>
          <w:ilvl w:val="0"/>
          <w:numId w:val="53"/>
        </w:numPr>
      </w:pPr>
      <w:r w:rsidRPr="00160299">
        <w:t>与 1100</w:t>
      </w:r>
      <w:r w:rsidRPr="00160299">
        <w:rPr>
          <w:rFonts w:ascii="Cambria Math" w:hAnsi="Cambria Math" w:cs="Cambria Math"/>
        </w:rPr>
        <w:t>℃</w:t>
      </w:r>
      <w:r w:rsidRPr="00160299">
        <w:t xml:space="preserve">加热的试样（晶粒尺寸 230 </w:t>
      </w:r>
      <w:proofErr w:type="spellStart"/>
      <w:r w:rsidRPr="00160299">
        <w:t>μm</w:t>
      </w:r>
      <w:proofErr w:type="spellEnd"/>
      <w:r w:rsidRPr="00160299">
        <w:t>）相比，1250</w:t>
      </w:r>
      <w:r w:rsidRPr="00160299">
        <w:rPr>
          <w:rFonts w:ascii="Cambria Math" w:hAnsi="Cambria Math" w:cs="Cambria Math"/>
        </w:rPr>
        <w:t>℃</w:t>
      </w:r>
      <w:r w:rsidRPr="00160299">
        <w:t xml:space="preserve">加热的试样晶粒尺寸显著增大至 900 </w:t>
      </w:r>
      <w:proofErr w:type="spellStart"/>
      <w:r w:rsidRPr="00160299">
        <w:t>μm</w:t>
      </w:r>
      <w:proofErr w:type="spellEnd"/>
      <w:r w:rsidRPr="00160299">
        <w:t>；</w:t>
      </w:r>
      <w:proofErr w:type="gramStart"/>
      <w:r w:rsidRPr="00160299">
        <w:t>而铸态合金</w:t>
      </w:r>
      <w:proofErr w:type="gramEnd"/>
      <w:r w:rsidRPr="00160299">
        <w:t>在 1250</w:t>
      </w:r>
      <w:r w:rsidRPr="00160299">
        <w:rPr>
          <w:rFonts w:ascii="Cambria Math" w:hAnsi="Cambria Math" w:cs="Cambria Math"/>
        </w:rPr>
        <w:t>℃</w:t>
      </w:r>
      <w:r w:rsidRPr="00160299">
        <w:t xml:space="preserve">下的晶粒尺寸可达 1790 </w:t>
      </w:r>
      <w:proofErr w:type="spellStart"/>
      <w:r w:rsidRPr="00160299">
        <w:t>μm</w:t>
      </w:r>
      <w:proofErr w:type="spellEnd"/>
      <w:r w:rsidRPr="00160299">
        <w:t>。这些结果表明，随着热处理温度升高，晶界处的</w:t>
      </w:r>
      <w:proofErr w:type="gramStart"/>
      <w:r w:rsidRPr="00160299">
        <w:t>钉扎力降低</w:t>
      </w:r>
      <w:proofErr w:type="gramEnd"/>
      <w:r w:rsidRPr="00160299">
        <w:t>，位错迁移加速，且再结晶过程完全。由于热压缩诱导形成的析出物数量多、尺寸小，且在热处理过程中这些析出物的溶解速率低于钉扎失效的临界值，因此变形态合金的晶粒显著</w:t>
      </w:r>
      <w:proofErr w:type="gramStart"/>
      <w:r w:rsidRPr="00160299">
        <w:t>小于铸态合金</w:t>
      </w:r>
      <w:proofErr w:type="gramEnd"/>
      <w:r w:rsidRPr="00160299">
        <w:t>。图 9 为试样在 1250</w:t>
      </w:r>
      <w:r w:rsidRPr="00160299">
        <w:rPr>
          <w:rFonts w:ascii="Cambria Math" w:hAnsi="Cambria Math" w:cs="Cambria Math"/>
        </w:rPr>
        <w:t>℃</w:t>
      </w:r>
      <w:r w:rsidRPr="00160299">
        <w:t>下保温 1 h 和 6 h 后的显微组织，表明延长保温时间会导致晶粒持续长大。EBSD 分析显示，晶粒发展为粗大的等轴晶，且不存在大角度晶界（HAGBs）或小角度晶界（LAGBs）（如图 10（a）和（b）所示）。晶体内部的最大取向</w:t>
      </w:r>
      <w:proofErr w:type="gramStart"/>
      <w:r w:rsidRPr="00160299">
        <w:t>分布值</w:t>
      </w:r>
      <w:proofErr w:type="gramEnd"/>
      <w:r w:rsidRPr="00160299">
        <w:t>为 2.2，表明晶粒组织中无亚晶粒，再结晶完全。图 10（c）的 KAM 图显示，KAM 值基本为零，表明未发生明显的位错湮灭或位错重排（绿线代</w:t>
      </w:r>
      <w:r w:rsidRPr="00160299">
        <w:lastRenderedPageBreak/>
        <w:t>表位错分布）。在高温热处理过程中，由于亚晶界处析出相对位错的钉</w:t>
      </w:r>
      <w:proofErr w:type="gramStart"/>
      <w:r w:rsidRPr="00160299">
        <w:t>扎作用</w:t>
      </w:r>
      <w:proofErr w:type="gramEnd"/>
      <w:r w:rsidRPr="00160299">
        <w:t>消失，位错位置发生变化，导致不同晶粒内的位错取向存在差异。</w:t>
      </w:r>
      <w:r>
        <w:rPr>
          <w:rFonts w:hint="eastAsia"/>
        </w:rPr>
        <w:fldChar w:fldCharType="begin"/>
      </w:r>
      <w:r>
        <w:rPr>
          <w:rFonts w:hint="eastAsia"/>
        </w:rPr>
        <w:instrText xml:space="preserve"> </w:instrText>
      </w:r>
      <w:r>
        <w:instrText>HYPERLINK "https://ars.els-cdn.com/content/image/1-s2.0-S223878542500016X-gr7.jpg"</w:instrText>
      </w:r>
      <w:r>
        <w:rPr>
          <w:rFonts w:hint="eastAsia"/>
        </w:rPr>
        <w:instrText xml:space="preserve"> </w:instrText>
      </w:r>
      <w:r>
        <w:rPr>
          <w:rFonts w:hint="eastAsia"/>
        </w:rPr>
      </w:r>
      <w:r>
        <w:rPr>
          <w:rFonts w:hint="eastAsia"/>
        </w:rPr>
        <w:fldChar w:fldCharType="separate"/>
      </w:r>
      <w:r w:rsidRPr="00160299">
        <w:rPr>
          <w:rStyle w:val="ae"/>
          <w:rFonts w:hint="eastAsia"/>
        </w:rPr>
        <w:t>https://ars.els-cdn.com/content/image/1-s2.0-S223878542500016X-gr7.jpg</w:t>
      </w:r>
      <w:r>
        <w:rPr>
          <w:rFonts w:hint="eastAsia"/>
        </w:rPr>
        <w:fldChar w:fldCharType="end"/>
      </w:r>
      <w:hyperlink r:id="rId85" w:history="1">
        <w:r w:rsidRPr="00160299">
          <w:rPr>
            <w:rStyle w:val="ae"/>
            <w:rFonts w:hint="eastAsia"/>
          </w:rPr>
          <w:t>https://ars.els-cdn.com/content/image/1-s2.0-S223878542500016X-gr8.jpg</w:t>
        </w:r>
      </w:hyperlink>
    </w:p>
    <w:p w14:paraId="043AC7D1" w14:textId="5FDA7F29" w:rsidR="00160299" w:rsidRDefault="00160299" w:rsidP="00242D9E">
      <w:pPr>
        <w:pStyle w:val="a9"/>
        <w:numPr>
          <w:ilvl w:val="0"/>
          <w:numId w:val="53"/>
        </w:numPr>
      </w:pPr>
      <w:r w:rsidRPr="00160299">
        <w:t xml:space="preserve">变形态 </w:t>
      </w:r>
      <w:proofErr w:type="spellStart"/>
      <w:r w:rsidRPr="00160299">
        <w:t>FeCrAl</w:t>
      </w:r>
      <w:proofErr w:type="spellEnd"/>
      <w:r w:rsidRPr="00160299">
        <w:t xml:space="preserve"> 合金在不同温度热处理后呈现出明显的组织演变，表明较高的热处理温度会显著加速再结晶动力学。合金在 1250℃保温 1 h 热处理后，出现大量析出相。能量色散谱（EDS）分析证实，这些析出相中含有基体中的基本元素。1250℃热处理后晶体表面出现析出相的原因是：采用水淬冷却方式，基体中溶解的元素没有足够时间均匀再分布，从而形成析出相。</w:t>
      </w:r>
      <w:r w:rsidR="00242D9E" w:rsidRPr="00242D9E">
        <w:t>当热处理温度高于 1250℃时，所有微合金析出相均完全溶解到基体中，导致晶粒明显长大。</w:t>
      </w:r>
      <w:r w:rsidRPr="00160299">
        <w:t>热处理过程中析出物体积分数达到峰值后下降的现象在以往研究中也有发现，这是由于析出相在晶界迁移前发生了再溶解。在热处理保温过程中，</w:t>
      </w:r>
      <w:proofErr w:type="spellStart"/>
      <w:r w:rsidRPr="00160299">
        <w:t>TiC</w:t>
      </w:r>
      <w:proofErr w:type="spellEnd"/>
      <w:r w:rsidRPr="00160299">
        <w:t xml:space="preserve"> 和 </w:t>
      </w:r>
      <w:proofErr w:type="spellStart"/>
      <w:r w:rsidRPr="00160299">
        <w:t>NbC</w:t>
      </w:r>
      <w:proofErr w:type="spellEnd"/>
      <w:r w:rsidRPr="00160299">
        <w:t xml:space="preserve"> 的析出会伴随溶解过程，且热处理温度越高，析出相的再溶解程度越大。图 14 显示了不同热处理温度下析出物尺寸随保温时间的变化规律，表明在 1100℃热处理时，随着保温时间从 1 h 延长至 6 h，析出相尺寸逐渐减小并溶解到基体中。</w:t>
      </w:r>
    </w:p>
    <w:p w14:paraId="19359779" w14:textId="393B6CDC" w:rsidR="00F41517" w:rsidRDefault="00F41517" w:rsidP="00F41517">
      <w:pPr>
        <w:pStyle w:val="1"/>
      </w:pPr>
      <w:r>
        <w:rPr>
          <w:rFonts w:hint="eastAsia"/>
        </w:rPr>
        <w:t>9.20</w:t>
      </w:r>
      <w:r w:rsidR="009E1E09">
        <w:rPr>
          <w:rFonts w:hint="eastAsia"/>
        </w:rPr>
        <w:t>-9.21</w:t>
      </w:r>
      <w:r w:rsidR="000B4390">
        <w:rPr>
          <w:rFonts w:hint="eastAsia"/>
        </w:rPr>
        <w:t>-9.22</w:t>
      </w:r>
    </w:p>
    <w:p w14:paraId="102BA33F" w14:textId="58EBC67B" w:rsidR="00F41517" w:rsidRDefault="00F41517" w:rsidP="00F41517">
      <w:r w:rsidRPr="00F41517">
        <w:rPr>
          <w:rFonts w:hint="eastAsia"/>
        </w:rPr>
        <w:t>题目：</w:t>
      </w:r>
      <w:r w:rsidRPr="00F41517">
        <w:t>Aging-driven optimization of precipitate phases: Enhancing mechanical strength and corrosion resistance in 7075 aluminum alloy</w:t>
      </w:r>
      <w:r>
        <w:rPr>
          <w:rFonts w:hint="eastAsia"/>
        </w:rPr>
        <w:fldChar w:fldCharType="begin"/>
      </w:r>
      <w:r w:rsidR="005017CA">
        <w:instrText xml:space="preserve"> ADDIN EN.CITE &lt;EndNote&gt;&lt;Cite&gt;&lt;Author&gt;He&lt;/Author&gt;&lt;Year&gt;2025&lt;/Year&gt;&lt;RecNum&gt;25&lt;/RecNum&gt;&lt;DisplayText&gt;[32]&lt;/DisplayText&gt;&lt;record&gt;&lt;rec-number&gt;25&lt;/rec-number&gt;&lt;foreign-keys&gt;&lt;key app="EN" db-id="tdr59902ptdxveeeav8x0w5uaavzws9rtzsf" timestamp="1758623394"&gt;25&lt;/key&gt;&lt;key app="ENWeb" db-id=""&gt;0&lt;/key&gt;&lt;/foreign-keys&gt;&lt;ref-type name="Journal Article"&gt;17&lt;/ref-type&gt;&lt;contributors&gt;&lt;authors&gt;&lt;author&gt;He, Shijie&lt;/author&gt;&lt;author&gt;Chen, Qiuhe&lt;/author&gt;&lt;author&gt;Tu, Yuting&lt;/author&gt;&lt;author&gt;Jiang, Aoke&lt;/author&gt;&lt;author&gt;Liu, Wenbo&lt;/author&gt;&lt;/authors&gt;&lt;/contributors&gt;&lt;titles&gt;&lt;title&gt;Aging-driven optimization of precipitate phases: Enhancing mechanical strength and corrosion resistance in 7075 aluminum alloy&lt;/title&gt;&lt;secondary-title&gt;Journal of Alloys and Compounds&lt;/secondary-title&gt;&lt;/titles&gt;&lt;periodical&gt;&lt;full-title&gt;Journal of Alloys and Compounds&lt;/full-title&gt;&lt;/periodical&gt;&lt;volume&gt;1036&lt;/volume&gt;&lt;section&gt;182093&lt;/section&gt;&lt;dates&gt;&lt;year&gt;2025&lt;/year&gt;&lt;/dates&gt;&lt;isbn&gt;09258388&lt;/isbn&gt;&lt;urls&gt;&lt;/urls&gt;&lt;electronic-resource-num&gt;10.1016/j.jallcom.2025.182093&lt;/electronic-resource-num&gt;&lt;/record&gt;&lt;/Cite&gt;&lt;/EndNote&gt;</w:instrText>
      </w:r>
      <w:r>
        <w:rPr>
          <w:rFonts w:hint="eastAsia"/>
        </w:rPr>
        <w:fldChar w:fldCharType="separate"/>
      </w:r>
      <w:r w:rsidR="005017CA">
        <w:rPr>
          <w:noProof/>
        </w:rPr>
        <w:t>[32]</w:t>
      </w:r>
      <w:r>
        <w:rPr>
          <w:rFonts w:hint="eastAsia"/>
        </w:rPr>
        <w:fldChar w:fldCharType="end"/>
      </w:r>
    </w:p>
    <w:p w14:paraId="58983888" w14:textId="0B85D908" w:rsidR="00F41517" w:rsidRPr="00F41517" w:rsidRDefault="00F41517" w:rsidP="00F41517">
      <w:r w:rsidRPr="00F41517">
        <w:t>老化驱动的沉淀相优化：增强7075铝合金的机械强度和耐腐蚀性</w:t>
      </w:r>
    </w:p>
    <w:p w14:paraId="75226A32" w14:textId="06D24604" w:rsidR="00F41517" w:rsidRPr="00F41517" w:rsidRDefault="00F41517" w:rsidP="00F41517">
      <w:r w:rsidRPr="00F41517">
        <w:rPr>
          <w:rFonts w:hint="eastAsia"/>
        </w:rPr>
        <w:t>目标：</w:t>
      </w:r>
      <w:r w:rsidR="00C03849" w:rsidRPr="00C03849">
        <w:t>鉴于目前 η 相的时效行为与其对力学性能、腐蚀机制的关联尚不明确，本研究探究了不同时效时长下 7075 铝合金的微观结构变化对其力学性能与腐蚀行为的影响</w:t>
      </w:r>
    </w:p>
    <w:p w14:paraId="7281A282" w14:textId="77777777" w:rsidR="00C03849" w:rsidRDefault="00F41517" w:rsidP="00C03849">
      <w:r w:rsidRPr="00F41517">
        <w:rPr>
          <w:rFonts w:hint="eastAsia"/>
        </w:rPr>
        <w:t>方法：</w:t>
      </w:r>
    </w:p>
    <w:p w14:paraId="4450F6DA" w14:textId="713EDD5A" w:rsidR="00F41517" w:rsidRDefault="00C03849" w:rsidP="00C03849">
      <w:pPr>
        <w:pStyle w:val="a9"/>
        <w:numPr>
          <w:ilvl w:val="0"/>
          <w:numId w:val="54"/>
        </w:numPr>
      </w:pPr>
      <w:proofErr w:type="gramStart"/>
      <w:r w:rsidRPr="00C03849">
        <w:t>固溶</w:t>
      </w:r>
      <w:proofErr w:type="gramEnd"/>
      <w:r w:rsidRPr="00C03849">
        <w:t xml:space="preserve"> → 溶解相，获得均匀过饱和固溶体；淬火 → 保留过饱和固溶体和高缺陷态；时效 → 通过可控析出调节组织，进而影响力学和耐蚀性能。</w:t>
      </w:r>
    </w:p>
    <w:p w14:paraId="71CD6F97" w14:textId="3B05272A" w:rsidR="00C03849" w:rsidRDefault="00797B65" w:rsidP="00C03849">
      <w:pPr>
        <w:pStyle w:val="a9"/>
        <w:numPr>
          <w:ilvl w:val="0"/>
          <w:numId w:val="54"/>
        </w:numPr>
      </w:pPr>
      <w:r w:rsidRPr="00797B65">
        <w:t>主要强化相 η 相（</w:t>
      </w:r>
      <w:proofErr w:type="spellStart"/>
      <w:r w:rsidRPr="00797B65">
        <w:t>MgZn</w:t>
      </w:r>
      <w:proofErr w:type="spellEnd"/>
      <w:r w:rsidRPr="00797B65">
        <w:rPr>
          <w:rFonts w:ascii="Cambria Math" w:hAnsi="Cambria Math" w:cs="Cambria Math"/>
        </w:rPr>
        <w:t>₂</w:t>
      </w:r>
      <w:r w:rsidRPr="00797B65">
        <w:t>）[4]、T 相（</w:t>
      </w:r>
      <w:proofErr w:type="spellStart"/>
      <w:r w:rsidRPr="00797B65">
        <w:t>Al</w:t>
      </w:r>
      <w:r w:rsidRPr="00797B65">
        <w:rPr>
          <w:rFonts w:ascii="Cambria Math" w:hAnsi="Cambria Math" w:cs="Cambria Math"/>
        </w:rPr>
        <w:t>₂</w:t>
      </w:r>
      <w:r w:rsidRPr="00797B65">
        <w:t>Mg</w:t>
      </w:r>
      <w:r w:rsidRPr="00797B65">
        <w:rPr>
          <w:rFonts w:ascii="Cambria Math" w:hAnsi="Cambria Math" w:cs="Cambria Math"/>
        </w:rPr>
        <w:t>₃</w:t>
      </w:r>
      <w:r w:rsidRPr="00797B65">
        <w:t>Zn</w:t>
      </w:r>
      <w:proofErr w:type="spellEnd"/>
      <w:r w:rsidRPr="00797B65">
        <w:rPr>
          <w:rFonts w:ascii="Cambria Math" w:hAnsi="Cambria Math" w:cs="Cambria Math"/>
        </w:rPr>
        <w:t>₃</w:t>
      </w:r>
      <w:r w:rsidRPr="00797B65">
        <w:t>）[5]、S 相（</w:t>
      </w:r>
      <w:proofErr w:type="spellStart"/>
      <w:r w:rsidRPr="00797B65">
        <w:t>Al</w:t>
      </w:r>
      <w:r w:rsidRPr="00797B65">
        <w:rPr>
          <w:rFonts w:ascii="Cambria Math" w:hAnsi="Cambria Math" w:cs="Cambria Math"/>
        </w:rPr>
        <w:t>₂</w:t>
      </w:r>
      <w:r w:rsidRPr="00797B65">
        <w:t>CuMg</w:t>
      </w:r>
      <w:proofErr w:type="spellEnd"/>
      <w:r w:rsidRPr="00797B65">
        <w:t>）[6] 以及 Fe/Si 杂质相（</w:t>
      </w:r>
      <w:proofErr w:type="spellStart"/>
      <w:r w:rsidRPr="00797B65">
        <w:t>Al</w:t>
      </w:r>
      <w:r w:rsidRPr="00797B65">
        <w:rPr>
          <w:rFonts w:ascii="Cambria Math" w:hAnsi="Cambria Math" w:cs="Cambria Math"/>
        </w:rPr>
        <w:t>₂</w:t>
      </w:r>
      <w:r w:rsidRPr="00797B65">
        <w:t>CuFe</w:t>
      </w:r>
      <w:proofErr w:type="spellEnd"/>
      <w:r w:rsidRPr="00797B65">
        <w:t>、</w:t>
      </w:r>
      <w:proofErr w:type="spellStart"/>
      <w:r w:rsidRPr="00797B65">
        <w:t>Mg</w:t>
      </w:r>
      <w:r w:rsidRPr="00797B65">
        <w:rPr>
          <w:rFonts w:ascii="Cambria Math" w:hAnsi="Cambria Math" w:cs="Cambria Math"/>
        </w:rPr>
        <w:t>₂</w:t>
      </w:r>
      <w:r w:rsidRPr="00797B65">
        <w:t>Si</w:t>
      </w:r>
      <w:proofErr w:type="spellEnd"/>
    </w:p>
    <w:p w14:paraId="38BFD7CD" w14:textId="4D142156" w:rsidR="00527A26" w:rsidRDefault="00527A26" w:rsidP="00C03849">
      <w:pPr>
        <w:pStyle w:val="a9"/>
        <w:numPr>
          <w:ilvl w:val="0"/>
          <w:numId w:val="54"/>
        </w:numPr>
      </w:pPr>
      <w:r w:rsidRPr="00527A26">
        <w:t>电化学阻抗谱（EIS）是研究电极反应动力学与电极界面现象的重要电化学方法，采用等效电路对阻抗数据进行拟合。采用 ZView2 软件拟合得到阻抗参数</w:t>
      </w:r>
      <w:r>
        <w:rPr>
          <w:rFonts w:hint="eastAsia"/>
        </w:rPr>
        <w:t>。</w:t>
      </w:r>
    </w:p>
    <w:p w14:paraId="45F5E58D" w14:textId="6C76F009" w:rsidR="00527A26" w:rsidRDefault="00913F3F" w:rsidP="00913F3F">
      <w:pPr>
        <w:pStyle w:val="a9"/>
        <w:numPr>
          <w:ilvl w:val="0"/>
          <w:numId w:val="54"/>
        </w:numPr>
      </w:pPr>
      <w:r>
        <w:rPr>
          <w:rFonts w:hint="eastAsia"/>
        </w:rPr>
        <w:t>白光干涉仪是一种基于低相干干涉原理的光学轮廓测量系统。它通过探测白光光源产生的干涉信号，来精确测量物体表面的三维形貌。</w:t>
      </w:r>
    </w:p>
    <w:p w14:paraId="5AFCBE12" w14:textId="55EAE466" w:rsidR="00E431DF" w:rsidRPr="00E431DF" w:rsidRDefault="00E431DF" w:rsidP="00913F3F">
      <w:pPr>
        <w:pStyle w:val="a9"/>
        <w:numPr>
          <w:ilvl w:val="0"/>
          <w:numId w:val="54"/>
        </w:numPr>
      </w:pPr>
      <w:r w:rsidRPr="00E431DF">
        <w:t>构件在实际服役中，需要同时具备抵抗载荷（强度）和耐受局部应力集中（塑性）的能力。这个指标通常被称为 “应力腐蚀敏感性指数” 或 “韧性损失系数”，其核心思想是比较材料在惰性环境和腐蚀环境中应力-应变曲线下总面积（即断裂功）的</w:t>
      </w:r>
      <w:r w:rsidRPr="00E431DF">
        <w:lastRenderedPageBreak/>
        <w:t>损失。</w:t>
      </w:r>
    </w:p>
    <w:p w14:paraId="429A3AF9" w14:textId="711AD83E" w:rsidR="00F41517" w:rsidRDefault="00F41517" w:rsidP="00F41517">
      <w:r w:rsidRPr="00F41517">
        <w:rPr>
          <w:rFonts w:hint="eastAsia"/>
        </w:rPr>
        <w:t>主要内容：</w:t>
      </w:r>
    </w:p>
    <w:p w14:paraId="70BD9413" w14:textId="12BE8EDA" w:rsidR="00A21857" w:rsidRDefault="00A21857" w:rsidP="00A21857">
      <w:pPr>
        <w:pStyle w:val="a9"/>
        <w:numPr>
          <w:ilvl w:val="0"/>
          <w:numId w:val="55"/>
        </w:numPr>
      </w:pPr>
      <w:r w:rsidRPr="00A21857">
        <w:t>从</w:t>
      </w:r>
      <w:proofErr w:type="gramStart"/>
      <w:r w:rsidRPr="00A21857">
        <w:t>固溶态</w:t>
      </w:r>
      <w:proofErr w:type="gramEnd"/>
      <w:r w:rsidRPr="00A21857">
        <w:t>（0 h）开始，随着时效时长增加，合金硬度逐渐上升，在人工时效 13 h 时达到最大值（193.1 HV）；继续延长时效时长，硬度开始下降，在 24 h 时进入过时效状态并趋于稳定（188.2 HV），此后进一步延长时效时长，硬度维持在过时效水平。为明确时效时长对合金性能的影响，后续选取</w:t>
      </w:r>
      <w:proofErr w:type="gramStart"/>
      <w:r w:rsidRPr="00A21857">
        <w:t>固溶态</w:t>
      </w:r>
      <w:proofErr w:type="gramEnd"/>
      <w:r w:rsidRPr="00A21857">
        <w:t>（0 h）、欠时效（5 h）、峰值时效（13 h）、过时效（24 h）与长时间时效（60 h）五种状态的样品进行微观结构观察与分析。</w:t>
      </w:r>
    </w:p>
    <w:p w14:paraId="27B2D5BE" w14:textId="3D3425E1" w:rsidR="00A21857" w:rsidRDefault="00A21857" w:rsidP="00A21857">
      <w:pPr>
        <w:pStyle w:val="a9"/>
        <w:numPr>
          <w:ilvl w:val="0"/>
          <w:numId w:val="55"/>
        </w:numPr>
      </w:pPr>
      <w:r w:rsidRPr="00A21857">
        <w:t>从 SEM 图像可见，五种时效状态下，微米级粗大第二</w:t>
      </w:r>
      <w:proofErr w:type="gramStart"/>
      <w:r w:rsidRPr="00A21857">
        <w:t>相主要</w:t>
      </w:r>
      <w:proofErr w:type="gramEnd"/>
      <w:r w:rsidRPr="00A21857">
        <w:t>分布在晶界（GB）处，亚微米级弥散相则均匀分布在晶内；此外，合金中的</w:t>
      </w:r>
      <w:proofErr w:type="gramStart"/>
      <w:r w:rsidRPr="00A21857">
        <w:t>第二相呈链状</w:t>
      </w:r>
      <w:proofErr w:type="gramEnd"/>
      <w:r w:rsidRPr="00A21857">
        <w:t>规则分布，这是由于轧制过程中粒子发生破碎，并沿变形方向形成链状结构。EDS 分析表明，微米级沉淀</w:t>
      </w:r>
      <w:proofErr w:type="gramStart"/>
      <w:r w:rsidRPr="00A21857">
        <w:t>相主要</w:t>
      </w:r>
      <w:proofErr w:type="gramEnd"/>
      <w:r w:rsidRPr="00A21857">
        <w:t xml:space="preserve">由 </w:t>
      </w:r>
      <w:proofErr w:type="spellStart"/>
      <w:r w:rsidRPr="00A21857">
        <w:t>Al</w:t>
      </w:r>
      <w:r w:rsidRPr="00A21857">
        <w:rPr>
          <w:rFonts w:ascii="Cambria Math" w:hAnsi="Cambria Math" w:cs="Cambria Math"/>
        </w:rPr>
        <w:t>₇</w:t>
      </w:r>
      <w:r w:rsidRPr="00A21857">
        <w:t>Cu</w:t>
      </w:r>
      <w:r w:rsidRPr="00A21857">
        <w:rPr>
          <w:rFonts w:ascii="Cambria Math" w:hAnsi="Cambria Math" w:cs="Cambria Math"/>
        </w:rPr>
        <w:t>₂</w:t>
      </w:r>
      <w:r w:rsidRPr="00A21857">
        <w:t>Fe</w:t>
      </w:r>
      <w:proofErr w:type="spellEnd"/>
      <w:r w:rsidRPr="00A21857">
        <w:t xml:space="preserve"> 与 </w:t>
      </w:r>
      <w:proofErr w:type="spellStart"/>
      <w:r w:rsidRPr="00A21857">
        <w:t>Mg</w:t>
      </w:r>
      <w:r w:rsidRPr="00A21857">
        <w:rPr>
          <w:rFonts w:ascii="Cambria Math" w:hAnsi="Cambria Math" w:cs="Cambria Math"/>
        </w:rPr>
        <w:t>₂</w:t>
      </w:r>
      <w:r w:rsidRPr="00A21857">
        <w:t>Si</w:t>
      </w:r>
      <w:proofErr w:type="spellEnd"/>
      <w:r w:rsidRPr="00A21857">
        <w:t xml:space="preserve"> 组成。</w:t>
      </w:r>
      <w:r>
        <w:rPr>
          <w:rFonts w:hint="eastAsia"/>
        </w:rPr>
        <w:fldChar w:fldCharType="begin"/>
      </w:r>
      <w:r>
        <w:rPr>
          <w:rFonts w:hint="eastAsia"/>
        </w:rPr>
        <w:instrText xml:space="preserve"> </w:instrText>
      </w:r>
      <w:r>
        <w:instrText>HYPERLINK "https://ars.els-cdn.com/content/image/1-s2.0-S0925838825036540-gr3.jpg"</w:instrText>
      </w:r>
      <w:r>
        <w:rPr>
          <w:rFonts w:hint="eastAsia"/>
        </w:rPr>
        <w:instrText xml:space="preserve"> </w:instrText>
      </w:r>
      <w:r>
        <w:rPr>
          <w:rFonts w:hint="eastAsia"/>
        </w:rPr>
      </w:r>
      <w:r>
        <w:rPr>
          <w:rFonts w:hint="eastAsia"/>
        </w:rPr>
        <w:fldChar w:fldCharType="separate"/>
      </w:r>
      <w:r w:rsidRPr="00A21857">
        <w:rPr>
          <w:rStyle w:val="ae"/>
          <w:rFonts w:hint="eastAsia"/>
        </w:rPr>
        <w:t>https://ars.els-cdn.com/content/image/1-s2.0-S0925838825036540-gr3.jpg</w:t>
      </w:r>
      <w:r>
        <w:rPr>
          <w:rFonts w:hint="eastAsia"/>
        </w:rPr>
        <w:fldChar w:fldCharType="end"/>
      </w:r>
    </w:p>
    <w:p w14:paraId="1A0F730B" w14:textId="0CB35212" w:rsidR="00A21857" w:rsidRPr="00797B65" w:rsidRDefault="00A21857" w:rsidP="00A21857">
      <w:pPr>
        <w:pStyle w:val="a9"/>
        <w:numPr>
          <w:ilvl w:val="0"/>
          <w:numId w:val="55"/>
        </w:numPr>
      </w:pPr>
      <w:r w:rsidRPr="00797B65">
        <w:t>五种时效状态下，合金的晶界均以 HAGB 为主，体积分数分别为 94.1%、95.1%、96.1%、95.1%、95.4%，表明时效处理对晶界类型占</w:t>
      </w:r>
      <w:proofErr w:type="gramStart"/>
      <w:r w:rsidRPr="00797B65">
        <w:t>比影响</w:t>
      </w:r>
      <w:proofErr w:type="gramEnd"/>
      <w:r w:rsidRPr="00797B65">
        <w:t>较小。位错密度分布显示，0 h（a</w:t>
      </w:r>
      <w:r w:rsidRPr="00797B65">
        <w:rPr>
          <w:rFonts w:ascii="Cambria Math" w:hAnsi="Cambria Math" w:cs="Cambria Math"/>
        </w:rPr>
        <w:t>₃</w:t>
      </w:r>
      <w:r w:rsidRPr="00797B65">
        <w:t>）与 5 h（b</w:t>
      </w:r>
      <w:r w:rsidRPr="00797B65">
        <w:rPr>
          <w:rFonts w:ascii="Cambria Math" w:hAnsi="Cambria Math" w:cs="Cambria Math"/>
        </w:rPr>
        <w:t>₃</w:t>
      </w:r>
      <w:r w:rsidRPr="00797B65">
        <w:t>）状态下，晶界区域的位错密度显著高于晶内；而其他时效状态下，位错</w:t>
      </w:r>
      <w:proofErr w:type="gramStart"/>
      <w:r w:rsidRPr="00797B65">
        <w:t>在晶内均匀分布</w:t>
      </w:r>
      <w:proofErr w:type="gramEnd"/>
      <w:r w:rsidRPr="00797B65">
        <w:t>。已有研究表明，铝合金中位错密度增加会提升局部腐蚀敏感性，且储能较高的晶界区域易成为腐蚀优先攻击位点 [25]，因此 0 h 与 5 h 状态下合金表面在腐蚀过程中可能发生严重的晶间腐蚀。</w:t>
      </w:r>
      <w:r w:rsidRPr="00797B65">
        <w:rPr>
          <w:rFonts w:hint="eastAsia"/>
        </w:rPr>
        <w:fldChar w:fldCharType="begin"/>
      </w:r>
      <w:r w:rsidRPr="00797B65">
        <w:rPr>
          <w:rFonts w:hint="eastAsia"/>
        </w:rPr>
        <w:instrText xml:space="preserve"> </w:instrText>
      </w:r>
      <w:r w:rsidRPr="00797B65">
        <w:instrText>HYPERLINK "https://ars.els-cdn.com/content/image/1-s2.0-S0925838825036540-gr5.jpg"</w:instrText>
      </w:r>
      <w:r w:rsidRPr="00797B65">
        <w:rPr>
          <w:rFonts w:hint="eastAsia"/>
        </w:rPr>
        <w:instrText xml:space="preserve"> </w:instrText>
      </w:r>
      <w:r w:rsidRPr="00797B65">
        <w:rPr>
          <w:rFonts w:hint="eastAsia"/>
        </w:rPr>
      </w:r>
      <w:r w:rsidRPr="00797B65">
        <w:rPr>
          <w:rFonts w:hint="eastAsia"/>
        </w:rPr>
        <w:fldChar w:fldCharType="separate"/>
      </w:r>
      <w:r w:rsidRPr="00797B65">
        <w:rPr>
          <w:rStyle w:val="ae"/>
          <w:rFonts w:hint="eastAsia"/>
        </w:rPr>
        <w:t>https://ars.els-cdn.com/content/image/1-s2.0-S0925838825036540-gr5.jpg</w:t>
      </w:r>
      <w:r w:rsidRPr="00797B65">
        <w:rPr>
          <w:rFonts w:hint="eastAsia"/>
        </w:rPr>
        <w:fldChar w:fldCharType="end"/>
      </w:r>
    </w:p>
    <w:p w14:paraId="177DE035" w14:textId="41C93091" w:rsidR="00A21857" w:rsidRPr="00797B65" w:rsidRDefault="00797B65" w:rsidP="00A21857">
      <w:pPr>
        <w:pStyle w:val="a9"/>
        <w:numPr>
          <w:ilvl w:val="0"/>
          <w:numId w:val="55"/>
        </w:numPr>
      </w:pPr>
      <w:r w:rsidRPr="00797B65">
        <w:t>通过分析图 6（</w:t>
      </w:r>
      <w:proofErr w:type="spellStart"/>
      <w:r w:rsidRPr="00797B65">
        <w:t>i,k</w:t>
      </w:r>
      <w:proofErr w:type="spellEnd"/>
      <w:r w:rsidRPr="00797B65">
        <w:t>）的高分辨晶格结构及图 6（</w:t>
      </w:r>
      <w:proofErr w:type="spellStart"/>
      <w:r w:rsidRPr="00797B65">
        <w:t>j,l</w:t>
      </w:r>
      <w:proofErr w:type="spellEnd"/>
      <w:r w:rsidRPr="00797B65">
        <w:t>）的选区电子衍射（SAED）花样，确定晶界沉淀</w:t>
      </w:r>
      <w:proofErr w:type="gramStart"/>
      <w:r w:rsidRPr="00797B65">
        <w:t>相主要</w:t>
      </w:r>
      <w:proofErr w:type="gramEnd"/>
      <w:r w:rsidRPr="00797B65">
        <w:t xml:space="preserve">由 </w:t>
      </w:r>
      <w:proofErr w:type="spellStart"/>
      <w:r w:rsidRPr="00797B65">
        <w:t>MgZn</w:t>
      </w:r>
      <w:proofErr w:type="spellEnd"/>
      <w:r w:rsidRPr="00797B65">
        <w:rPr>
          <w:rFonts w:ascii="Cambria Math" w:hAnsi="Cambria Math" w:cs="Cambria Math"/>
        </w:rPr>
        <w:t>₂</w:t>
      </w:r>
      <w:r w:rsidRPr="00797B65">
        <w:t xml:space="preserve">（η 相）与 </w:t>
      </w:r>
      <w:proofErr w:type="spellStart"/>
      <w:r w:rsidRPr="00797B65">
        <w:t>Al</w:t>
      </w:r>
      <w:r w:rsidRPr="00797B65">
        <w:rPr>
          <w:rFonts w:ascii="Cambria Math" w:hAnsi="Cambria Math" w:cs="Cambria Math"/>
        </w:rPr>
        <w:t>₂</w:t>
      </w:r>
      <w:r w:rsidRPr="00797B65">
        <w:t>CuMg</w:t>
      </w:r>
      <w:proofErr w:type="spellEnd"/>
      <w:r w:rsidRPr="00797B65">
        <w:t>（S 相）组成。η 相是 7xxx 系铝合金时效后常见的强化相，对强度提升贡献显著；</w:t>
      </w:r>
      <w:proofErr w:type="spellStart"/>
      <w:r w:rsidRPr="00797B65">
        <w:t>Al</w:t>
      </w:r>
      <w:r w:rsidRPr="00797B65">
        <w:rPr>
          <w:rFonts w:ascii="Cambria Math" w:hAnsi="Cambria Math" w:cs="Cambria Math"/>
        </w:rPr>
        <w:t>₂</w:t>
      </w:r>
      <w:r w:rsidRPr="00797B65">
        <w:t>CuMg</w:t>
      </w:r>
      <w:proofErr w:type="spellEnd"/>
      <w:r w:rsidRPr="00797B65">
        <w:t xml:space="preserve"> 相则常见于含 Cu 的 Al-Zn-Mg-Cu 合金中，对耐腐蚀性与力学稳定性起调控作用。综上，时效处理使基体中形成高密度纳米级 η相，晶界沉淀相则以 η 相与 S 相为主，且基体中溶质富集区域还存在部分弥散分布的 η 相与 S 相 —— 这些纳米级沉淀相对合金的力学性能与耐腐蚀性起关键调控作用。</w:t>
      </w:r>
      <w:r>
        <w:fldChar w:fldCharType="begin"/>
      </w:r>
      <w:r>
        <w:instrText>HYPERLINK "https://ars.els-cdn.com/content/image/1-s2.0-S0925838825036540-gr6.jpg"</w:instrText>
      </w:r>
      <w:r>
        <w:fldChar w:fldCharType="separate"/>
      </w:r>
      <w:r w:rsidRPr="00797B65">
        <w:rPr>
          <w:rStyle w:val="ae"/>
          <w:rFonts w:hint="eastAsia"/>
        </w:rPr>
        <w:t>https://ars.els-cdn.com/content/image/1-s2.0-S0925838825036540-gr6.jpg</w:t>
      </w:r>
      <w:r>
        <w:fldChar w:fldCharType="end"/>
      </w:r>
    </w:p>
    <w:p w14:paraId="27B099C0" w14:textId="76D06175" w:rsidR="00797B65" w:rsidRDefault="00202517" w:rsidP="00A21857">
      <w:pPr>
        <w:pStyle w:val="a9"/>
        <w:numPr>
          <w:ilvl w:val="0"/>
          <w:numId w:val="55"/>
        </w:numPr>
      </w:pPr>
      <w:r w:rsidRPr="00202517">
        <w:t>断口表面（图 8（</w:t>
      </w:r>
      <w:proofErr w:type="spellStart"/>
      <w:r w:rsidRPr="00202517">
        <w:t>a</w:t>
      </w:r>
      <w:r w:rsidRPr="00202517">
        <w:rPr>
          <w:rFonts w:ascii="Cambria Math" w:hAnsi="Cambria Math" w:cs="Cambria Math"/>
        </w:rPr>
        <w:t>₁</w:t>
      </w:r>
      <w:r w:rsidRPr="00202517">
        <w:t>,a</w:t>
      </w:r>
      <w:proofErr w:type="spellEnd"/>
      <w:r w:rsidRPr="00202517">
        <w:rPr>
          <w:rFonts w:ascii="Cambria Math" w:hAnsi="Cambria Math" w:cs="Cambria Math"/>
        </w:rPr>
        <w:t>₂</w:t>
      </w:r>
      <w:r w:rsidRPr="00202517">
        <w:t>））存在大量韧窝，表明为典型韧性断裂</w:t>
      </w:r>
      <w:r>
        <w:rPr>
          <w:rFonts w:hint="eastAsia"/>
        </w:rPr>
        <w:t>，</w:t>
      </w:r>
      <w:r w:rsidRPr="00202517">
        <w:t>此时合金未经过人工时效，沉淀</w:t>
      </w:r>
      <w:proofErr w:type="gramStart"/>
      <w:r w:rsidRPr="00202517">
        <w:t>相数量</w:t>
      </w:r>
      <w:proofErr w:type="gramEnd"/>
      <w:r w:rsidRPr="00202517">
        <w:t>少且分散，基体塑性良好，断裂过程以微孔洞形核与长大为主。短时时效（5h，图 8（</w:t>
      </w:r>
      <w:proofErr w:type="spellStart"/>
      <w:r w:rsidRPr="00202517">
        <w:t>b</w:t>
      </w:r>
      <w:r w:rsidRPr="00202517">
        <w:rPr>
          <w:rFonts w:ascii="Cambria Math" w:hAnsi="Cambria Math" w:cs="Cambria Math"/>
        </w:rPr>
        <w:t>₁</w:t>
      </w:r>
      <w:r w:rsidRPr="00202517">
        <w:t>,b</w:t>
      </w:r>
      <w:proofErr w:type="spellEnd"/>
      <w:r w:rsidRPr="00202517">
        <w:rPr>
          <w:rFonts w:ascii="Cambria Math" w:hAnsi="Cambria Math" w:cs="Cambria Math"/>
        </w:rPr>
        <w:t>₂</w:t>
      </w:r>
      <w:r w:rsidRPr="00202517">
        <w:t>））时，断口仍存在部分韧窝，但同时出现</w:t>
      </w:r>
      <w:proofErr w:type="gramStart"/>
      <w:r w:rsidRPr="00202517">
        <w:t>撕裂棱与准</w:t>
      </w:r>
      <w:proofErr w:type="gramEnd"/>
      <w:r w:rsidRPr="00202517">
        <w:t>解理特征（</w:t>
      </w:r>
      <w:proofErr w:type="gramStart"/>
      <w:r w:rsidRPr="00202517">
        <w:t>如穿晶裂纹</w:t>
      </w:r>
      <w:proofErr w:type="gramEnd"/>
      <w:r w:rsidRPr="00202517">
        <w:t>），表明沉淀强化作用开始显现。进一步延长时效时长（13h、24h，图 8（</w:t>
      </w:r>
      <w:proofErr w:type="spellStart"/>
      <w:r w:rsidRPr="00202517">
        <w:t>c</w:t>
      </w:r>
      <w:r w:rsidRPr="00202517">
        <w:rPr>
          <w:rFonts w:ascii="Cambria Math" w:hAnsi="Cambria Math" w:cs="Cambria Math"/>
        </w:rPr>
        <w:t>₁</w:t>
      </w:r>
      <w:r w:rsidRPr="00202517">
        <w:t>,c</w:t>
      </w:r>
      <w:proofErr w:type="spellEnd"/>
      <w:r w:rsidRPr="00202517">
        <w:rPr>
          <w:rFonts w:ascii="Cambria Math" w:hAnsi="Cambria Math" w:cs="Cambria Math"/>
        </w:rPr>
        <w:t>₂</w:t>
      </w:r>
      <w:r w:rsidRPr="00202517">
        <w:t>）、（</w:t>
      </w:r>
      <w:proofErr w:type="spellStart"/>
      <w:r w:rsidRPr="00202517">
        <w:t>d</w:t>
      </w:r>
      <w:r w:rsidRPr="00202517">
        <w:rPr>
          <w:rFonts w:ascii="Cambria Math" w:hAnsi="Cambria Math" w:cs="Cambria Math"/>
        </w:rPr>
        <w:t>₁</w:t>
      </w:r>
      <w:r w:rsidRPr="00202517">
        <w:t>,d</w:t>
      </w:r>
      <w:proofErr w:type="spellEnd"/>
      <w:r w:rsidRPr="00202517">
        <w:rPr>
          <w:rFonts w:ascii="Cambria Math" w:hAnsi="Cambria Math" w:cs="Cambria Math"/>
        </w:rPr>
        <w:t>₂</w:t>
      </w:r>
      <w:r w:rsidRPr="00202517">
        <w:t>）），断口韧</w:t>
      </w:r>
      <w:proofErr w:type="gramStart"/>
      <w:r w:rsidRPr="00202517">
        <w:t>窝数量</w:t>
      </w:r>
      <w:proofErr w:type="gramEnd"/>
      <w:r w:rsidRPr="00202517">
        <w:t>减少且尺寸变小，晶间裂纹</w:t>
      </w:r>
      <w:proofErr w:type="gramStart"/>
      <w:r w:rsidRPr="00202517">
        <w:t>与穿晶裂纹</w:t>
      </w:r>
      <w:proofErr w:type="gramEnd"/>
      <w:r w:rsidRPr="00202517">
        <w:t>增多，这是由于沉淀</w:t>
      </w:r>
      <w:proofErr w:type="gramStart"/>
      <w:r w:rsidRPr="00202517">
        <w:t>相数量</w:t>
      </w:r>
      <w:proofErr w:type="gramEnd"/>
      <w:r w:rsidRPr="00202517">
        <w:t>增加且粗化，基体强度升高（UTS 超过 570MPa），但塑性下降过时效态（60h，图 8（</w:t>
      </w:r>
      <w:proofErr w:type="spellStart"/>
      <w:r w:rsidRPr="00202517">
        <w:t>e</w:t>
      </w:r>
      <w:r w:rsidRPr="00202517">
        <w:rPr>
          <w:rFonts w:ascii="Cambria Math" w:hAnsi="Cambria Math" w:cs="Cambria Math"/>
        </w:rPr>
        <w:t>₁</w:t>
      </w:r>
      <w:r w:rsidRPr="00202517">
        <w:t>,e</w:t>
      </w:r>
      <w:proofErr w:type="spellEnd"/>
      <w:r w:rsidRPr="00202517">
        <w:rPr>
          <w:rFonts w:ascii="Cambria Math" w:hAnsi="Cambria Math" w:cs="Cambria Math"/>
        </w:rPr>
        <w:t>₂</w:t>
      </w:r>
      <w:r w:rsidRPr="00202517">
        <w:t>））时，断口脆性特征更显著（如</w:t>
      </w:r>
      <w:proofErr w:type="gramStart"/>
      <w:r w:rsidRPr="00202517">
        <w:t>大量晶</w:t>
      </w:r>
      <w:proofErr w:type="gramEnd"/>
      <w:r w:rsidRPr="00202517">
        <w:t>间裂纹），对应应力集中敏感性高；粗大沉淀相在晶界聚集，进一步促进</w:t>
      </w:r>
      <w:proofErr w:type="gramStart"/>
      <w:r w:rsidRPr="00202517">
        <w:t>晶间或穿晶裂纹</w:t>
      </w:r>
      <w:proofErr w:type="gramEnd"/>
      <w:r w:rsidRPr="00202517">
        <w:t>的萌生与扩展</w:t>
      </w:r>
      <w:r>
        <w:rPr>
          <w:rFonts w:hint="eastAsia"/>
        </w:rPr>
        <w:t>。</w:t>
      </w:r>
      <w:hyperlink r:id="rId86" w:history="1">
        <w:r w:rsidRPr="00202517">
          <w:rPr>
            <w:rStyle w:val="ae"/>
            <w:rFonts w:hint="eastAsia"/>
          </w:rPr>
          <w:t>https://ars.els-cdn.com/content/image/1-s2.0-</w:t>
        </w:r>
        <w:r w:rsidRPr="00202517">
          <w:rPr>
            <w:rStyle w:val="ae"/>
            <w:rFonts w:hint="eastAsia"/>
          </w:rPr>
          <w:lastRenderedPageBreak/>
          <w:t>S0925838825036540-gr8.jpg</w:t>
        </w:r>
      </w:hyperlink>
    </w:p>
    <w:p w14:paraId="2B12C827" w14:textId="41FF2CBF" w:rsidR="00202517" w:rsidRPr="00A13239" w:rsidRDefault="002603A5" w:rsidP="00A21857">
      <w:pPr>
        <w:pStyle w:val="a9"/>
        <w:numPr>
          <w:ilvl w:val="0"/>
          <w:numId w:val="55"/>
        </w:numPr>
      </w:pPr>
      <w:r w:rsidRPr="00A13239">
        <w:t xml:space="preserve">图 11（b）为不同时效态合金的伯德图，纵坐标为阻抗模值，反映工作电极与溶液间电荷转移能力的强弱 —— 阻抗模值越大，两相界面电荷转移越困难，电极反应速率越慢，合金耐腐蚀性越好。阻抗模值的差异可能与 </w:t>
      </w:r>
      <w:proofErr w:type="spellStart"/>
      <w:r w:rsidRPr="00A13239">
        <w:t>Al</w:t>
      </w:r>
      <w:r w:rsidRPr="00A13239">
        <w:rPr>
          <w:rFonts w:ascii="Cambria Math" w:hAnsi="Cambria Math" w:cs="Cambria Math"/>
        </w:rPr>
        <w:t>₂</w:t>
      </w:r>
      <w:r w:rsidRPr="00A13239">
        <w:t>O</w:t>
      </w:r>
      <w:proofErr w:type="spellEnd"/>
      <w:r w:rsidRPr="00A13239">
        <w:rPr>
          <w:rFonts w:ascii="Cambria Math" w:hAnsi="Cambria Math" w:cs="Cambria Math"/>
        </w:rPr>
        <w:t>₃</w:t>
      </w:r>
      <w:r w:rsidRPr="00A13239">
        <w:t>氧化膜厚度相关：膜层越厚，基体与电解液间的电阻越大</w:t>
      </w:r>
    </w:p>
    <w:p w14:paraId="287857B0" w14:textId="081C014B" w:rsidR="000B4390" w:rsidRPr="00A13239" w:rsidRDefault="000B4390" w:rsidP="00A21857">
      <w:pPr>
        <w:pStyle w:val="a9"/>
        <w:numPr>
          <w:ilvl w:val="0"/>
          <w:numId w:val="55"/>
        </w:numPr>
      </w:pPr>
      <w:proofErr w:type="spellStart"/>
      <w:r w:rsidRPr="00A13239">
        <w:t>MgZn</w:t>
      </w:r>
      <w:proofErr w:type="spellEnd"/>
      <w:r w:rsidRPr="00A13239">
        <w:rPr>
          <w:rFonts w:ascii="Cambria Math" w:hAnsi="Cambria Math" w:cs="Cambria Math"/>
        </w:rPr>
        <w:t>₂</w:t>
      </w:r>
      <w:r w:rsidRPr="00A13239">
        <w:t>（η 相）在 7075 铝合金强化过程中起决定性作用，其强化效果主要通过沉淀硬化机制实现。当 η 沉淀相为</w:t>
      </w:r>
      <w:proofErr w:type="gramStart"/>
      <w:r w:rsidRPr="00A13239">
        <w:t>纳米级且与</w:t>
      </w:r>
      <w:proofErr w:type="gramEnd"/>
      <w:r w:rsidRPr="00A13239">
        <w:t>铝</w:t>
      </w:r>
      <w:proofErr w:type="gramStart"/>
      <w:r w:rsidRPr="00A13239">
        <w:t>基体呈共格</w:t>
      </w:r>
      <w:proofErr w:type="gramEnd"/>
      <w:r w:rsidRPr="00A13239">
        <w:t>或半共格界面时，晶格失配会产生局部应变场；这些应变场形成弹性应力区，阻碍位错运动</w:t>
      </w:r>
      <w:r w:rsidRPr="00A13239">
        <w:rPr>
          <w:rFonts w:hint="eastAsia"/>
        </w:rPr>
        <w:t>。</w:t>
      </w:r>
      <w:r w:rsidRPr="00A13239">
        <w:t>当沉淀相细小、</w:t>
      </w:r>
      <w:proofErr w:type="gramStart"/>
      <w:r w:rsidRPr="00A13239">
        <w:t>共格且</w:t>
      </w:r>
      <w:proofErr w:type="gramEnd"/>
      <w:r w:rsidRPr="00A13239">
        <w:t>间距小时（如峰值时效态的 η相），该机制占主导，使合金获得高屈服强度。随着时效进入过时效阶段，η</w:t>
      </w:r>
      <w:proofErr w:type="gramStart"/>
      <w:r w:rsidRPr="00A13239">
        <w:t>相发生粗</w:t>
      </w:r>
      <w:proofErr w:type="gramEnd"/>
      <w:r w:rsidRPr="00A13239">
        <w:t>化并转变为稳定的</w:t>
      </w:r>
      <w:proofErr w:type="gramStart"/>
      <w:r w:rsidRPr="00A13239">
        <w:t>非共格</w:t>
      </w:r>
      <w:proofErr w:type="gramEnd"/>
      <w:r w:rsidRPr="00A13239">
        <w:t xml:space="preserve"> η 相</w:t>
      </w:r>
      <w:r w:rsidRPr="00A13239">
        <w:rPr>
          <w:rFonts w:hint="eastAsia"/>
        </w:rPr>
        <w:t>；</w:t>
      </w:r>
      <w:r w:rsidRPr="00A13239">
        <w:t>η* 相的</w:t>
      </w:r>
      <w:proofErr w:type="gramStart"/>
      <w:r w:rsidRPr="00A13239">
        <w:t>半共格特性</w:t>
      </w:r>
      <w:proofErr w:type="gramEnd"/>
      <w:r w:rsidRPr="00A13239">
        <w:t xml:space="preserve">、优化的尺寸与均匀分布，使其能更有效地阻碍位错运动，从而同时提升合金的屈服强度与极限抗拉强度。 7075 铝合金中的 Fe、Si 杂质会形成热稳定的脆性金属间化合物（如 </w:t>
      </w:r>
      <w:proofErr w:type="spellStart"/>
      <w:r w:rsidRPr="00A13239">
        <w:t>Al</w:t>
      </w:r>
      <w:r w:rsidRPr="00A13239">
        <w:rPr>
          <w:rFonts w:ascii="Cambria Math" w:hAnsi="Cambria Math" w:cs="Cambria Math"/>
        </w:rPr>
        <w:t>₇</w:t>
      </w:r>
      <w:r w:rsidRPr="00A13239">
        <w:t>Cu</w:t>
      </w:r>
      <w:r w:rsidRPr="00A13239">
        <w:rPr>
          <w:rFonts w:ascii="Cambria Math" w:hAnsi="Cambria Math" w:cs="Cambria Math"/>
        </w:rPr>
        <w:t>₂</w:t>
      </w:r>
      <w:r w:rsidRPr="00A13239">
        <w:t>Fe</w:t>
      </w:r>
      <w:proofErr w:type="spellEnd"/>
      <w:r w:rsidRPr="00A13239">
        <w:t>、</w:t>
      </w:r>
      <w:proofErr w:type="spellStart"/>
      <w:r w:rsidRPr="00A13239">
        <w:t>Mg</w:t>
      </w:r>
      <w:r w:rsidRPr="00A13239">
        <w:rPr>
          <w:rFonts w:ascii="Cambria Math" w:hAnsi="Cambria Math" w:cs="Cambria Math"/>
        </w:rPr>
        <w:t>₂</w:t>
      </w:r>
      <w:r w:rsidRPr="00A13239">
        <w:t>Si</w:t>
      </w:r>
      <w:proofErr w:type="spellEnd"/>
      <w:r w:rsidRPr="00A13239">
        <w:t>），这些沉淀相作为应力集中源，促进微裂纹的萌生与扩展，降低合金塑性与断裂韧性；同时，它们对 Cu、Mg 元素的消耗会阻碍强化沉淀相的形成，导致合金强度下降。解决这些问题对于提升 7075 铝合金在结构</w:t>
      </w:r>
      <w:proofErr w:type="gramStart"/>
      <w:r w:rsidRPr="00A13239">
        <w:t>件应用</w:t>
      </w:r>
      <w:proofErr w:type="gramEnd"/>
      <w:r w:rsidRPr="00A13239">
        <w:t>中的性能与可靠性至关重要。</w:t>
      </w:r>
    </w:p>
    <w:p w14:paraId="20755DEB" w14:textId="6406154D" w:rsidR="000B4390" w:rsidRPr="00A13239" w:rsidRDefault="00A37685" w:rsidP="00A21857">
      <w:pPr>
        <w:pStyle w:val="a9"/>
        <w:numPr>
          <w:ilvl w:val="0"/>
          <w:numId w:val="55"/>
        </w:numPr>
      </w:pPr>
      <w:r w:rsidRPr="00A13239">
        <w:t>η相的形貌对腐蚀行为起关键作用：细小连续的晶界沉淀相电化学活性更高，易形成局部微电偶池；而粗大不连续的沉淀相则会破坏这种连续性，从而缓解晶间腐蚀（IGC）[11,14]。同时，时效处理调控的无沉淀区（PFZ）宽度与连续性，也会通过局部电位</w:t>
      </w:r>
      <w:proofErr w:type="gramStart"/>
      <w:r w:rsidRPr="00A13239">
        <w:t>差影响耐</w:t>
      </w:r>
      <w:proofErr w:type="gramEnd"/>
      <w:r w:rsidRPr="00A13239">
        <w:t>腐蚀性 [53,54]。如图 6（b</w:t>
      </w:r>
      <w:r w:rsidRPr="00A13239">
        <w:rPr>
          <w:rFonts w:ascii="Cambria Math" w:hAnsi="Cambria Math" w:cs="Cambria Math"/>
        </w:rPr>
        <w:t>₂</w:t>
      </w:r>
      <w:r w:rsidRPr="00A13239">
        <w:t>）、（c</w:t>
      </w:r>
      <w:r w:rsidRPr="00A13239">
        <w:rPr>
          <w:rFonts w:ascii="Cambria Math" w:hAnsi="Cambria Math" w:cs="Cambria Math"/>
        </w:rPr>
        <w:t>₂</w:t>
      </w:r>
      <w:r w:rsidRPr="00A13239">
        <w:t>）所示，13h 时效态合金的晶界处形成粗大 η相沉淀与洁净的 PFZ；相比之下，60h 时效态合金的 PFZ 内存在细小 η 相颗粒。这些细小与粗大沉淀相在铝基体附近共存，会在腐蚀过程中产生多重局部电位梯度，导致 60h 时效态合金耐腐蚀性下降。</w:t>
      </w:r>
      <w:proofErr w:type="spellStart"/>
      <w:r w:rsidRPr="00A13239">
        <w:t>Mg</w:t>
      </w:r>
      <w:r w:rsidRPr="00A13239">
        <w:rPr>
          <w:rFonts w:ascii="Cambria Math" w:hAnsi="Cambria Math" w:cs="Cambria Math"/>
        </w:rPr>
        <w:t>₂</w:t>
      </w:r>
      <w:r w:rsidRPr="00A13239">
        <w:t>Si</w:t>
      </w:r>
      <w:proofErr w:type="spellEnd"/>
      <w:r w:rsidRPr="00A13239">
        <w:t xml:space="preserve"> 相尺寸细小、体积分数低且与基体结合性差，易诱发浅而孤立的点蚀坑；而粗大的富 Fe 相 </w:t>
      </w:r>
      <w:proofErr w:type="spellStart"/>
      <w:r w:rsidRPr="00A13239">
        <w:t>Al</w:t>
      </w:r>
      <w:r w:rsidRPr="00A13239">
        <w:rPr>
          <w:rFonts w:ascii="Cambria Math" w:hAnsi="Cambria Math" w:cs="Cambria Math"/>
        </w:rPr>
        <w:t>₇</w:t>
      </w:r>
      <w:r w:rsidRPr="00A13239">
        <w:t>Cu</w:t>
      </w:r>
      <w:r w:rsidRPr="00A13239">
        <w:rPr>
          <w:rFonts w:ascii="Cambria Math" w:hAnsi="Cambria Math" w:cs="Cambria Math"/>
        </w:rPr>
        <w:t>₂</w:t>
      </w:r>
      <w:r w:rsidRPr="00A13239">
        <w:t>Fe</w:t>
      </w:r>
      <w:proofErr w:type="spellEnd"/>
      <w:r w:rsidRPr="00A13239">
        <w:t xml:space="preserve"> 则嵌入基体中，与基体形成持续的电偶耦合，导致更深、更广泛的点蚀。</w:t>
      </w:r>
    </w:p>
    <w:p w14:paraId="51015192" w14:textId="77777777" w:rsidR="00067F2C" w:rsidRDefault="00067F2C" w:rsidP="00067F2C">
      <w:pPr>
        <w:pStyle w:val="1"/>
      </w:pPr>
      <w:r>
        <w:rPr>
          <w:rFonts w:hint="eastAsia"/>
        </w:rPr>
        <w:t>9.23</w:t>
      </w:r>
    </w:p>
    <w:p w14:paraId="15DB2B03" w14:textId="5963BCB4" w:rsidR="00067F2C" w:rsidRPr="00067F2C" w:rsidRDefault="00067F2C" w:rsidP="00067F2C">
      <w:r w:rsidRPr="00067F2C">
        <w:rPr>
          <w:rFonts w:hint="eastAsia"/>
        </w:rPr>
        <w:t>题目：</w:t>
      </w:r>
      <w:r w:rsidRPr="00067F2C">
        <w:t>Plasticity improvement of Fe-13Cr-6Al-2Mo-0.5Nb alloy with yttrium addition by hindering Laves phase precipitation</w:t>
      </w:r>
      <w:r>
        <w:fldChar w:fldCharType="begin"/>
      </w:r>
      <w:r w:rsidR="005017CA">
        <w:instrText xml:space="preserve"> ADDIN EN.CITE &lt;EndNote&gt;&lt;Cite&gt;&lt;Author&gt;Yang&lt;/Author&gt;&lt;Year&gt;2020&lt;/Year&gt;&lt;RecNum&gt;51&lt;/RecNum&gt;&lt;DisplayText&gt;[33]&lt;/DisplayText&gt;&lt;record&gt;&lt;rec-number&gt;51&lt;/rec-number&gt;&lt;foreign-keys&gt;&lt;key app="EN" db-id="tdr59902ptdxveeeav8x0w5uaavzws9rtzsf" timestamp="1758625875"&gt;51&lt;/key&gt;&lt;/foreign-keys&gt;&lt;ref-type name="Journal Article"&gt;17&lt;/ref-type&gt;&lt;contributors&gt;&lt;authors&gt;&lt;author&gt;Yang, Zhi&lt;/author&gt;&lt;author&gt;Pan, Jie&lt;/author&gt;&lt;author&gt;Wang, Zixie&lt;/author&gt;&lt;author&gt;Zhu, Xiaohui&lt;/author&gt;&lt;author&gt;Ouyang, Minghui&lt;/author&gt;&lt;author&gt;Li, Jun&lt;/author&gt;&lt;author&gt;Xiao, Xueshan&lt;/author&gt;&lt;/authors&gt;&lt;/contributors&gt;&lt;titles&gt;&lt;title&gt;Plasticity improvement of Fe-13Cr-6Al-2Mo-0.5Nb alloy with yttrium addition by hindering Laves phase precipitation&lt;/title&gt;&lt;secondary-title&gt;Materials Characterization&lt;/secondary-title&gt;&lt;/titles&gt;&lt;periodical&gt;&lt;full-title&gt;Materials Characterization&lt;/full-title&gt;&lt;/periodical&gt;&lt;dates&gt;&lt;year&gt;2020&lt;/year&gt;&lt;pub-dates&gt;&lt;date&gt;2020/12/01&lt;/date&gt;&lt;/pub-dates&gt;&lt;/dates&gt;&lt;urls&gt;&lt;related-urls&gt;&lt;url&gt;http://dx.doi.org/10.1016/j.matchar.2020.110647&lt;/url&gt;&lt;/related-urls&gt;&lt;/urls&gt;&lt;electronic-resource-num&gt;10.1016/j.matchar.2020.110647&lt;/electronic-resource-num&gt;&lt;/record&gt;&lt;/Cite&gt;&lt;/EndNote&gt;</w:instrText>
      </w:r>
      <w:r>
        <w:fldChar w:fldCharType="separate"/>
      </w:r>
      <w:r w:rsidR="005017CA">
        <w:rPr>
          <w:noProof/>
        </w:rPr>
        <w:t>[33]</w:t>
      </w:r>
      <w:r>
        <w:fldChar w:fldCharType="end"/>
      </w:r>
    </w:p>
    <w:p w14:paraId="1ED25638" w14:textId="5A3D92EA" w:rsidR="00067F2C" w:rsidRPr="00067F2C" w:rsidRDefault="00067F2C" w:rsidP="00067F2C">
      <w:r w:rsidRPr="00067F2C">
        <w:t>通过阻碍拉维斯相析出提高Fe-13Cr-6Al-2Mo-0.5Nb合金添加</w:t>
      </w:r>
      <w:proofErr w:type="gramStart"/>
      <w:r w:rsidRPr="00067F2C">
        <w:t>钇</w:t>
      </w:r>
      <w:proofErr w:type="gramEnd"/>
      <w:r w:rsidRPr="00067F2C">
        <w:t>的塑性</w:t>
      </w:r>
    </w:p>
    <w:p w14:paraId="06426D0D" w14:textId="13B80BB2" w:rsidR="00067F2C" w:rsidRPr="00067F2C" w:rsidRDefault="00067F2C" w:rsidP="00067F2C">
      <w:r w:rsidRPr="00067F2C">
        <w:rPr>
          <w:rFonts w:hint="eastAsia"/>
        </w:rPr>
        <w:t>目标：</w:t>
      </w:r>
      <w:r w:rsidR="002C4545" w:rsidRPr="002C4545">
        <w:t>探究了无</w:t>
      </w:r>
      <w:proofErr w:type="gramStart"/>
      <w:r w:rsidR="002C4545" w:rsidRPr="002C4545">
        <w:t>钇</w:t>
      </w:r>
      <w:proofErr w:type="gramEnd"/>
      <w:r w:rsidR="002C4545" w:rsidRPr="002C4545">
        <w:t>（CAMN-0Y）和含</w:t>
      </w:r>
      <w:proofErr w:type="gramStart"/>
      <w:r w:rsidR="002C4545" w:rsidRPr="002C4545">
        <w:t>钇</w:t>
      </w:r>
      <w:proofErr w:type="gramEnd"/>
      <w:r w:rsidR="002C4545" w:rsidRPr="002C4545">
        <w:t>（0.1wt%，CAMN-0.1Y）Fe-13Cr-6Al-2Mo-0.5Nb 合金在 475℃下进行 10000 小时等温长期时效后的显微组织与力学性能，深入分析了含</w:t>
      </w:r>
      <w:proofErr w:type="gramStart"/>
      <w:r w:rsidR="002C4545" w:rsidRPr="002C4545">
        <w:t>钇</w:t>
      </w:r>
      <w:proofErr w:type="gramEnd"/>
      <w:r w:rsidR="002C4545" w:rsidRPr="002C4545">
        <w:t xml:space="preserve"> Fe-13Cr-6Al-2Mo-0.5Nb 合金在 475℃时效后塑性提高的原因。</w:t>
      </w:r>
    </w:p>
    <w:p w14:paraId="3D5E42DF" w14:textId="77777777" w:rsidR="00067F2C" w:rsidRDefault="00067F2C" w:rsidP="00067F2C">
      <w:r w:rsidRPr="00067F2C">
        <w:rPr>
          <w:rFonts w:hint="eastAsia"/>
        </w:rPr>
        <w:t>方法：</w:t>
      </w:r>
    </w:p>
    <w:p w14:paraId="78A2F944" w14:textId="28B605E2" w:rsidR="007A275F" w:rsidRPr="007A275F" w:rsidRDefault="007A275F" w:rsidP="007A275F">
      <w:pPr>
        <w:pStyle w:val="a9"/>
        <w:numPr>
          <w:ilvl w:val="1"/>
          <w:numId w:val="57"/>
        </w:numPr>
      </w:pPr>
      <w:r w:rsidRPr="007A275F">
        <w:lastRenderedPageBreak/>
        <w:t xml:space="preserve">热轧 (1000℃) → 细化组织 + </w:t>
      </w:r>
      <w:proofErr w:type="gramStart"/>
      <w:r w:rsidRPr="007A275F">
        <w:t>消除铸态缺陷</w:t>
      </w:r>
      <w:proofErr w:type="gramEnd"/>
    </w:p>
    <w:p w14:paraId="1F41A5E8" w14:textId="52DAD93D" w:rsidR="007A275F" w:rsidRPr="007A275F" w:rsidRDefault="007A275F" w:rsidP="007A275F">
      <w:pPr>
        <w:pStyle w:val="a9"/>
        <w:numPr>
          <w:ilvl w:val="1"/>
          <w:numId w:val="57"/>
        </w:numPr>
      </w:pPr>
      <w:r w:rsidRPr="007A275F">
        <w:t>热轧后退火 15 min (1000℃) → 均匀初始组织</w:t>
      </w:r>
    </w:p>
    <w:p w14:paraId="34868707" w14:textId="71ACBE3F" w:rsidR="007A275F" w:rsidRPr="007A275F" w:rsidRDefault="007A275F" w:rsidP="007A275F">
      <w:pPr>
        <w:pStyle w:val="a9"/>
        <w:numPr>
          <w:ilvl w:val="1"/>
          <w:numId w:val="57"/>
        </w:numPr>
      </w:pPr>
      <w:r w:rsidRPr="007A275F">
        <w:t xml:space="preserve">冷轧至 1.1 mm (室温) → 引入位错和储存能 </w:t>
      </w:r>
    </w:p>
    <w:p w14:paraId="27F6F7E7" w14:textId="32CDE7C2" w:rsidR="007A275F" w:rsidRPr="007A275F" w:rsidRDefault="007A275F" w:rsidP="007A275F">
      <w:pPr>
        <w:pStyle w:val="a9"/>
        <w:numPr>
          <w:ilvl w:val="1"/>
          <w:numId w:val="57"/>
        </w:numPr>
      </w:pPr>
      <w:r w:rsidRPr="007A275F">
        <w:t>退火 10 min (1000℃) → 再结晶细晶</w:t>
      </w:r>
    </w:p>
    <w:p w14:paraId="76498A6A" w14:textId="721E1545" w:rsidR="007A275F" w:rsidRDefault="007A275F" w:rsidP="00067F2C">
      <w:pPr>
        <w:pStyle w:val="a9"/>
        <w:numPr>
          <w:ilvl w:val="1"/>
          <w:numId w:val="57"/>
        </w:numPr>
      </w:pPr>
      <w:r w:rsidRPr="007A275F">
        <w:t>时效处理 (475℃，500–10000 h) →第二相演化</w:t>
      </w:r>
    </w:p>
    <w:p w14:paraId="07E66560" w14:textId="4851CA93" w:rsidR="00317254" w:rsidRPr="00067F2C" w:rsidRDefault="00317254" w:rsidP="00067F2C">
      <w:pPr>
        <w:pStyle w:val="a9"/>
        <w:numPr>
          <w:ilvl w:val="1"/>
          <w:numId w:val="57"/>
        </w:numPr>
      </w:pPr>
      <w:r w:rsidRPr="00317254">
        <w:t>Cr 原子的最近邻分布（NND）分析结果，表明 Cr 原子在基体区域均匀分布</w:t>
      </w:r>
    </w:p>
    <w:p w14:paraId="04613C35" w14:textId="77777777" w:rsidR="00E2126E" w:rsidRDefault="00067F2C" w:rsidP="00067F2C">
      <w:r w:rsidRPr="00067F2C">
        <w:rPr>
          <w:rFonts w:hint="eastAsia"/>
        </w:rPr>
        <w:t>主要内容：</w:t>
      </w:r>
    </w:p>
    <w:p w14:paraId="0FA00D32" w14:textId="75A9E47E" w:rsidR="00F034B3" w:rsidRDefault="00E2126E" w:rsidP="00F034B3">
      <w:pPr>
        <w:pStyle w:val="a9"/>
        <w:numPr>
          <w:ilvl w:val="0"/>
          <w:numId w:val="58"/>
        </w:numPr>
      </w:pPr>
      <w:r w:rsidRPr="00E2126E">
        <w:t>添加</w:t>
      </w:r>
      <w:proofErr w:type="gramStart"/>
      <w:r w:rsidRPr="00E2126E">
        <w:t>钇</w:t>
      </w:r>
      <w:proofErr w:type="gramEnd"/>
      <w:r w:rsidRPr="00E2126E">
        <w:t>能显著提高 Fe-13Cr-6Al-2Mo-0.5Nb 合金在 475℃时效 10000 小时后的塑性。</w:t>
      </w:r>
      <w:r w:rsidR="00F034B3" w:rsidRPr="00F034B3">
        <w:t>退火态 CAMN-0Y 和 CAMN-0.1Y 合金的拉伸断口上均存在大量等轴韧窝；而 CAMN-0Y 合金在 475℃时效 10000 小时后，拉伸断口呈现出明显的具有河流花样的解理断裂特征</w:t>
      </w:r>
      <w:r w:rsidR="00F034B3">
        <w:rPr>
          <w:rFonts w:hint="eastAsia"/>
        </w:rPr>
        <w:t>。</w:t>
      </w:r>
      <w:hyperlink r:id="rId87" w:history="1">
        <w:r w:rsidR="00F034B3" w:rsidRPr="00F034B3">
          <w:rPr>
            <w:rStyle w:val="ae"/>
          </w:rPr>
          <w:t>https://ars.els-cdn.com/content/image/1-s2.0-S1044580320321185-gr2.jpg</w:t>
        </w:r>
      </w:hyperlink>
      <w:r w:rsidR="00905CD0" w:rsidRPr="00905CD0">
        <w:rPr>
          <w:rFonts w:ascii="Segoe UI" w:hAnsi="Segoe UI" w:cs="Segoe UI"/>
          <w:shd w:val="clear" w:color="auto" w:fill="FFFFFF"/>
        </w:rPr>
        <w:t xml:space="preserve"> </w:t>
      </w:r>
      <w:r w:rsidR="00905CD0" w:rsidRPr="00905CD0">
        <w:t>CAMN-0Y 合金在 475℃时效 10000 小时后，沿晶界 / 亚晶界形成了大量平均尺寸约 100 nm 的拉维斯相析出物，该尺寸小于退火态 CAMN-0Y 合金中</w:t>
      </w:r>
      <w:proofErr w:type="gramStart"/>
      <w:r w:rsidR="00905CD0" w:rsidRPr="00905CD0">
        <w:t>初始拉</w:t>
      </w:r>
      <w:proofErr w:type="gramEnd"/>
      <w:r w:rsidR="00905CD0" w:rsidRPr="00905CD0">
        <w:t>维斯相的尺寸（图 3a）（图 4a）。相比之下，时效后的 CAMN-0.1Y 合金中析出了大量均匀分布的纳米级相，且晶界处仅存在少量细小拉维斯相；同时，在时效后 CAMN-0.1Y 合金的晶界周围观察到宽度约 100 nm 的无析出区（PFZs）（图 4b）。</w:t>
      </w:r>
      <w:r w:rsidR="00905CD0">
        <w:fldChar w:fldCharType="begin"/>
      </w:r>
      <w:r w:rsidR="00905CD0">
        <w:instrText xml:space="preserve"> HYPERLINK "https://ars.els-cdn.com/content/image/1-s2.0-S1044580320321185-gr4.jpg" </w:instrText>
      </w:r>
      <w:r w:rsidR="00905CD0">
        <w:fldChar w:fldCharType="separate"/>
      </w:r>
      <w:r w:rsidR="00905CD0" w:rsidRPr="00905CD0">
        <w:rPr>
          <w:rStyle w:val="ae"/>
        </w:rPr>
        <w:t>https://ars.els-cdn.com/content/image/1-s2.0-S1044580320321185-gr4.jpg</w:t>
      </w:r>
      <w:r w:rsidR="00905CD0">
        <w:fldChar w:fldCharType="end"/>
      </w:r>
      <w:r w:rsidR="00317254" w:rsidRPr="00317254">
        <w:t>由图 5c 可知，基体的 SAD 花样表明其具有体心立方（BCC）结构；而图 5d 中同时出现了基体和</w:t>
      </w:r>
      <w:proofErr w:type="gramStart"/>
      <w:r w:rsidR="00317254" w:rsidRPr="00317254">
        <w:t>纳米级相的</w:t>
      </w:r>
      <w:proofErr w:type="gramEnd"/>
      <w:r w:rsidR="00317254" w:rsidRPr="00317254">
        <w:t xml:space="preserve"> SAD 花样（这是由</w:t>
      </w:r>
      <w:proofErr w:type="gramStart"/>
      <w:r w:rsidR="00317254" w:rsidRPr="00317254">
        <w:t>纳米级相尺寸</w:t>
      </w:r>
      <w:proofErr w:type="gramEnd"/>
      <w:r w:rsidR="00317254" w:rsidRPr="00317254">
        <w:t>较小导致的）。根据图 5d 的 SAD 花样可证实：纳米级析出相为 DO</w:t>
      </w:r>
      <w:r w:rsidR="00317254" w:rsidRPr="00317254">
        <w:rPr>
          <w:rFonts w:ascii="Cambria Math" w:hAnsi="Cambria Math" w:cs="Cambria Math"/>
        </w:rPr>
        <w:t>₃</w:t>
      </w:r>
      <w:r w:rsidR="00317254" w:rsidRPr="00317254">
        <w:t xml:space="preserve">型面心立方（FCC）结构的有序 </w:t>
      </w:r>
      <w:proofErr w:type="spellStart"/>
      <w:r w:rsidR="00317254" w:rsidRPr="00317254">
        <w:t>Fe</w:t>
      </w:r>
      <w:r w:rsidR="00317254" w:rsidRPr="00317254">
        <w:rPr>
          <w:rFonts w:ascii="Cambria Math" w:hAnsi="Cambria Math" w:cs="Cambria Math"/>
        </w:rPr>
        <w:t>₃</w:t>
      </w:r>
      <w:r w:rsidR="00317254" w:rsidRPr="00317254">
        <w:t>Al</w:t>
      </w:r>
      <w:proofErr w:type="spellEnd"/>
      <w:r w:rsidR="00317254" w:rsidRPr="00317254">
        <w:t xml:space="preserve"> 相，且与 BCC 基体完全共格。</w:t>
      </w:r>
      <w:r w:rsidR="00317254">
        <w:fldChar w:fldCharType="begin"/>
      </w:r>
      <w:r w:rsidR="00317254">
        <w:instrText xml:space="preserve"> HYPERLINK "https://ars.els-cdn.com/content/image/1-s2.0-S1044580320321185-gr5.jpg" </w:instrText>
      </w:r>
      <w:r w:rsidR="00317254">
        <w:fldChar w:fldCharType="separate"/>
      </w:r>
      <w:r w:rsidR="00317254" w:rsidRPr="00317254">
        <w:rPr>
          <w:rStyle w:val="ae"/>
        </w:rPr>
        <w:t>https://ars.els-cdn.com/content/image/1-s2.0-S1044580320321185-gr5.jpg</w:t>
      </w:r>
      <w:r w:rsidR="00317254">
        <w:fldChar w:fldCharType="end"/>
      </w:r>
      <w:r w:rsidR="00317254" w:rsidRPr="00317254">
        <w:t>图 6c 为基体区域（纳米</w:t>
      </w:r>
      <w:proofErr w:type="gramStart"/>
      <w:r w:rsidR="00317254" w:rsidRPr="00317254">
        <w:t>级相区域</w:t>
      </w:r>
      <w:proofErr w:type="gramEnd"/>
      <w:r w:rsidR="00317254" w:rsidRPr="00317254">
        <w:t>之外）Cr 原子的最近邻分布（NND）分析结果，表明 Cr 原子在基体区域均匀分布因此，本研究中微合金化元素（Mo、Nb、Y）的复合添加，并未改变 Al 在 475℃长期时效过程中对 Fe-13Cr-6Al 合金 α-α' 相分离的抑制作用</w:t>
      </w:r>
      <w:r w:rsidR="00317254">
        <w:rPr>
          <w:rFonts w:hint="eastAsia"/>
        </w:rPr>
        <w:t>。</w:t>
      </w:r>
      <w:hyperlink r:id="rId88" w:history="1">
        <w:r w:rsidR="00063286" w:rsidRPr="00063286">
          <w:rPr>
            <w:rStyle w:val="ae"/>
          </w:rPr>
          <w:t>https://ars.els-cdn.com/content/image/1-s2.0-S1044580320321185-gr6.jpg</w:t>
        </w:r>
      </w:hyperlink>
    </w:p>
    <w:p w14:paraId="66923930" w14:textId="6E1C7A22" w:rsidR="00317254" w:rsidRDefault="00063286" w:rsidP="00F034B3">
      <w:pPr>
        <w:pStyle w:val="a9"/>
        <w:numPr>
          <w:ilvl w:val="0"/>
          <w:numId w:val="58"/>
        </w:numPr>
      </w:pPr>
      <w:r w:rsidRPr="00063286">
        <w:t>时效后 CAMN-0.1Y 合金晶界周围的无析出区（PFZs）表明：合金原子的有效扩散距离小于约 100 nm。原子扩散能力的降低导致在 475℃等温时效过程中，富（Mo, Nb）相的主要析出方式从异质形核（CAMN-0Y 合金）转变为均质形核（CAMN-0.1Y 合金）。CAMN-0Y 合金在 475℃时效 10000 小时后，STEM 观察显示大量富（Mo, Nb）相（主要为 Fe</w:t>
      </w:r>
      <w:r w:rsidRPr="00063286">
        <w:rPr>
          <w:rFonts w:ascii="Cambria Math" w:hAnsi="Cambria Math" w:cs="Cambria Math"/>
        </w:rPr>
        <w:t>₂</w:t>
      </w:r>
      <w:r w:rsidRPr="00063286">
        <w:t xml:space="preserve">(Mo, Nb) </w:t>
      </w:r>
      <w:proofErr w:type="gramStart"/>
      <w:r w:rsidRPr="00063286">
        <w:t>型拉维</w:t>
      </w:r>
      <w:proofErr w:type="gramEnd"/>
      <w:r w:rsidRPr="00063286">
        <w:t>斯相，平均尺寸～100 nm）沿晶界 / 亚晶界析出</w:t>
      </w:r>
      <w:r>
        <w:rPr>
          <w:rFonts w:hint="eastAsia"/>
        </w:rPr>
        <w:t>，这个代表</w:t>
      </w:r>
      <w:r w:rsidRPr="00063286">
        <w:t>异质形核</w:t>
      </w:r>
      <w:r>
        <w:rPr>
          <w:rFonts w:hint="eastAsia"/>
        </w:rPr>
        <w:t>。</w:t>
      </w:r>
      <w:proofErr w:type="spellStart"/>
      <w:r>
        <w:t>P</w:t>
      </w:r>
      <w:r>
        <w:rPr>
          <w:rFonts w:hint="eastAsia"/>
        </w:rPr>
        <w:t>fz</w:t>
      </w:r>
      <w:proofErr w:type="spellEnd"/>
      <w:r>
        <w:rPr>
          <w:rFonts w:hint="eastAsia"/>
        </w:rPr>
        <w:t>宽度则代表无法到晶界成核。</w:t>
      </w:r>
      <w:r w:rsidR="00DB7707" w:rsidRPr="00DB7707">
        <w:t>因此，由于界面能对析出形核的阻碍作用，在 CAMN-0.1Y 合金基体中，与 BCC 基体</w:t>
      </w:r>
      <w:proofErr w:type="gramStart"/>
      <w:r w:rsidR="00DB7707" w:rsidRPr="00DB7707">
        <w:t>完全共格的</w:t>
      </w:r>
      <w:proofErr w:type="gramEnd"/>
      <w:r w:rsidR="00DB7707" w:rsidRPr="00DB7707">
        <w:t>亚稳态 L2</w:t>
      </w:r>
      <w:r w:rsidR="00DB7707" w:rsidRPr="00DB7707">
        <w:rPr>
          <w:rFonts w:ascii="Cambria Math" w:hAnsi="Cambria Math" w:cs="Cambria Math"/>
        </w:rPr>
        <w:t>₁</w:t>
      </w:r>
      <w:r w:rsidR="00DB7707" w:rsidRPr="00DB7707">
        <w:t>有序 Fe</w:t>
      </w:r>
      <w:r w:rsidR="00DB7707" w:rsidRPr="00DB7707">
        <w:rPr>
          <w:rFonts w:ascii="Cambria Math" w:hAnsi="Cambria Math" w:cs="Cambria Math"/>
        </w:rPr>
        <w:t>₂</w:t>
      </w:r>
      <w:r w:rsidR="00DB7707" w:rsidRPr="00DB7707">
        <w:t>(Mo</w:t>
      </w:r>
      <w:r w:rsidR="00DB7707" w:rsidRPr="00DB7707">
        <w:rPr>
          <w:rFonts w:ascii="Cambria Math" w:hAnsi="Cambria Math" w:cs="Cambria Math"/>
        </w:rPr>
        <w:t>₀</w:t>
      </w:r>
      <w:r w:rsidR="00DB7707" w:rsidRPr="00DB7707">
        <w:t>.</w:t>
      </w:r>
      <w:r w:rsidR="00DB7707" w:rsidRPr="00DB7707">
        <w:rPr>
          <w:rFonts w:ascii="Cambria Math" w:hAnsi="Cambria Math" w:cs="Cambria Math"/>
        </w:rPr>
        <w:t>₃</w:t>
      </w:r>
      <w:r w:rsidR="00DB7707" w:rsidRPr="00DB7707">
        <w:t>Nb</w:t>
      </w:r>
      <w:r w:rsidR="00DB7707" w:rsidRPr="00DB7707">
        <w:rPr>
          <w:rFonts w:ascii="Cambria Math" w:hAnsi="Cambria Math" w:cs="Cambria Math"/>
        </w:rPr>
        <w:t>₀</w:t>
      </w:r>
      <w:r w:rsidR="00DB7707" w:rsidRPr="00DB7707">
        <w:t>.</w:t>
      </w:r>
      <w:r w:rsidR="00DB7707" w:rsidRPr="00DB7707">
        <w:rPr>
          <w:rFonts w:ascii="Cambria Math" w:hAnsi="Cambria Math" w:cs="Cambria Math"/>
        </w:rPr>
        <w:t>₇</w:t>
      </w:r>
      <w:r w:rsidR="00DB7707" w:rsidRPr="00DB7707">
        <w:t>) 相比具有六方密堆积（HCP）结构的拉维斯相更易形成</w:t>
      </w:r>
    </w:p>
    <w:p w14:paraId="6BE0DDD9" w14:textId="1E8B2FA4" w:rsidR="00DB7707" w:rsidRDefault="00DB7707" w:rsidP="00F034B3">
      <w:pPr>
        <w:pStyle w:val="a9"/>
        <w:numPr>
          <w:ilvl w:val="0"/>
          <w:numId w:val="58"/>
        </w:numPr>
      </w:pPr>
      <w:r w:rsidRPr="00DB7707">
        <w:t>与无</w:t>
      </w:r>
      <w:proofErr w:type="gramStart"/>
      <w:r w:rsidRPr="00DB7707">
        <w:t>钇</w:t>
      </w:r>
      <w:proofErr w:type="gramEnd"/>
      <w:r w:rsidRPr="00DB7707">
        <w:t xml:space="preserve"> Fe-13Cr-6Al-2Mo-0.5Nb 合金不同，含</w:t>
      </w:r>
      <w:proofErr w:type="gramStart"/>
      <w:r w:rsidRPr="00DB7707">
        <w:t>钇</w:t>
      </w:r>
      <w:proofErr w:type="gramEnd"/>
      <w:r w:rsidRPr="00DB7707">
        <w:t xml:space="preserve"> Fe-13Cr-6Al-2Mo-0.5Nb 合金</w:t>
      </w:r>
      <w:r w:rsidRPr="00DB7707">
        <w:lastRenderedPageBreak/>
        <w:t>在 475℃长期时效过程中，</w:t>
      </w:r>
      <w:proofErr w:type="gramStart"/>
      <w:r w:rsidRPr="00DB7707">
        <w:t>钇</w:t>
      </w:r>
      <w:proofErr w:type="gramEnd"/>
      <w:r w:rsidRPr="00DB7707">
        <w:t>的添加阻碍了沿晶界 / 亚晶界的拉维斯相析出（图 7c），从而促使均匀分布的纳米级 L2</w:t>
      </w:r>
      <w:r w:rsidRPr="00DB7707">
        <w:rPr>
          <w:rFonts w:ascii="Cambria Math" w:hAnsi="Cambria Math" w:cs="Cambria Math"/>
        </w:rPr>
        <w:t>₁</w:t>
      </w:r>
      <w:r w:rsidRPr="00DB7707">
        <w:t>有序 Fe</w:t>
      </w:r>
      <w:r w:rsidRPr="00DB7707">
        <w:rPr>
          <w:rFonts w:ascii="Cambria Math" w:hAnsi="Cambria Math" w:cs="Cambria Math"/>
        </w:rPr>
        <w:t>₂</w:t>
      </w:r>
      <w:r w:rsidRPr="00DB7707">
        <w:t>(Mo</w:t>
      </w:r>
      <w:r w:rsidRPr="00DB7707">
        <w:rPr>
          <w:rFonts w:ascii="Cambria Math" w:hAnsi="Cambria Math" w:cs="Cambria Math"/>
        </w:rPr>
        <w:t>₀</w:t>
      </w:r>
      <w:r w:rsidRPr="00DB7707">
        <w:t>.</w:t>
      </w:r>
      <w:r w:rsidRPr="00DB7707">
        <w:rPr>
          <w:rFonts w:ascii="Cambria Math" w:hAnsi="Cambria Math" w:cs="Cambria Math"/>
        </w:rPr>
        <w:t>₃</w:t>
      </w:r>
      <w:r w:rsidRPr="00DB7707">
        <w:t>Nb</w:t>
      </w:r>
      <w:r w:rsidRPr="00DB7707">
        <w:rPr>
          <w:rFonts w:ascii="Cambria Math" w:hAnsi="Cambria Math" w:cs="Cambria Math"/>
        </w:rPr>
        <w:t>₀</w:t>
      </w:r>
      <w:r w:rsidRPr="00DB7707">
        <w:t>.</w:t>
      </w:r>
      <w:r w:rsidRPr="00DB7707">
        <w:rPr>
          <w:rFonts w:ascii="Cambria Math" w:hAnsi="Cambria Math" w:cs="Cambria Math"/>
        </w:rPr>
        <w:t>₇</w:t>
      </w:r>
      <w:r w:rsidRPr="00DB7707">
        <w:t>) Al 相析出（图 4b、图 5a、图 6a）。因此，在本研究的热处理工艺下，添加</w:t>
      </w:r>
      <w:proofErr w:type="gramStart"/>
      <w:r w:rsidRPr="00DB7707">
        <w:t>钇</w:t>
      </w:r>
      <w:proofErr w:type="gramEnd"/>
      <w:r w:rsidRPr="00DB7707">
        <w:t>改变了含 Mo/Nb Fe-Cr-Al 合金的显微组织（BCC 基体 + L2</w:t>
      </w:r>
      <w:r w:rsidRPr="00DB7707">
        <w:rPr>
          <w:rFonts w:ascii="Cambria Math" w:hAnsi="Cambria Math" w:cs="Cambria Math"/>
        </w:rPr>
        <w:t>₁</w:t>
      </w:r>
      <w:r w:rsidRPr="00DB7707">
        <w:t>有序 Fe</w:t>
      </w:r>
      <w:r w:rsidRPr="00DB7707">
        <w:rPr>
          <w:rFonts w:ascii="Cambria Math" w:hAnsi="Cambria Math" w:cs="Cambria Math"/>
        </w:rPr>
        <w:t>₂</w:t>
      </w:r>
      <w:r w:rsidRPr="00DB7707">
        <w:t>(Mo</w:t>
      </w:r>
      <w:r w:rsidRPr="00DB7707">
        <w:rPr>
          <w:rFonts w:ascii="Cambria Math" w:hAnsi="Cambria Math" w:cs="Cambria Math"/>
        </w:rPr>
        <w:t>₀</w:t>
      </w:r>
      <w:r w:rsidRPr="00DB7707">
        <w:t>.</w:t>
      </w:r>
      <w:r w:rsidRPr="00DB7707">
        <w:rPr>
          <w:rFonts w:ascii="Cambria Math" w:hAnsi="Cambria Math" w:cs="Cambria Math"/>
        </w:rPr>
        <w:t>₃</w:t>
      </w:r>
      <w:r w:rsidRPr="00DB7707">
        <w:t>Nb</w:t>
      </w:r>
      <w:r w:rsidRPr="00DB7707">
        <w:rPr>
          <w:rFonts w:ascii="Cambria Math" w:hAnsi="Cambria Math" w:cs="Cambria Math"/>
        </w:rPr>
        <w:t>₀</w:t>
      </w:r>
      <w:r w:rsidRPr="00DB7707">
        <w:t>.</w:t>
      </w:r>
      <w:r w:rsidRPr="00DB7707">
        <w:rPr>
          <w:rFonts w:ascii="Cambria Math" w:hAnsi="Cambria Math" w:cs="Cambria Math"/>
        </w:rPr>
        <w:t>₇</w:t>
      </w:r>
      <w:r w:rsidRPr="00DB7707">
        <w:t xml:space="preserve">) Al 相 + </w:t>
      </w:r>
      <w:proofErr w:type="spellStart"/>
      <w:r w:rsidRPr="00DB7707">
        <w:t>Fe</w:t>
      </w:r>
      <w:r w:rsidRPr="00DB7707">
        <w:rPr>
          <w:rFonts w:ascii="Cambria Math" w:hAnsi="Cambria Math" w:cs="Cambria Math"/>
        </w:rPr>
        <w:t>₂</w:t>
      </w:r>
      <w:r w:rsidRPr="00DB7707">
        <w:t>X</w:t>
      </w:r>
      <w:proofErr w:type="spellEnd"/>
      <w:r w:rsidRPr="00DB7707">
        <w:t xml:space="preserve"> </w:t>
      </w:r>
      <w:proofErr w:type="gramStart"/>
      <w:r w:rsidRPr="00DB7707">
        <w:t>型拉维</w:t>
      </w:r>
      <w:proofErr w:type="gramEnd"/>
      <w:r w:rsidRPr="00DB7707">
        <w:t>斯相 + HCP 富</w:t>
      </w:r>
      <w:proofErr w:type="gramStart"/>
      <w:r w:rsidRPr="00DB7707">
        <w:t>钇</w:t>
      </w:r>
      <w:proofErr w:type="gramEnd"/>
      <w:r w:rsidRPr="00DB7707">
        <w:t>相）。</w:t>
      </w:r>
      <w:r>
        <w:fldChar w:fldCharType="begin"/>
      </w:r>
      <w:r>
        <w:instrText>HYPERLINK "https://ars.els-cdn.com/content/image/1-s2.0-S1044580320321185-gr7.jpg"</w:instrText>
      </w:r>
      <w:r>
        <w:fldChar w:fldCharType="separate"/>
      </w:r>
      <w:r w:rsidRPr="00DB7707">
        <w:rPr>
          <w:rStyle w:val="ae"/>
        </w:rPr>
        <w:t>https://ars.els-cdn.com/content/image/1-s2.0-S1044580320321185-gr7.jpg</w:t>
      </w:r>
      <w:r>
        <w:fldChar w:fldCharType="end"/>
      </w:r>
    </w:p>
    <w:p w14:paraId="2FFCDEBE" w14:textId="28CB17FE" w:rsidR="00DB7707" w:rsidRDefault="001F65AC" w:rsidP="001F65AC">
      <w:pPr>
        <w:pStyle w:val="1"/>
      </w:pPr>
      <w:r>
        <w:rPr>
          <w:rFonts w:hint="eastAsia"/>
        </w:rPr>
        <w:t>9.24</w:t>
      </w:r>
    </w:p>
    <w:p w14:paraId="12D49529" w14:textId="3D46FE30" w:rsidR="00C60E27" w:rsidRDefault="00C60E27" w:rsidP="00C60E27">
      <w:r w:rsidRPr="00C60E27">
        <w:rPr>
          <w:rFonts w:hint="eastAsia"/>
        </w:rPr>
        <w:t>题目：</w:t>
      </w:r>
      <w:r w:rsidRPr="00C60E27">
        <w:t>Effect of aging at 400</w:t>
      </w:r>
      <w:r w:rsidRPr="00C60E27">
        <w:rPr>
          <w:rFonts w:ascii="Times New Roman" w:hAnsi="Times New Roman" w:cs="Times New Roman"/>
        </w:rPr>
        <w:t>◦</w:t>
      </w:r>
      <w:r w:rsidRPr="00C60E27">
        <w:t>C on microstructure and corrosion properties of Fe-13Cr-3.5Al-2Mo-1.5Nb alloy</w:t>
      </w:r>
      <w:r>
        <w:fldChar w:fldCharType="begin"/>
      </w:r>
      <w:r>
        <w:instrText xml:space="preserve"> ADDIN EN.CITE &lt;EndNote&gt;&lt;Cite&gt;&lt;Author&gt;Tuo&lt;/Author&gt;&lt;Year&gt;2025&lt;/Year&gt;&lt;RecNum&gt;52&lt;/RecNum&gt;&lt;DisplayText&gt;[34]&lt;/DisplayText&gt;&lt;record&gt;&lt;rec-number&gt;52&lt;/rec-number&gt;&lt;foreign-keys&gt;&lt;key app="EN" db-id="tdr59902ptdxveeeav8x0w5uaavzws9rtzsf" timestamp="1758625875"&gt;52&lt;/key&gt;&lt;/foreign-keys&gt;&lt;ref-type name="Journal Article"&gt;17&lt;/ref-type&gt;&lt;contributors&gt;&lt;authors&gt;&lt;author&gt;Tuo, Jingyi&lt;/author&gt;&lt;author&gt;Tian, Shuo&lt;/author&gt;&lt;author&gt;An, Xuguang&lt;/author&gt;&lt;author&gt;Peng, Huabei&lt;/author&gt;&lt;author&gt;Zhang, Yiyong&lt;/author&gt;&lt;author&gt;Fu, Yu&lt;/author&gt;&lt;author&gt;Kong, Qingquan&lt;/author&gt;&lt;author&gt;Du, Donghai&lt;/author&gt;&lt;author&gt;Huang, Xuefei&lt;/author&gt;&lt;author&gt;Wang, Hui&lt;/author&gt;&lt;/authors&gt;&lt;/contributors&gt;&lt;titles&gt;&lt;title&gt;Effect of aging at 400°C on microstructure and corrosion properties of Fe-13Cr-3.5Al-2Mo-1.5Nb alloy&lt;/title&gt;&lt;secondary-title&gt;Journal of Nuclear Materials&lt;/secondary-title&gt;&lt;/titles&gt;&lt;periodical&gt;&lt;full-title&gt;Journal of Nuclear Materials&lt;/full-title&gt;&lt;/periodical&gt;&lt;dates&gt;&lt;year&gt;2025&lt;/year&gt;&lt;pub-dates&gt;&lt;date&gt;2025/08/20&lt;/date&gt;&lt;/pub-dates&gt;&lt;/dates&gt;&lt;urls&gt;&lt;related-urls&gt;&lt;url&gt;http://dx.doi.org/10.1016/j.jnucmat.2025.156117&lt;/url&gt;&lt;/related-urls&gt;&lt;/urls&gt;&lt;electronic-resource-num&gt;10.1016/j.jnucmat.2025.156117&lt;/electronic-resource-num&gt;&lt;/record&gt;&lt;/Cite&gt;&lt;/EndNote&gt;</w:instrText>
      </w:r>
      <w:r>
        <w:fldChar w:fldCharType="separate"/>
      </w:r>
      <w:r>
        <w:rPr>
          <w:noProof/>
        </w:rPr>
        <w:t>[34]</w:t>
      </w:r>
      <w:r>
        <w:fldChar w:fldCharType="end"/>
      </w:r>
    </w:p>
    <w:p w14:paraId="6B437ABB" w14:textId="6028A87C" w:rsidR="00C60E27" w:rsidRPr="00C60E27" w:rsidRDefault="00C60E27" w:rsidP="00C60E27">
      <w:r w:rsidRPr="00C60E27">
        <w:t>400°C时效对Fe-13Cr-3.5Al-2Mo-1.5Nb合金显微组织及腐蚀性能的影响</w:t>
      </w:r>
    </w:p>
    <w:p w14:paraId="749BD6D9" w14:textId="77777777" w:rsidR="00C60E27" w:rsidRDefault="00C60E27" w:rsidP="00C60E27">
      <w:r w:rsidRPr="00C60E27">
        <w:rPr>
          <w:rFonts w:hint="eastAsia"/>
        </w:rPr>
        <w:t>目标：模拟了</w:t>
      </w:r>
      <w:r w:rsidRPr="00C60E27">
        <w:t xml:space="preserve"> Fe-13Cr-3.5Al-2Mo-1.5Nb 合金服役过程中的腐蚀环境，将合金在 400℃下分别时效 0、500、1000 和 2000 小时，研究时效时间对 </w:t>
      </w:r>
      <w:proofErr w:type="spellStart"/>
      <w:r w:rsidRPr="00C60E27">
        <w:t>FeCrAl</w:t>
      </w:r>
      <w:proofErr w:type="spellEnd"/>
      <w:r w:rsidRPr="00C60E27">
        <w:t xml:space="preserve"> 合金晶粒尺寸、择优取向、第二相粒子及表面氧化膜的影响，同时探究时效后显微组织变化及</w:t>
      </w:r>
      <w:proofErr w:type="gramStart"/>
      <w:r w:rsidRPr="00C60E27">
        <w:t>拉夫斯相形</w:t>
      </w:r>
      <w:proofErr w:type="gramEnd"/>
      <w:r w:rsidRPr="00C60E27">
        <w:t>成元素的存在形式对合金在 1 质量分数 % NaCl 溶液中电化学腐蚀行为的影响。</w:t>
      </w:r>
    </w:p>
    <w:p w14:paraId="4C7650BE" w14:textId="642A9A13" w:rsidR="00C60E27" w:rsidRDefault="00C60E27" w:rsidP="00C60E27">
      <w:r w:rsidRPr="00C60E27">
        <w:rPr>
          <w:rFonts w:hint="eastAsia"/>
        </w:rPr>
        <w:t>方法：</w:t>
      </w:r>
    </w:p>
    <w:p w14:paraId="547119BE" w14:textId="77777777" w:rsidR="00C60E27" w:rsidRPr="00C60E27" w:rsidRDefault="00C60E27" w:rsidP="00C60E27">
      <w:pPr>
        <w:numPr>
          <w:ilvl w:val="0"/>
          <w:numId w:val="59"/>
        </w:numPr>
      </w:pPr>
      <w:r w:rsidRPr="00C60E27">
        <w:t xml:space="preserve">均匀化处理 (1200℃, 3小时) → </w:t>
      </w:r>
      <w:proofErr w:type="gramStart"/>
      <w:r w:rsidRPr="00C60E27">
        <w:t>消除铸态偏析</w:t>
      </w:r>
      <w:proofErr w:type="gramEnd"/>
      <w:r w:rsidRPr="00C60E27">
        <w:t>，改善合金内部组织</w:t>
      </w:r>
    </w:p>
    <w:p w14:paraId="11F57594" w14:textId="77777777" w:rsidR="00C60E27" w:rsidRPr="00C60E27" w:rsidRDefault="00C60E27" w:rsidP="00C60E27">
      <w:pPr>
        <w:numPr>
          <w:ilvl w:val="0"/>
          <w:numId w:val="59"/>
        </w:numPr>
      </w:pPr>
      <w:r w:rsidRPr="00C60E27">
        <w:t>热锻 (1200℃) → 提高材料塑性，改善板材整体组织</w:t>
      </w:r>
    </w:p>
    <w:p w14:paraId="10AC634B" w14:textId="77777777" w:rsidR="00C60E27" w:rsidRPr="00C60E27" w:rsidRDefault="00C60E27" w:rsidP="00C60E27">
      <w:pPr>
        <w:numPr>
          <w:ilvl w:val="0"/>
          <w:numId w:val="59"/>
        </w:numPr>
      </w:pPr>
      <w:r w:rsidRPr="00C60E27">
        <w:t>热轧 (800℃) → 初步细化组织，减少铸锭缺陷</w:t>
      </w:r>
    </w:p>
    <w:p w14:paraId="4069F463" w14:textId="77777777" w:rsidR="00C60E27" w:rsidRPr="00C60E27" w:rsidRDefault="00C60E27" w:rsidP="00C60E27">
      <w:pPr>
        <w:numPr>
          <w:ilvl w:val="0"/>
          <w:numId w:val="59"/>
        </w:numPr>
      </w:pPr>
      <w:r w:rsidRPr="00C60E27">
        <w:t xml:space="preserve">冷轧 (至 1.5mm, </w:t>
      </w:r>
      <w:proofErr w:type="gramStart"/>
      <w:r w:rsidRPr="00C60E27">
        <w:t>总压下率</w:t>
      </w:r>
      <w:proofErr w:type="gramEnd"/>
      <w:r w:rsidRPr="00C60E27">
        <w:t xml:space="preserve"> 75%) → 引入位错，增加储能，改善后续处理性能</w:t>
      </w:r>
    </w:p>
    <w:p w14:paraId="3BD14006" w14:textId="77777777" w:rsidR="00C60E27" w:rsidRDefault="00C60E27" w:rsidP="00C60E27">
      <w:pPr>
        <w:numPr>
          <w:ilvl w:val="0"/>
          <w:numId w:val="59"/>
        </w:numPr>
      </w:pPr>
      <w:r w:rsidRPr="00C60E27">
        <w:t>退火处理 (600℃, 1小时) → 消除加工硬化，恢复部分塑性，优化晶粒结构</w:t>
      </w:r>
    </w:p>
    <w:p w14:paraId="198240E0" w14:textId="006480B6" w:rsidR="00993EFE" w:rsidRDefault="00993EFE" w:rsidP="00C60E27">
      <w:pPr>
        <w:numPr>
          <w:ilvl w:val="0"/>
          <w:numId w:val="59"/>
        </w:numPr>
      </w:pPr>
      <w:r w:rsidRPr="00993EFE">
        <w:t>根据常用评价标准，|</w:t>
      </w:r>
      <w:proofErr w:type="spellStart"/>
      <w:r w:rsidRPr="00993EFE">
        <w:t>E_corr</w:t>
      </w:r>
      <w:proofErr w:type="spellEnd"/>
      <w:r w:rsidRPr="00993EFE">
        <w:t xml:space="preserve"> - </w:t>
      </w:r>
      <w:proofErr w:type="spellStart"/>
      <w:r w:rsidRPr="00993EFE">
        <w:t>E_pit</w:t>
      </w:r>
      <w:proofErr w:type="spellEnd"/>
      <w:r w:rsidRPr="00993EFE">
        <w:t xml:space="preserve"> | 值越大，抗点蚀性能越强</w:t>
      </w:r>
    </w:p>
    <w:p w14:paraId="5BA579AA" w14:textId="38486FF2" w:rsidR="00993EFE" w:rsidRDefault="00993EFE" w:rsidP="00C60E27">
      <w:pPr>
        <w:numPr>
          <w:ilvl w:val="0"/>
          <w:numId w:val="59"/>
        </w:numPr>
      </w:pPr>
      <w:r w:rsidRPr="00993EFE">
        <w:t xml:space="preserve">腐蚀速率与 </w:t>
      </w:r>
      <w:proofErr w:type="spellStart"/>
      <w:r w:rsidRPr="00993EFE">
        <w:t>i_corr</w:t>
      </w:r>
      <w:proofErr w:type="spellEnd"/>
      <w:r w:rsidRPr="00993EFE">
        <w:t xml:space="preserve"> 成正比，</w:t>
      </w:r>
      <w:proofErr w:type="spellStart"/>
      <w:r w:rsidRPr="00993EFE">
        <w:t>i_corr</w:t>
      </w:r>
      <w:proofErr w:type="spellEnd"/>
      <w:r w:rsidRPr="00993EFE">
        <w:t xml:space="preserve"> 越小，耐腐蚀性越好。</w:t>
      </w:r>
    </w:p>
    <w:p w14:paraId="00DA7A28" w14:textId="288E282A" w:rsidR="00EC487F" w:rsidRDefault="00EC487F" w:rsidP="00C60E27">
      <w:pPr>
        <w:numPr>
          <w:ilvl w:val="0"/>
          <w:numId w:val="59"/>
        </w:numPr>
      </w:pPr>
      <w:r w:rsidRPr="00EC487F">
        <w:t>400℃下 Al 的氢氧化物主要以非晶态存在，无法通过 XRD 表征。为更精确地表征腐蚀后的钝化膜，采用 XPS 对腐蚀后试样进行表征，以深入研究钝化膜的化学状态。</w:t>
      </w:r>
    </w:p>
    <w:p w14:paraId="7D0A4FCC" w14:textId="77777777" w:rsidR="004F2F98" w:rsidRDefault="004F2F98" w:rsidP="004F2F98">
      <w:pPr>
        <w:numPr>
          <w:ilvl w:val="0"/>
          <w:numId w:val="59"/>
        </w:numPr>
      </w:pPr>
      <w:r>
        <w:t>McDonald点缺陷理论（PDM）的核心思想</w:t>
      </w:r>
    </w:p>
    <w:p w14:paraId="52714B55" w14:textId="0FA43A4D" w:rsidR="004F2F98" w:rsidRPr="00C60E27" w:rsidRDefault="004F2F98" w:rsidP="004F2F98">
      <w:pPr>
        <w:numPr>
          <w:ilvl w:val="0"/>
          <w:numId w:val="59"/>
        </w:numPr>
      </w:pPr>
      <w:r>
        <w:t>PDM认为，钝化膜（通常是一种极薄的氧化物或氢氧化物层，如</w:t>
      </w:r>
      <w:proofErr w:type="spellStart"/>
      <w:r>
        <w:t>Cr</w:t>
      </w:r>
      <w:r>
        <w:rPr>
          <w:rFonts w:ascii="Cambria Math" w:hAnsi="Cambria Math" w:cs="Cambria Math"/>
        </w:rPr>
        <w:t>₂</w:t>
      </w:r>
      <w:r>
        <w:t>O</w:t>
      </w:r>
      <w:proofErr w:type="spellEnd"/>
      <w:r>
        <w:rPr>
          <w:rFonts w:ascii="Cambria Math" w:hAnsi="Cambria Math" w:cs="Cambria Math"/>
        </w:rPr>
        <w:t>₃</w:t>
      </w:r>
      <w:r>
        <w:t>、</w:t>
      </w:r>
      <w:proofErr w:type="spellStart"/>
      <w:r>
        <w:t>Al</w:t>
      </w:r>
      <w:r>
        <w:rPr>
          <w:rFonts w:ascii="Cambria Math" w:hAnsi="Cambria Math" w:cs="Cambria Math"/>
        </w:rPr>
        <w:t>₂</w:t>
      </w:r>
      <w:r>
        <w:t>O</w:t>
      </w:r>
      <w:proofErr w:type="spellEnd"/>
      <w:r>
        <w:rPr>
          <w:rFonts w:ascii="Cambria Math" w:hAnsi="Cambria Math" w:cs="Cambria Math"/>
        </w:rPr>
        <w:t>₃</w:t>
      </w:r>
      <w:r>
        <w:t xml:space="preserve">）不是一个完美的晶体，而是包含着大量的点缺陷，主要是阳离子空位 </w:t>
      </w:r>
      <w:r>
        <w:lastRenderedPageBreak/>
        <w:t>和氧空位。这些点缺陷在膜/溶液界面产生，并在膜内电场的作用下向金属/膜界面迁移。正是这些点缺陷的产生和迁移动力学，决定了钝化膜的生长、稳定性和破坏（如点蚀的发生）。</w:t>
      </w:r>
    </w:p>
    <w:p w14:paraId="27BCE940" w14:textId="01F73871" w:rsidR="001F65AC" w:rsidRDefault="00C60E27" w:rsidP="00C60E27">
      <w:r w:rsidRPr="00C60E27">
        <w:rPr>
          <w:rFonts w:hint="eastAsia"/>
        </w:rPr>
        <w:t>主要内容：</w:t>
      </w:r>
    </w:p>
    <w:p w14:paraId="1E9FDCD1" w14:textId="6E70390F" w:rsidR="00F6600A" w:rsidRDefault="00F6600A" w:rsidP="00F6600A">
      <w:pPr>
        <w:pStyle w:val="a9"/>
        <w:numPr>
          <w:ilvl w:val="0"/>
          <w:numId w:val="60"/>
        </w:numPr>
      </w:pPr>
      <w:r w:rsidRPr="00F6600A">
        <w:t>XRD 衍射峰（图 1（c））对应 α-Fe 的三个主要衍射峰，</w:t>
      </w:r>
      <w:proofErr w:type="gramStart"/>
      <w:r w:rsidRPr="00F6600A">
        <w:t>表明固溶淬火</w:t>
      </w:r>
      <w:proofErr w:type="gramEnd"/>
      <w:r w:rsidRPr="00F6600A">
        <w:t xml:space="preserve">后 </w:t>
      </w:r>
      <w:proofErr w:type="spellStart"/>
      <w:r w:rsidRPr="00F6600A">
        <w:t>FeCrAl</w:t>
      </w:r>
      <w:proofErr w:type="spellEnd"/>
      <w:r w:rsidRPr="00F6600A">
        <w:t xml:space="preserve"> 合金的基体相为 α-Fe。此外，图 1（d）显示，合金基体中均匀分散着颗粒状和棒状的第二相粒子，平均尺寸约为 75nm。</w:t>
      </w:r>
      <w:r>
        <w:fldChar w:fldCharType="begin"/>
      </w:r>
      <w:r>
        <w:instrText xml:space="preserve"> HYPERLINK "https://ars.els-cdn.com/content/image/1-s2.0-S0022311525005112-gr1.jpg" </w:instrText>
      </w:r>
      <w:r>
        <w:fldChar w:fldCharType="separate"/>
      </w:r>
      <w:r w:rsidRPr="00F6600A">
        <w:rPr>
          <w:rStyle w:val="ae"/>
        </w:rPr>
        <w:t>https://ars.els-cdn.com/content/image/1-s2.0-S0022311525005112-gr1.jpg</w:t>
      </w:r>
      <w:r>
        <w:fldChar w:fldCharType="end"/>
      </w:r>
      <w:r w:rsidRPr="00F6600A">
        <w:rPr>
          <w:rFonts w:hint="eastAsia"/>
        </w:rPr>
        <w:t>由图</w:t>
      </w:r>
      <w:r w:rsidRPr="00F6600A">
        <w:t xml:space="preserve"> 2（d）~（f）可知，不同时效时间下合金均未发生明显再结晶，晶粒仍保持沿轧制方向的伸长形态，并保留亚晶粒结构，这一结构特征可能导致不同试样的平均晶粒尺寸存在显著差异。</w:t>
      </w:r>
      <w:r>
        <w:fldChar w:fldCharType="begin"/>
      </w:r>
      <w:r>
        <w:instrText xml:space="preserve"> HYPERLINK "https://ars.els-cdn.com/content/image/1-s2.0-S0022311525005112-gr2.jpg" </w:instrText>
      </w:r>
      <w:r>
        <w:fldChar w:fldCharType="separate"/>
      </w:r>
      <w:r w:rsidRPr="00F6600A">
        <w:rPr>
          <w:rStyle w:val="ae"/>
        </w:rPr>
        <w:t>https://ars.els-cdn.com/content/image/1-s2.0-S0022311525005112-gr2.jpg</w:t>
      </w:r>
      <w:r>
        <w:fldChar w:fldCharType="end"/>
      </w:r>
      <w:r w:rsidRPr="00F6600A">
        <w:t>时效后，层状和条状析出相消失，析出</w:t>
      </w:r>
      <w:proofErr w:type="gramStart"/>
      <w:r w:rsidRPr="00F6600A">
        <w:t>相主要</w:t>
      </w:r>
      <w:proofErr w:type="gramEnd"/>
      <w:r w:rsidRPr="00F6600A">
        <w:t>以颗粒</w:t>
      </w:r>
      <w:proofErr w:type="gramStart"/>
      <w:r w:rsidRPr="00F6600A">
        <w:t>状形式</w:t>
      </w:r>
      <w:proofErr w:type="gramEnd"/>
      <w:r w:rsidRPr="00F6600A">
        <w:t>存在，且在晶界和</w:t>
      </w:r>
      <w:proofErr w:type="gramStart"/>
      <w:r w:rsidRPr="00F6600A">
        <w:t>晶内</w:t>
      </w:r>
      <w:proofErr w:type="gramEnd"/>
      <w:r w:rsidRPr="00F6600A">
        <w:t>均有析出。通过元素扩散，析出</w:t>
      </w:r>
      <w:proofErr w:type="gramStart"/>
      <w:r w:rsidRPr="00F6600A">
        <w:t>相发生</w:t>
      </w:r>
      <w:proofErr w:type="gramEnd"/>
      <w:r w:rsidRPr="00F6600A">
        <w:t>动态析出与溶解，平均粒径先增大后减小 [30,31]。时效 500 小时、1000 小时和 2000 小时试样的平均第二相粒径分别为 114nm、182nm 和 126nm（图 3（g）~（</w:t>
      </w:r>
      <w:proofErr w:type="spellStart"/>
      <w:r w:rsidRPr="00F6600A">
        <w:t>i</w:t>
      </w:r>
      <w:proofErr w:type="spellEnd"/>
      <w:r w:rsidRPr="00F6600A">
        <w:t>））。值得注意的是，尽管时效 1000 小时后平均粒径增大，但最大粒径未发生显著增加（小于 600nm）；时效 2000 小时后，尺寸大于 300nm 的</w:t>
      </w:r>
      <w:proofErr w:type="gramStart"/>
      <w:r w:rsidRPr="00F6600A">
        <w:t>拉夫斯</w:t>
      </w:r>
      <w:proofErr w:type="gramEnd"/>
      <w:r w:rsidRPr="00F6600A">
        <w:t>相粒子占比约为 3.59%，而时效 500 小时和 1000 小时</w:t>
      </w:r>
      <w:proofErr w:type="gramStart"/>
      <w:r w:rsidRPr="00F6600A">
        <w:t>时</w:t>
      </w:r>
      <w:proofErr w:type="gramEnd"/>
      <w:r w:rsidRPr="00F6600A">
        <w:t>该比例分别为 2.25% 和 2.46%。此外，时效 2000 小时后，析出相的面积分数增加但平均粒径减小，表明 400℃时效过程中</w:t>
      </w:r>
      <w:proofErr w:type="gramStart"/>
      <w:r w:rsidRPr="00F6600A">
        <w:t>拉夫斯相持续</w:t>
      </w:r>
      <w:proofErr w:type="gramEnd"/>
      <w:r w:rsidRPr="00F6600A">
        <w:t>形核与长大。</w:t>
      </w:r>
      <w:r>
        <w:fldChar w:fldCharType="begin"/>
      </w:r>
      <w:r>
        <w:instrText xml:space="preserve"> HYPERLINK "https://ars.els-cdn.com/content/image/1-s2.0-S0022311525005112-gr3.jpg" </w:instrText>
      </w:r>
      <w:r>
        <w:fldChar w:fldCharType="separate"/>
      </w:r>
      <w:r w:rsidRPr="00F6600A">
        <w:rPr>
          <w:rStyle w:val="ae"/>
        </w:rPr>
        <w:t>https://ars.els-cdn.com/content/image/1-s2.0-S0022311525005112-gr3.jpg</w:t>
      </w:r>
      <w:r>
        <w:fldChar w:fldCharType="end"/>
      </w:r>
    </w:p>
    <w:p w14:paraId="471D3B13" w14:textId="70DBFBBD" w:rsidR="00F6600A" w:rsidRDefault="00F6600A" w:rsidP="00F6600A">
      <w:pPr>
        <w:pStyle w:val="a9"/>
        <w:numPr>
          <w:ilvl w:val="0"/>
          <w:numId w:val="60"/>
        </w:numPr>
      </w:pPr>
      <w:r w:rsidRPr="00F6600A">
        <w:t xml:space="preserve">时效后 </w:t>
      </w:r>
      <w:proofErr w:type="spellStart"/>
      <w:r w:rsidRPr="00F6600A">
        <w:t>FeCrAl</w:t>
      </w:r>
      <w:proofErr w:type="spellEnd"/>
      <w:r w:rsidRPr="00F6600A">
        <w:t xml:space="preserve"> 合金的 XRD 图谱，结果表明时效后</w:t>
      </w:r>
      <w:proofErr w:type="gramStart"/>
      <w:r w:rsidRPr="00F6600A">
        <w:t>基体仍</w:t>
      </w:r>
      <w:proofErr w:type="gramEnd"/>
      <w:r w:rsidRPr="00F6600A">
        <w:t xml:space="preserve">保持体心立方（BCC）α-Fe 结构；同时检测到 </w:t>
      </w:r>
      <w:proofErr w:type="spellStart"/>
      <w:r w:rsidRPr="00F6600A">
        <w:t>Fe</w:t>
      </w:r>
      <w:r w:rsidRPr="00F6600A">
        <w:rPr>
          <w:rFonts w:ascii="Cambria Math" w:hAnsi="Cambria Math" w:cs="Cambria Math"/>
        </w:rPr>
        <w:t>₂</w:t>
      </w:r>
      <w:r w:rsidRPr="00F6600A">
        <w:t>Nb</w:t>
      </w:r>
      <w:proofErr w:type="spellEnd"/>
      <w:r w:rsidRPr="00F6600A">
        <w:t xml:space="preserve"> 的衍射峰，证实时效后主要析出相为 </w:t>
      </w:r>
      <w:proofErr w:type="spellStart"/>
      <w:r w:rsidRPr="00F6600A">
        <w:t>Fe</w:t>
      </w:r>
      <w:r w:rsidRPr="00F6600A">
        <w:rPr>
          <w:rFonts w:ascii="Cambria Math" w:hAnsi="Cambria Math" w:cs="Cambria Math"/>
        </w:rPr>
        <w:t>₂</w:t>
      </w:r>
      <w:r w:rsidRPr="00F6600A">
        <w:t>Nb</w:t>
      </w:r>
      <w:proofErr w:type="spellEnd"/>
      <w:r w:rsidRPr="00F6600A">
        <w:t xml:space="preserve">，与前期研究结果一致 [25]。此外，还观察到 </w:t>
      </w:r>
      <w:proofErr w:type="spellStart"/>
      <w:r w:rsidRPr="00F6600A">
        <w:t>CrO</w:t>
      </w:r>
      <w:proofErr w:type="spellEnd"/>
      <w:r w:rsidRPr="00F6600A">
        <w:rPr>
          <w:rFonts w:ascii="Cambria Math" w:hAnsi="Cambria Math" w:cs="Cambria Math"/>
        </w:rPr>
        <w:t>₀</w:t>
      </w:r>
      <w:r w:rsidRPr="00F6600A">
        <w:t>.</w:t>
      </w:r>
      <w:r w:rsidRPr="00F6600A">
        <w:rPr>
          <w:rFonts w:ascii="Cambria Math" w:hAnsi="Cambria Math" w:cs="Cambria Math"/>
        </w:rPr>
        <w:t>₈₇</w:t>
      </w:r>
      <w:r w:rsidRPr="00F6600A">
        <w:t>的衍射峰，表明在空气中长期时效后，合金表面形成富 Cr 氧化膜，这可能影响其耐腐蚀性。</w:t>
      </w:r>
      <w:r>
        <w:fldChar w:fldCharType="begin"/>
      </w:r>
      <w:r>
        <w:instrText xml:space="preserve"> HYPERLINK "https://ars.els-cdn.com/content/image/1-s2.0-S0022311525005112-gr4.jpg" </w:instrText>
      </w:r>
      <w:r>
        <w:fldChar w:fldCharType="separate"/>
      </w:r>
      <w:r w:rsidRPr="00F6600A">
        <w:rPr>
          <w:rStyle w:val="ae"/>
        </w:rPr>
        <w:t>https://ars.els-cdn.com/content/image/1-s2.0-S0022311525005112-gr4.jpg</w:t>
      </w:r>
      <w:r>
        <w:fldChar w:fldCharType="end"/>
      </w:r>
    </w:p>
    <w:p w14:paraId="091B0061" w14:textId="473DB6C8" w:rsidR="00905CD0" w:rsidRDefault="00F6600A" w:rsidP="00317254">
      <w:pPr>
        <w:pStyle w:val="a9"/>
        <w:numPr>
          <w:ilvl w:val="0"/>
          <w:numId w:val="60"/>
        </w:numPr>
      </w:pPr>
      <w:r w:rsidRPr="00F6600A">
        <w:t>维氏硬度的变化规律：随着时效时间增加，硬度先降低后升高。硬度降低可能归因于时效过程中基体的回复以及残余应力的释放；随着时效时间进一步延长，合金元素的有序化和第二相析出产生沉淀强化作用，导致硬度升高</w:t>
      </w:r>
      <w:r>
        <w:rPr>
          <w:rFonts w:hint="eastAsia"/>
        </w:rPr>
        <w:t>。</w:t>
      </w:r>
    </w:p>
    <w:p w14:paraId="1EA8FE6E" w14:textId="3B8B7712" w:rsidR="00F6600A" w:rsidRDefault="00A41DDF" w:rsidP="00317254">
      <w:pPr>
        <w:pStyle w:val="a9"/>
        <w:numPr>
          <w:ilvl w:val="0"/>
          <w:numId w:val="60"/>
        </w:numPr>
      </w:pPr>
      <w:proofErr w:type="spellStart"/>
      <w:r w:rsidRPr="00A41DDF">
        <w:t>FeCrAl</w:t>
      </w:r>
      <w:r w:rsidRPr="00A41DDF">
        <w:rPr>
          <w:rFonts w:ascii="Cambria Math" w:hAnsi="Cambria Math" w:cs="Cambria Math"/>
        </w:rPr>
        <w:t>₀</w:t>
      </w:r>
      <w:r w:rsidRPr="00A41DDF">
        <w:t>h</w:t>
      </w:r>
      <w:proofErr w:type="spellEnd"/>
      <w:r w:rsidRPr="00A41DDF">
        <w:t xml:space="preserve"> 和 </w:t>
      </w:r>
      <w:proofErr w:type="spellStart"/>
      <w:r w:rsidRPr="00A41DDF">
        <w:t>FeCrAl</w:t>
      </w:r>
      <w:proofErr w:type="spellEnd"/>
      <w:r w:rsidRPr="00A41DDF">
        <w:rPr>
          <w:rFonts w:ascii="Cambria Math" w:hAnsi="Cambria Math" w:cs="Cambria Math"/>
        </w:rPr>
        <w:t>₅₀₀</w:t>
      </w:r>
      <w:r w:rsidRPr="00A41DDF">
        <w:t>h 试样在中频范围内出现一个时间常数，相位角约为 - 80°；</w:t>
      </w:r>
      <w:proofErr w:type="spellStart"/>
      <w:r w:rsidRPr="00A41DDF">
        <w:t>FeCrAl</w:t>
      </w:r>
      <w:proofErr w:type="spellEnd"/>
      <w:r w:rsidRPr="00A41DDF">
        <w:rPr>
          <w:rFonts w:ascii="Cambria Math" w:hAnsi="Cambria Math" w:cs="Cambria Math"/>
        </w:rPr>
        <w:t>₁₀₀₀</w:t>
      </w:r>
      <w:r w:rsidRPr="00A41DDF">
        <w:t xml:space="preserve">h 和 </w:t>
      </w:r>
      <w:proofErr w:type="spellStart"/>
      <w:r w:rsidRPr="00A41DDF">
        <w:t>FeCrAl</w:t>
      </w:r>
      <w:proofErr w:type="spellEnd"/>
      <w:r w:rsidRPr="00A41DDF">
        <w:rPr>
          <w:rFonts w:ascii="Cambria Math" w:hAnsi="Cambria Math" w:cs="Cambria Math"/>
        </w:rPr>
        <w:t>₂₀₀₀ₕ</w:t>
      </w:r>
      <w:r w:rsidRPr="00A41DDF">
        <w:t>试样在中高频范围内分别出现一个时间常数，相位角分别接近 - 80° 和 - 35°。这些结果表明，在 OCP 作用下，所有时效后的合金均可形成保护性钝化膜；此外，随着时效时间增加，合金表面可能发生进一步腐蚀，形成更薄的氧化膜或锈层，这与 XRD 分析结果一致。</w:t>
      </w:r>
      <w:r>
        <w:fldChar w:fldCharType="begin"/>
      </w:r>
      <w:r>
        <w:instrText xml:space="preserve"> HYPERLINK "https://ars.els-cdn.com/content/image/1-s2.0-S0022311525005112-gr5.jpg" </w:instrText>
      </w:r>
      <w:r>
        <w:fldChar w:fldCharType="separate"/>
      </w:r>
      <w:r w:rsidRPr="00A41DDF">
        <w:rPr>
          <w:rStyle w:val="ae"/>
        </w:rPr>
        <w:t>https://ars.els-cdn.com/content/image/1-s2.0-S0022311525005112-gr5.jpg</w:t>
      </w:r>
      <w:r>
        <w:fldChar w:fldCharType="end"/>
      </w:r>
      <w:r w:rsidRPr="00A41DDF">
        <w:rPr>
          <w:rFonts w:ascii="Segoe UI" w:hAnsi="Segoe UI" w:cs="Segoe UI"/>
          <w:shd w:val="clear" w:color="auto" w:fill="FFFFFF"/>
        </w:rPr>
        <w:t xml:space="preserve"> </w:t>
      </w:r>
      <w:r w:rsidRPr="00A41DDF">
        <w:t>Nyquist 图（图 5（b））显示，在所选频率范围内，所有试样均呈现不完整的半圆形容抗弧；在中低频区（&lt;10kHz），容抗</w:t>
      </w:r>
      <w:proofErr w:type="gramStart"/>
      <w:r w:rsidRPr="00A41DDF">
        <w:t>弧</w:t>
      </w:r>
      <w:proofErr w:type="gramEnd"/>
      <w:r w:rsidRPr="00A41DDF">
        <w:t>尺寸与阻抗值呈强相关性 —— 未时效试样（</w:t>
      </w:r>
      <w:proofErr w:type="spellStart"/>
      <w:r w:rsidRPr="00A41DDF">
        <w:t>FeCrAl</w:t>
      </w:r>
      <w:r w:rsidRPr="00A41DDF">
        <w:rPr>
          <w:rFonts w:ascii="Cambria Math" w:hAnsi="Cambria Math" w:cs="Cambria Math"/>
        </w:rPr>
        <w:t>₀</w:t>
      </w:r>
      <w:r w:rsidRPr="00A41DDF">
        <w:t>h</w:t>
      </w:r>
      <w:proofErr w:type="spellEnd"/>
      <w:r w:rsidRPr="00A41DDF">
        <w:t>）的容抗</w:t>
      </w:r>
      <w:proofErr w:type="gramStart"/>
      <w:r w:rsidRPr="00A41DDF">
        <w:t>弧</w:t>
      </w:r>
      <w:proofErr w:type="gramEnd"/>
      <w:r w:rsidRPr="00A41DDF">
        <w:t>直径最大，而时效 1000 小时的试样（</w:t>
      </w:r>
      <w:proofErr w:type="spellStart"/>
      <w:r w:rsidRPr="00A41DDF">
        <w:t>FeCrAl</w:t>
      </w:r>
      <w:proofErr w:type="spellEnd"/>
      <w:r w:rsidRPr="00A41DDF">
        <w:rPr>
          <w:rFonts w:ascii="Cambria Math" w:hAnsi="Cambria Math" w:cs="Cambria Math"/>
        </w:rPr>
        <w:t>₁₀₀₀</w:t>
      </w:r>
      <w:r w:rsidRPr="00A41DDF">
        <w:t>h）容抗</w:t>
      </w:r>
      <w:proofErr w:type="gramStart"/>
      <w:r w:rsidRPr="00A41DDF">
        <w:t>弧</w:t>
      </w:r>
      <w:proofErr w:type="gramEnd"/>
      <w:r w:rsidRPr="00A41DDF">
        <w:t>直径最小。通</w:t>
      </w:r>
      <w:r w:rsidRPr="00A41DDF">
        <w:lastRenderedPageBreak/>
        <w:t>常认为，容抗</w:t>
      </w:r>
      <w:proofErr w:type="gramStart"/>
      <w:r w:rsidRPr="00A41DDF">
        <w:t>弧</w:t>
      </w:r>
      <w:proofErr w:type="gramEnd"/>
      <w:r w:rsidRPr="00A41DDF">
        <w:t>直径越大，合金的耐腐蚀性越好。</w:t>
      </w:r>
    </w:p>
    <w:p w14:paraId="563D2CCE" w14:textId="5528F7A3" w:rsidR="00A41DDF" w:rsidRDefault="007937D8" w:rsidP="00317254">
      <w:pPr>
        <w:pStyle w:val="a9"/>
        <w:numPr>
          <w:ilvl w:val="0"/>
          <w:numId w:val="60"/>
        </w:numPr>
      </w:pPr>
      <w:r w:rsidRPr="007937D8">
        <w:t>EIS 分析结果表明，</w:t>
      </w:r>
      <w:r w:rsidR="00A41DDF" w:rsidRPr="00A41DDF">
        <w:t>当 Nb、Mo 等微合金元素固溶在基体中时，可提升合金钝化膜的保护性能，这可能与微合金元素促进钝化膜形成有关；然而，400℃时效过程中形成富 Nb/Mo 第二相，会降低这些合金元素在 α-Fe 基体中的固溶强化作用，从而促进析出相 - 基体界面处的局部电偶腐蚀，这种显微组织演变最终导致合金整体耐腐蚀性下降。</w:t>
      </w:r>
    </w:p>
    <w:p w14:paraId="647C2A23" w14:textId="762FD1D4" w:rsidR="00993EFE" w:rsidRDefault="00993EFE" w:rsidP="00317254">
      <w:pPr>
        <w:pStyle w:val="a9"/>
        <w:numPr>
          <w:ilvl w:val="0"/>
          <w:numId w:val="60"/>
        </w:numPr>
      </w:pPr>
      <w:r w:rsidRPr="00993EFE">
        <w:t xml:space="preserve">图 6 为 400℃下不同时效时间的 </w:t>
      </w:r>
      <w:proofErr w:type="spellStart"/>
      <w:r w:rsidRPr="00993EFE">
        <w:t>FeCrAl</w:t>
      </w:r>
      <w:proofErr w:type="spellEnd"/>
      <w:r w:rsidRPr="00993EFE">
        <w:t xml:space="preserve"> 合金在 1 质量分数 % NaCl 溶液中的动电位极化曲线</w:t>
      </w:r>
      <w:r>
        <w:rPr>
          <w:rFonts w:hint="eastAsia"/>
        </w:rPr>
        <w:t>，</w:t>
      </w:r>
      <w:r w:rsidRPr="00993EFE">
        <w:t xml:space="preserve">时效后 </w:t>
      </w:r>
      <w:proofErr w:type="spellStart"/>
      <w:r w:rsidRPr="00993EFE">
        <w:t>FeCrAl</w:t>
      </w:r>
      <w:proofErr w:type="spellEnd"/>
      <w:r w:rsidRPr="00993EFE">
        <w:t xml:space="preserve"> 合金的 </w:t>
      </w:r>
      <w:proofErr w:type="spellStart"/>
      <w:r w:rsidRPr="00993EFE">
        <w:t>E_pit</w:t>
      </w:r>
      <w:proofErr w:type="spellEnd"/>
      <w:r w:rsidRPr="00993EFE">
        <w:t xml:space="preserve"> 值大小顺序为：</w:t>
      </w:r>
      <w:proofErr w:type="spellStart"/>
      <w:r w:rsidRPr="00993EFE">
        <w:t>FeCrAl</w:t>
      </w:r>
      <w:proofErr w:type="spellEnd"/>
      <w:r w:rsidRPr="00993EFE">
        <w:rPr>
          <w:rFonts w:ascii="Cambria Math" w:hAnsi="Cambria Math" w:cs="Cambria Math"/>
        </w:rPr>
        <w:t>₂₀₀₀</w:t>
      </w:r>
      <w:r w:rsidRPr="00993EFE">
        <w:t xml:space="preserve">h &gt; </w:t>
      </w:r>
      <w:proofErr w:type="spellStart"/>
      <w:r w:rsidRPr="00993EFE">
        <w:t>FeCrAl</w:t>
      </w:r>
      <w:proofErr w:type="spellEnd"/>
      <w:r w:rsidRPr="00993EFE">
        <w:rPr>
          <w:rFonts w:ascii="Cambria Math" w:hAnsi="Cambria Math" w:cs="Cambria Math"/>
        </w:rPr>
        <w:t>₅₀₀</w:t>
      </w:r>
      <w:r w:rsidRPr="00993EFE">
        <w:t xml:space="preserve">h &gt; </w:t>
      </w:r>
      <w:proofErr w:type="spellStart"/>
      <w:r w:rsidRPr="00993EFE">
        <w:t>FeCrAl</w:t>
      </w:r>
      <w:r w:rsidRPr="00993EFE">
        <w:rPr>
          <w:rFonts w:ascii="Cambria Math" w:hAnsi="Cambria Math" w:cs="Cambria Math"/>
        </w:rPr>
        <w:t>₀</w:t>
      </w:r>
      <w:r w:rsidRPr="00993EFE">
        <w:t>h</w:t>
      </w:r>
      <w:proofErr w:type="spellEnd"/>
      <w:r w:rsidRPr="00993EFE">
        <w:t xml:space="preserve"> &gt; </w:t>
      </w:r>
      <w:proofErr w:type="spellStart"/>
      <w:r w:rsidRPr="00993EFE">
        <w:t>FeCrAl</w:t>
      </w:r>
      <w:proofErr w:type="spellEnd"/>
      <w:r w:rsidRPr="00993EFE">
        <w:rPr>
          <w:rFonts w:ascii="Cambria Math" w:hAnsi="Cambria Math" w:cs="Cambria Math"/>
        </w:rPr>
        <w:t>₁₀₀₀</w:t>
      </w:r>
      <w:r w:rsidRPr="00993EFE">
        <w:t>h。随着时效时间增加，</w:t>
      </w:r>
      <w:proofErr w:type="spellStart"/>
      <w:r w:rsidRPr="00993EFE">
        <w:t>E_pit</w:t>
      </w:r>
      <w:proofErr w:type="spellEnd"/>
      <w:r w:rsidRPr="00993EFE">
        <w:t xml:space="preserve"> </w:t>
      </w:r>
      <w:proofErr w:type="gramStart"/>
      <w:r w:rsidRPr="00993EFE">
        <w:t>值先降低</w:t>
      </w:r>
      <w:proofErr w:type="gramEnd"/>
      <w:r w:rsidRPr="00993EFE">
        <w:t>后升高，这一趋势与 SEM 分析中富（Nb, Mo）</w:t>
      </w:r>
      <w:proofErr w:type="gramStart"/>
      <w:r w:rsidRPr="00993EFE">
        <w:t>拉夫斯</w:t>
      </w:r>
      <w:proofErr w:type="gramEnd"/>
      <w:r w:rsidRPr="00993EFE">
        <w:t>相的析出序列相关（0~2000 小时内析出相分数增加）。值得注意的是，时效 500 小时后点蚀电位（</w:t>
      </w:r>
      <w:proofErr w:type="spellStart"/>
      <w:r w:rsidRPr="00993EFE">
        <w:t>E_pit</w:t>
      </w:r>
      <w:proofErr w:type="spellEnd"/>
      <w:r w:rsidRPr="00993EFE">
        <w:t>）显著降低，这可能是由于第二相粒子析出降低了基体的电化学活性，导致钝化膜致密度下降，且潜在腐蚀起始位点增多</w:t>
      </w:r>
      <w:r>
        <w:rPr>
          <w:rFonts w:hint="eastAsia"/>
        </w:rPr>
        <w:t>；</w:t>
      </w:r>
      <w:r w:rsidRPr="00993EFE">
        <w:t>未时效（0 小时）和时效 2000 小时的试样在 - 0.2~0.3V 电位范围内出现大量电流波动：对于未时效试样，这种波动可能与夹杂物或析出相界面处的亚稳态点蚀形核有关；对于时效 2000 小时的试样，波动则可能与外表面膜（氧化膜或锈层）的不稳定性相关。相比之下，时效 500 小时和 1000 小时的试样未出现亚稳态电流波动，这与其析出相均匀分布的特征一致。</w:t>
      </w:r>
      <w:r>
        <w:fldChar w:fldCharType="begin"/>
      </w:r>
      <w:r>
        <w:instrText xml:space="preserve"> HYPERLINK "https://ars.els-cdn.com/content/image/1-s2.0-S0022311525005112-gr6.jpg" </w:instrText>
      </w:r>
      <w:r>
        <w:fldChar w:fldCharType="separate"/>
      </w:r>
      <w:r w:rsidRPr="00993EFE">
        <w:rPr>
          <w:rStyle w:val="ae"/>
        </w:rPr>
        <w:t>https://ars.els-cdn.com/content/image/1-s2.0-S0022311525005112-gr6.jpg</w:t>
      </w:r>
      <w:r>
        <w:fldChar w:fldCharType="end"/>
      </w:r>
    </w:p>
    <w:p w14:paraId="65B53E68" w14:textId="61DFE237" w:rsidR="00993EFE" w:rsidRDefault="00993EFE" w:rsidP="00317254">
      <w:pPr>
        <w:pStyle w:val="a9"/>
        <w:numPr>
          <w:ilvl w:val="0"/>
          <w:numId w:val="60"/>
        </w:numPr>
      </w:pPr>
      <w:r w:rsidRPr="00993EFE">
        <w:t>该结果与 EIS 结果的偏差可能源于微合金元素：Nb/Mo 在 Fe 基体中的</w:t>
      </w:r>
      <w:proofErr w:type="gramStart"/>
      <w:r w:rsidRPr="00993EFE">
        <w:t>固溶可</w:t>
      </w:r>
      <w:proofErr w:type="gramEnd"/>
      <w:r w:rsidRPr="00993EFE">
        <w:t>促进合金钝化膜形成并加速钝化反应；然而，长期时效会诱导富 Nb/Mo 第二相（如 Fe</w:t>
      </w:r>
      <w:r w:rsidRPr="00993EFE">
        <w:rPr>
          <w:rFonts w:ascii="Cambria Math" w:hAnsi="Cambria Math" w:cs="Cambria Math"/>
        </w:rPr>
        <w:t>₂</w:t>
      </w:r>
      <w:r w:rsidRPr="00993EFE">
        <w:t xml:space="preserve">(Nb, Mo) </w:t>
      </w:r>
      <w:proofErr w:type="gramStart"/>
      <w:r w:rsidRPr="00993EFE">
        <w:t>拉夫斯</w:t>
      </w:r>
      <w:proofErr w:type="gramEnd"/>
      <w:r w:rsidRPr="00993EFE">
        <w:t>相）析出，降低这些元素在 α-Fe 基体中</w:t>
      </w:r>
      <w:proofErr w:type="gramStart"/>
      <w:r w:rsidRPr="00993EFE">
        <w:t>的固溶浓度</w:t>
      </w:r>
      <w:proofErr w:type="gramEnd"/>
      <w:r w:rsidRPr="00993EFE">
        <w:t xml:space="preserve">。这种固溶度降低不仅会削弱基体形成连续富 </w:t>
      </w:r>
      <w:proofErr w:type="spellStart"/>
      <w:r w:rsidRPr="00993EFE">
        <w:t>Cr</w:t>
      </w:r>
      <w:r w:rsidRPr="00993EFE">
        <w:rPr>
          <w:rFonts w:ascii="Cambria Math" w:hAnsi="Cambria Math" w:cs="Cambria Math"/>
        </w:rPr>
        <w:t>₂</w:t>
      </w:r>
      <w:r w:rsidRPr="00993EFE">
        <w:t>O</w:t>
      </w:r>
      <w:proofErr w:type="spellEnd"/>
      <w:r w:rsidRPr="00993EFE">
        <w:rPr>
          <w:rFonts w:ascii="Cambria Math" w:hAnsi="Cambria Math" w:cs="Cambria Math"/>
        </w:rPr>
        <w:t>₃</w:t>
      </w:r>
      <w:r w:rsidRPr="00993EFE">
        <w:t>钝化膜的能力，还会减小有效电化学活性面积，进而降低基体形成钝化膜的能力并减少基体与溶液的接触面积，最终导致腐蚀速率下降。随着时效时间增加，第二相粒子成熟长大，基体与溶液的接触面积增大，导致合金钝化反应速率略有回升；但由于基体中微合金元素含量降低，反应速率随时效时间延长而减弱。此外，这些第二相粒子具有较强的耐腐蚀性，会增加基体的自腐蚀敏感性。</w:t>
      </w:r>
    </w:p>
    <w:p w14:paraId="22FAD04A" w14:textId="77777777" w:rsidR="00EC487F" w:rsidRDefault="00EC487F" w:rsidP="00EC487F">
      <w:pPr>
        <w:pStyle w:val="a9"/>
        <w:numPr>
          <w:ilvl w:val="0"/>
          <w:numId w:val="60"/>
        </w:numPr>
      </w:pPr>
      <w:r w:rsidRPr="00EC487F">
        <w:t>为全面分析腐蚀前后的合金形貌，采用维氏硬度计在动电位腐蚀前预制缺陷</w:t>
      </w:r>
      <w:r>
        <w:rPr>
          <w:rFonts w:hint="eastAsia"/>
        </w:rPr>
        <w:t>。</w:t>
      </w:r>
      <w:r w:rsidRPr="00EC487F">
        <w:t xml:space="preserve">时效后合金的腐蚀蚀坑面积减小，腐蚀深度降低，且蚀坑内锈层沉积增多（图 7（f）、（h）），同时蚀坑数量增加。时效 2000 小时的 </w:t>
      </w:r>
      <w:proofErr w:type="spellStart"/>
      <w:r w:rsidRPr="00EC487F">
        <w:t>FeCrAl</w:t>
      </w:r>
      <w:proofErr w:type="spellEnd"/>
      <w:r w:rsidRPr="00EC487F">
        <w:t xml:space="preserve"> 合金试样，其腐蚀蚀坑呈现细小且密集分布的特征，这可能是由于时效后含 Nb、Mo </w:t>
      </w:r>
      <w:proofErr w:type="gramStart"/>
      <w:r w:rsidRPr="00EC487F">
        <w:t>拉夫斯</w:t>
      </w:r>
      <w:proofErr w:type="gramEnd"/>
      <w:r w:rsidRPr="00EC487F">
        <w:t>相析出导致腐蚀速率降低，使蚀坑更浅、更小，避免了蚀坑合并形成更大尺寸的蚀坑，该现象与塔菲尔曲线（图 6）分析结果一致。</w:t>
      </w:r>
      <w:r>
        <w:fldChar w:fldCharType="begin"/>
      </w:r>
      <w:r>
        <w:instrText>HYPERLINK "https://ars.els-cdn.com/content/image/1-s2.0-S0022311525005112-gr7.jpg"</w:instrText>
      </w:r>
      <w:r>
        <w:fldChar w:fldCharType="separate"/>
      </w:r>
      <w:r w:rsidRPr="00EC487F">
        <w:rPr>
          <w:rStyle w:val="ae"/>
        </w:rPr>
        <w:t>https://ars.els-cdn.com/content/image/1-s2.0-S0022311525005112-gr7.jpg</w:t>
      </w:r>
      <w:r>
        <w:fldChar w:fldCharType="end"/>
      </w:r>
    </w:p>
    <w:p w14:paraId="099CE5D5" w14:textId="144DF124" w:rsidR="00EC487F" w:rsidRDefault="00FD6EF9" w:rsidP="00317254">
      <w:pPr>
        <w:pStyle w:val="a9"/>
        <w:numPr>
          <w:ilvl w:val="0"/>
          <w:numId w:val="60"/>
        </w:numPr>
      </w:pPr>
      <w:r w:rsidRPr="00FD6EF9">
        <w:rPr>
          <w:rFonts w:hint="eastAsia"/>
        </w:rPr>
        <w:t>时效对腐蚀行为的影响</w:t>
      </w:r>
      <w:r>
        <w:rPr>
          <w:rFonts w:hint="eastAsia"/>
        </w:rPr>
        <w:t>，</w:t>
      </w:r>
      <w:r w:rsidRPr="00FD6EF9">
        <w:rPr>
          <w:rFonts w:hint="eastAsia"/>
        </w:rPr>
        <w:t>时效对电偶腐蚀行为的影响</w:t>
      </w:r>
      <w:r>
        <w:rPr>
          <w:rFonts w:hint="eastAsia"/>
        </w:rPr>
        <w:t>。</w:t>
      </w:r>
    </w:p>
    <w:p w14:paraId="1391FF56" w14:textId="194F9BDD" w:rsidR="001A1124" w:rsidRDefault="001A1124" w:rsidP="001A1124">
      <w:pPr>
        <w:pStyle w:val="1"/>
      </w:pPr>
      <w:r>
        <w:rPr>
          <w:rFonts w:hint="eastAsia"/>
        </w:rPr>
        <w:lastRenderedPageBreak/>
        <w:t>9.2</w:t>
      </w:r>
      <w:r w:rsidR="00CC0A29">
        <w:rPr>
          <w:rFonts w:hint="eastAsia"/>
        </w:rPr>
        <w:t>6</w:t>
      </w:r>
    </w:p>
    <w:p w14:paraId="70776748" w14:textId="61512612" w:rsidR="00CC0A29" w:rsidRDefault="001A1124" w:rsidP="00CC0A29">
      <w:r w:rsidRPr="001A1124">
        <w:rPr>
          <w:rFonts w:hint="eastAsia"/>
        </w:rPr>
        <w:t>题目：</w:t>
      </w:r>
      <w:r w:rsidR="00CC0A29" w:rsidRPr="00CC0A29">
        <w:t xml:space="preserve">Grain boundary serration in nickel alloy </w:t>
      </w:r>
      <w:proofErr w:type="spellStart"/>
      <w:r w:rsidR="00CC0A29" w:rsidRPr="00CC0A29">
        <w:t>inconel</w:t>
      </w:r>
      <w:proofErr w:type="spellEnd"/>
      <w:r w:rsidR="00CC0A29" w:rsidRPr="00CC0A29">
        <w:t xml:space="preserve"> 600: Quantification and mechanisms</w:t>
      </w:r>
      <w:r w:rsidR="00CC0A29">
        <w:fldChar w:fldCharType="begin"/>
      </w:r>
      <w:r w:rsidR="00CC0A29">
        <w:instrText xml:space="preserve"> ADDIN EN.CITE &lt;EndNote&gt;&lt;Cite&gt;&lt;Author&gt;Tang&lt;/Author&gt;&lt;Year&gt;2019&lt;/Year&gt;&lt;RecNum&gt;44&lt;/RecNum&gt;&lt;DisplayText&gt;[35]&lt;/DisplayText&gt;&lt;record&gt;&lt;rec-number&gt;44&lt;/rec-number&gt;&lt;foreign-keys&gt;&lt;key app="EN" db-id="tdr59902ptdxveeeav8x0w5uaavzws9rtzsf" timestamp="1758625875"&gt;44&lt;/key&gt;&lt;/foreign-keys&gt;&lt;ref-type name="Journal Article"&gt;17&lt;/ref-type&gt;&lt;contributors&gt;&lt;authors&gt;&lt;author&gt;Tang, Yuanbo T.&lt;/author&gt;&lt;author&gt;Karamched, Phani&lt;/author&gt;&lt;author&gt;Liu, Junliang&lt;/author&gt;&lt;author&gt;Haley, Jack C.&lt;/author&gt;&lt;author&gt;Reed, Roger C.&lt;/author&gt;&lt;author&gt;Wilkinson, Angus J.&lt;/author&gt;&lt;/authors&gt;&lt;/contributors&gt;&lt;titles&gt;&lt;title&gt;Grain Boundary Serration in Nickel Alloy Inconel 600: Quantification and Mechanisms&lt;/title&gt;&lt;secondary-title&gt;Acta Materialia&lt;/secondary-title&gt;&lt;/titles&gt;&lt;periodical&gt;&lt;full-title&gt;Acta Materialia&lt;/full-title&gt;&lt;/periodical&gt;&lt;dates&gt;&lt;year&gt;2019&lt;/year&gt;&lt;pub-dates&gt;&lt;date&gt;2019/12/01&lt;/date&gt;&lt;/pub-dates&gt;&lt;/dates&gt;&lt;urls&gt;&lt;related-urls&gt;&lt;url&gt;http://dx.doi.org/10.1016/j.actamat.2019.09.037&lt;/url&gt;&lt;/related-urls&gt;&lt;/urls&gt;&lt;electronic-resource-num&gt;10.1016/j.actamat.2019.09.037&lt;/electronic-resource-num&gt;&lt;/record&gt;&lt;/Cite&gt;&lt;/EndNote&gt;</w:instrText>
      </w:r>
      <w:r w:rsidR="00CC0A29">
        <w:fldChar w:fldCharType="separate"/>
      </w:r>
      <w:r w:rsidR="00CC0A29">
        <w:rPr>
          <w:noProof/>
        </w:rPr>
        <w:t>[35]</w:t>
      </w:r>
      <w:r w:rsidR="00CC0A29">
        <w:fldChar w:fldCharType="end"/>
      </w:r>
    </w:p>
    <w:p w14:paraId="08A593B9" w14:textId="2FC21D3C" w:rsidR="001A1124" w:rsidRPr="00CC0A29" w:rsidRDefault="00CC0A29" w:rsidP="001A1124">
      <w:r w:rsidRPr="00CC0A29">
        <w:t>镍合金</w:t>
      </w:r>
      <w:proofErr w:type="gramStart"/>
      <w:r w:rsidRPr="00CC0A29">
        <w:t>铬</w:t>
      </w:r>
      <w:proofErr w:type="gramEnd"/>
      <w:r w:rsidRPr="00CC0A29">
        <w:t>镍铁合金 600 中的晶界锯齿：定量和机制</w:t>
      </w:r>
    </w:p>
    <w:p w14:paraId="5320E7B0" w14:textId="496470BD" w:rsidR="001A1124" w:rsidRPr="001A1124" w:rsidRDefault="001A1124" w:rsidP="001A1124">
      <w:r w:rsidRPr="001A1124">
        <w:rPr>
          <w:rFonts w:hint="eastAsia"/>
        </w:rPr>
        <w:t>目标：</w:t>
      </w:r>
      <w:r w:rsidR="00CC0A29" w:rsidRPr="00CC0A29">
        <w:t>热处理诱导</w:t>
      </w:r>
      <w:proofErr w:type="gramStart"/>
      <w:r w:rsidR="00CC0A29" w:rsidRPr="00CC0A29">
        <w:t>因科镍合金</w:t>
      </w:r>
      <w:proofErr w:type="gramEnd"/>
      <w:r w:rsidR="00CC0A29" w:rsidRPr="00CC0A29">
        <w:t xml:space="preserve"> 600（Inconel 600）产生晶界锯齿的现象。提出一种基于傅里叶变换的新方法，用于分析锯齿状晶界的多波形特征；同时构建了一项新指标 ——锯齿指数，以量化晶界锯齿程度，并更客观地分辨锯齿状晶界与非锯齿状晶界。</w:t>
      </w:r>
    </w:p>
    <w:p w14:paraId="30652FB8" w14:textId="77777777" w:rsidR="001A1124" w:rsidRDefault="001A1124" w:rsidP="001A1124">
      <w:r w:rsidRPr="001A1124">
        <w:rPr>
          <w:rFonts w:hint="eastAsia"/>
        </w:rPr>
        <w:t>方法：</w:t>
      </w:r>
    </w:p>
    <w:p w14:paraId="37B15665" w14:textId="2BD1A22B" w:rsidR="003D3624" w:rsidRDefault="003D3624" w:rsidP="003D3624">
      <w:pPr>
        <w:pStyle w:val="a9"/>
        <w:numPr>
          <w:ilvl w:val="0"/>
          <w:numId w:val="61"/>
        </w:numPr>
      </w:pPr>
      <w:r w:rsidRPr="003D3624">
        <w:t>选用镍基合金</w:t>
      </w:r>
      <w:proofErr w:type="gramStart"/>
      <w:r w:rsidRPr="003D3624">
        <w:t>因科镍</w:t>
      </w:r>
      <w:proofErr w:type="gramEnd"/>
      <w:r w:rsidRPr="003D3624">
        <w:t xml:space="preserve"> 600（其成分见表 1），原因在于其显微组织相对简单 —— 仅包含 γ 基体和富铬碳化物，且不含 γ' 相形成元素。这一成分特点可避免 γ' 相对实验结果的干扰，使结论更易推导和验证。</w:t>
      </w:r>
    </w:p>
    <w:p w14:paraId="704DD9F4" w14:textId="77777777" w:rsidR="003D3624" w:rsidRDefault="003D3624" w:rsidP="003D3624">
      <w:pPr>
        <w:pStyle w:val="a9"/>
        <w:numPr>
          <w:ilvl w:val="0"/>
          <w:numId w:val="61"/>
        </w:numPr>
      </w:pPr>
      <w:r>
        <w:t>A 类热处理：从碳化物溶解温度以上直接淬火后快速冷却，用于研究碳化物溶解的影响。</w:t>
      </w:r>
    </w:p>
    <w:p w14:paraId="75AF6324" w14:textId="2DCCD74D" w:rsidR="003D3624" w:rsidRDefault="003D3624" w:rsidP="003D3624">
      <w:pPr>
        <w:pStyle w:val="a9"/>
        <w:numPr>
          <w:ilvl w:val="0"/>
          <w:numId w:val="61"/>
        </w:numPr>
      </w:pPr>
      <w:r>
        <w:t>B 类热处理（占比最高）：从 1000~1140℃以 0.25~60℃/min 的恒定速率冷却至中间温度（通常为 900℃），随后立即水淬。</w:t>
      </w:r>
      <w:r w:rsidR="00C3717D" w:rsidRPr="00C3717D">
        <w:t>控制碳化物的部分析出与组织演化</w:t>
      </w:r>
    </w:p>
    <w:p w14:paraId="647B65DF" w14:textId="5F017416" w:rsidR="003D3624" w:rsidRDefault="003D3624" w:rsidP="003D3624">
      <w:pPr>
        <w:pStyle w:val="a9"/>
        <w:numPr>
          <w:ilvl w:val="0"/>
          <w:numId w:val="61"/>
        </w:numPr>
      </w:pPr>
      <w:r>
        <w:t>C 类热处理：流程与 B 类类似，但在中间温度下保温一段时间后再水淬。</w:t>
      </w:r>
      <w:r w:rsidR="00C3717D" w:rsidRPr="00C3717D">
        <w:t>考察中间温度保温对碳化物形态和分布的影响</w:t>
      </w:r>
    </w:p>
    <w:p w14:paraId="4C2E6B27" w14:textId="1C2A5BF0" w:rsidR="003D3624" w:rsidRDefault="003D3624" w:rsidP="003D3624">
      <w:pPr>
        <w:pStyle w:val="a9"/>
        <w:numPr>
          <w:ilvl w:val="0"/>
          <w:numId w:val="61"/>
        </w:numPr>
      </w:pPr>
      <w:r>
        <w:t>D 类热处理：在 B 类工艺基础上，额外增加 900℃时效处理。</w:t>
      </w:r>
      <w:r w:rsidR="00C3717D" w:rsidRPr="00C3717D">
        <w:t>强化碳化物析出与稳定化，提高组织稳定性</w:t>
      </w:r>
    </w:p>
    <w:p w14:paraId="73CEAB81" w14:textId="4A0F5F1C" w:rsidR="00352B22" w:rsidRDefault="00352B22" w:rsidP="003D3624">
      <w:pPr>
        <w:pStyle w:val="a9"/>
        <w:numPr>
          <w:ilvl w:val="0"/>
          <w:numId w:val="61"/>
        </w:numPr>
      </w:pPr>
      <w:r w:rsidRPr="00352B22">
        <w:t>采用费雷</w:t>
      </w:r>
      <w:proofErr w:type="gramStart"/>
      <w:r w:rsidRPr="00352B22">
        <w:t>特</w:t>
      </w:r>
      <w:proofErr w:type="gramEnd"/>
      <w:r w:rsidRPr="00352B22">
        <w:t>直径（Feret diameter）作为形貌描述参数：最大费雷</w:t>
      </w:r>
      <w:proofErr w:type="gramStart"/>
      <w:r w:rsidRPr="00352B22">
        <w:t>特</w:t>
      </w:r>
      <w:proofErr w:type="gramEnd"/>
      <w:r w:rsidRPr="00352B22">
        <w:t>直径（Feret max）和</w:t>
      </w:r>
      <w:proofErr w:type="gramStart"/>
      <w:r w:rsidRPr="00352B22">
        <w:t>最</w:t>
      </w:r>
      <w:proofErr w:type="gramEnd"/>
      <w:r w:rsidRPr="00352B22">
        <w:t>小费雷</w:t>
      </w:r>
      <w:proofErr w:type="gramStart"/>
      <w:r w:rsidRPr="00352B22">
        <w:t>特</w:t>
      </w:r>
      <w:proofErr w:type="gramEnd"/>
      <w:r w:rsidRPr="00352B22">
        <w:t>直径（Feret min）分别定义为粒子轮廓两侧平行切面间的最大距离和最小距离，因此分别对应碳化物的 “长度” 和 “厚度”；圆形度定义为 “4π× 面积 / 周长 ²”，用于描述碳化物的长径比，反映其生长阶段。</w:t>
      </w:r>
    </w:p>
    <w:p w14:paraId="6DF1C81F" w14:textId="357433A9" w:rsidR="00071E16" w:rsidRDefault="00071E16" w:rsidP="003D3624">
      <w:pPr>
        <w:pStyle w:val="a9"/>
        <w:numPr>
          <w:ilvl w:val="0"/>
          <w:numId w:val="61"/>
        </w:numPr>
      </w:pPr>
      <w:r w:rsidRPr="00071E16">
        <w:t>透射菊池衍射（TKD）实验</w:t>
      </w:r>
    </w:p>
    <w:p w14:paraId="4AFB4BF6" w14:textId="301F445B" w:rsidR="00F976DE" w:rsidRDefault="00F976DE" w:rsidP="003D3624">
      <w:pPr>
        <w:pStyle w:val="a9"/>
        <w:numPr>
          <w:ilvl w:val="0"/>
          <w:numId w:val="61"/>
        </w:numPr>
      </w:pPr>
      <w:r w:rsidRPr="00F976DE">
        <w:rPr>
          <w:rFonts w:hint="eastAsia"/>
        </w:rPr>
        <w:t>基于快速傅里叶变换（</w:t>
      </w:r>
      <w:r w:rsidRPr="00F976DE">
        <w:t>FFT）的锯齿定量分析</w:t>
      </w:r>
    </w:p>
    <w:p w14:paraId="36949F05" w14:textId="731EBDF8" w:rsidR="0099627B" w:rsidRDefault="0099627B" w:rsidP="003D3624">
      <w:pPr>
        <w:pStyle w:val="a9"/>
        <w:numPr>
          <w:ilvl w:val="0"/>
          <w:numId w:val="61"/>
        </w:numPr>
      </w:pPr>
      <w:r w:rsidRPr="0099627B">
        <w:t xml:space="preserve">利用 </w:t>
      </w:r>
      <w:proofErr w:type="spellStart"/>
      <w:r w:rsidRPr="0099627B">
        <w:t>ThermoCalc</w:t>
      </w:r>
      <w:proofErr w:type="spellEnd"/>
      <w:r w:rsidRPr="0099627B">
        <w:t xml:space="preserve"> 软件（TCNI8 数据库）</w:t>
      </w:r>
      <w:proofErr w:type="gramStart"/>
      <w:r w:rsidRPr="0099627B">
        <w:t>绘制因科镍</w:t>
      </w:r>
      <w:proofErr w:type="gramEnd"/>
      <w:r w:rsidRPr="0099627B">
        <w:t>合金 600 的平衡相图（图 11），计算得出 M</w:t>
      </w:r>
      <w:r w:rsidRPr="0099627B">
        <w:rPr>
          <w:rFonts w:ascii="Cambria Math" w:hAnsi="Cambria Math" w:cs="Cambria Math"/>
        </w:rPr>
        <w:t>₇</w:t>
      </w:r>
      <w:r w:rsidRPr="0099627B">
        <w:t>C</w:t>
      </w:r>
      <w:r w:rsidRPr="0099627B">
        <w:rPr>
          <w:rFonts w:ascii="Cambria Math" w:hAnsi="Cambria Math" w:cs="Cambria Math"/>
        </w:rPr>
        <w:t>₃</w:t>
      </w:r>
      <w:r w:rsidRPr="0099627B">
        <w:t>型碳化物的溶解温度为 1007℃</w:t>
      </w:r>
    </w:p>
    <w:p w14:paraId="08138A61" w14:textId="4FFD87DF" w:rsidR="00D6062B" w:rsidRPr="001A1124" w:rsidRDefault="00D6062B" w:rsidP="003D3624">
      <w:pPr>
        <w:pStyle w:val="a9"/>
        <w:numPr>
          <w:ilvl w:val="0"/>
          <w:numId w:val="61"/>
        </w:numPr>
      </w:pPr>
      <w:r w:rsidRPr="00D6062B">
        <w:t>为验证碳化物生长与晶界、基体的关联，对同一碳化物区域的 TKD 花样进行互相关分析，得到弹性应变张量分布图</w:t>
      </w:r>
    </w:p>
    <w:p w14:paraId="7BC4A34C" w14:textId="34E46516" w:rsidR="001A1124" w:rsidRDefault="001A1124" w:rsidP="001A1124">
      <w:r w:rsidRPr="001A1124">
        <w:rPr>
          <w:rFonts w:hint="eastAsia"/>
        </w:rPr>
        <w:t>主要内容：</w:t>
      </w:r>
    </w:p>
    <w:p w14:paraId="029BA4BB" w14:textId="11964C4B" w:rsidR="00BD65D9" w:rsidRDefault="00BD65D9" w:rsidP="00832ED0">
      <w:pPr>
        <w:pStyle w:val="a9"/>
        <w:numPr>
          <w:ilvl w:val="0"/>
          <w:numId w:val="62"/>
        </w:numPr>
      </w:pPr>
      <w:r w:rsidRPr="00BD65D9">
        <w:rPr>
          <w:rFonts w:hint="eastAsia"/>
        </w:rPr>
        <w:t>锯齿指数的定义如下：选取振幅最大的</w:t>
      </w:r>
      <w:r w:rsidRPr="00BD65D9">
        <w:t xml:space="preserve"> 3 </w:t>
      </w:r>
      <w:proofErr w:type="gramStart"/>
      <w:r w:rsidRPr="00BD65D9">
        <w:t>个</w:t>
      </w:r>
      <w:proofErr w:type="gramEnd"/>
      <w:r w:rsidRPr="00BD65D9">
        <w:t>正弦波代表晶界锯齿的整体形态，分别计算每个正弦波的 “波长 × 振幅”，取三者平均值作为该晶界轨迹的锯齿指数，单位为 μm²。</w:t>
      </w:r>
      <w:r w:rsidR="00832ED0" w:rsidRPr="00832ED0">
        <w:t>前者晶界两侧的轨迹呈 “镜像对称”，后者则完全一致。基于此，本文提出 “本征锯齿” 的判定标准：粒子两侧的晶界轨迹应具有相同的曲率趋势，且</w:t>
      </w:r>
      <w:r w:rsidR="00832ED0" w:rsidRPr="00832ED0">
        <w:lastRenderedPageBreak/>
        <w:t>重叠后可大致吻合。据此，图 4 中的 (b) 和 (c) 类晶界被归为非锯齿状。</w:t>
      </w:r>
      <w:r w:rsidR="00832ED0">
        <w:fldChar w:fldCharType="begin"/>
      </w:r>
      <w:r w:rsidR="00832ED0">
        <w:instrText xml:space="preserve"> HYPERLINK "https://ars.els-cdn.com/content/image/1-s2.0-S1359645419306275-gr4.jpg" </w:instrText>
      </w:r>
      <w:r w:rsidR="00832ED0">
        <w:fldChar w:fldCharType="separate"/>
      </w:r>
      <w:r w:rsidR="00832ED0" w:rsidRPr="00832ED0">
        <w:rPr>
          <w:rStyle w:val="ae"/>
        </w:rPr>
        <w:t>https://ars.els-cdn.com/content/image/1-s2.0-S1359645419306275-gr4.jpg</w:t>
      </w:r>
      <w:r w:rsidR="00832ED0">
        <w:fldChar w:fldCharType="end"/>
      </w:r>
    </w:p>
    <w:p w14:paraId="71D84BF3" w14:textId="77777777" w:rsidR="003B2972" w:rsidRPr="003B2972" w:rsidRDefault="003B2972" w:rsidP="003B2972">
      <w:pPr>
        <w:pStyle w:val="a9"/>
        <w:numPr>
          <w:ilvl w:val="0"/>
          <w:numId w:val="62"/>
        </w:numPr>
      </w:pPr>
      <w:r w:rsidRPr="003B2972">
        <w:t>碳化物圆形度与冷却速率呈正相关，较慢的冷却速率会形成更大尺寸的碳化物 —— 碳化物生长过程中圆形度降低，表明其存在择优取向。值得注意的是，当冷却速率过高时（如 A1 工艺中的 600℃/min，为空冷实测值），无法诱导出锯齿，即锯齿形成存在 “临界冷却速率”，超过该速率则锯齿被抑制。</w:t>
      </w:r>
      <w:r>
        <w:rPr>
          <w:rFonts w:hint="eastAsia"/>
        </w:rPr>
        <w:t>----</w:t>
      </w:r>
      <w:proofErr w:type="gramStart"/>
      <w:r w:rsidRPr="003B2972">
        <w:t>固溶温度</w:t>
      </w:r>
      <w:proofErr w:type="gramEnd"/>
      <w:r w:rsidRPr="003B2972">
        <w:t>的影响</w:t>
      </w:r>
      <w:r w:rsidRPr="003B2972">
        <w:rPr>
          <w:rFonts w:hint="eastAsia"/>
        </w:rPr>
        <w:t>，</w:t>
      </w:r>
      <w:r w:rsidRPr="003B2972">
        <w:t>等温保温与时效的影响</w:t>
      </w:r>
    </w:p>
    <w:p w14:paraId="3A449245" w14:textId="762E8404" w:rsidR="003B2972" w:rsidRPr="003B2972" w:rsidRDefault="003B2972" w:rsidP="003B2972">
      <w:pPr>
        <w:pStyle w:val="a9"/>
        <w:numPr>
          <w:ilvl w:val="0"/>
          <w:numId w:val="62"/>
        </w:numPr>
      </w:pPr>
      <w:r w:rsidRPr="003B2972">
        <w:t>图 8 为基体 - 碳化物界面的 STEM-EDS 线扫描结果：碳化物中金属与碳的原子比约为 7:3，表明其为 M</w:t>
      </w:r>
      <w:r w:rsidRPr="003B2972">
        <w:rPr>
          <w:rFonts w:ascii="Cambria Math" w:hAnsi="Cambria Math" w:cs="Cambria Math"/>
        </w:rPr>
        <w:t>₇</w:t>
      </w:r>
      <w:r w:rsidRPr="003B2972">
        <w:t>C</w:t>
      </w:r>
      <w:r w:rsidRPr="003B2972">
        <w:rPr>
          <w:rFonts w:ascii="Cambria Math" w:hAnsi="Cambria Math" w:cs="Cambria Math"/>
        </w:rPr>
        <w:t>₃</w:t>
      </w:r>
      <w:r w:rsidRPr="003B2972">
        <w:t>型碳化物；成分分布曲线显示碳含量随距离缓慢下降，推测是碳化物与基体的重叠效应导致；值得注意的是，扫描通过</w:t>
      </w:r>
      <w:proofErr w:type="gramStart"/>
      <w:r w:rsidRPr="003B2972">
        <w:t>位错簇时出现</w:t>
      </w:r>
      <w:proofErr w:type="gramEnd"/>
      <w:r w:rsidRPr="003B2972">
        <w:t>碳浓度峰值，表明位错可能通过 “管道扩散” 促进碳的迁移。</w:t>
      </w:r>
      <w:r>
        <w:fldChar w:fldCharType="begin"/>
      </w:r>
      <w:r>
        <w:instrText xml:space="preserve"> HYPERLINK "https://ars.els-cdn.com/content/image/1-s2.0-S1359645419306275-gr8.jpg" </w:instrText>
      </w:r>
      <w:r>
        <w:fldChar w:fldCharType="separate"/>
      </w:r>
      <w:r w:rsidRPr="003B2972">
        <w:rPr>
          <w:rStyle w:val="ae"/>
        </w:rPr>
        <w:t>https://ars.els-cdn.com/content/image/1-s2.0-S1359645419306275-gr8.jpg</w:t>
      </w:r>
      <w:r>
        <w:fldChar w:fldCharType="end"/>
      </w:r>
    </w:p>
    <w:p w14:paraId="07FDAD13" w14:textId="3DAEAC20" w:rsidR="00832ED0" w:rsidRPr="003B2972" w:rsidRDefault="0099627B" w:rsidP="0099627B">
      <w:pPr>
        <w:pStyle w:val="a9"/>
        <w:numPr>
          <w:ilvl w:val="0"/>
          <w:numId w:val="62"/>
        </w:numPr>
      </w:pPr>
      <w:r>
        <w:rPr>
          <w:rFonts w:hint="eastAsia"/>
        </w:rPr>
        <w:t>碳化物的热力学特性，尽管热处理未改变碳化物的物相（正交晶系</w:t>
      </w:r>
      <w:r>
        <w:t xml:space="preserve"> M</w:t>
      </w:r>
      <w:r w:rsidRPr="0099627B">
        <w:rPr>
          <w:rFonts w:ascii="Cambria Math" w:hAnsi="Cambria Math" w:cs="Cambria Math"/>
        </w:rPr>
        <w:t>₇</w:t>
      </w:r>
      <w:r>
        <w:t>C</w:t>
      </w:r>
      <w:r w:rsidRPr="0099627B">
        <w:rPr>
          <w:rFonts w:ascii="Cambria Math" w:hAnsi="Cambria Math" w:cs="Cambria Math"/>
        </w:rPr>
        <w:t>₃</w:t>
      </w:r>
      <w:r>
        <w:t xml:space="preserve">），但其形态、尺寸和分布发生了显著变化（表 3）。利用 </w:t>
      </w:r>
      <w:proofErr w:type="spellStart"/>
      <w:r>
        <w:t>ThermoCalc</w:t>
      </w:r>
      <w:proofErr w:type="spellEnd"/>
      <w:r>
        <w:t xml:space="preserve"> 软件（TCNI8 数据库）</w:t>
      </w:r>
      <w:proofErr w:type="gramStart"/>
      <w:r>
        <w:t>绘制因科镍</w:t>
      </w:r>
      <w:proofErr w:type="gramEnd"/>
      <w:r>
        <w:t>合金 600 的平衡相图（图 11），计算得出 M</w:t>
      </w:r>
      <w:r w:rsidRPr="0099627B">
        <w:rPr>
          <w:rFonts w:ascii="Cambria Math" w:hAnsi="Cambria Math" w:cs="Cambria Math"/>
        </w:rPr>
        <w:t>₇</w:t>
      </w:r>
      <w:r>
        <w:t>C</w:t>
      </w:r>
      <w:r w:rsidRPr="0099627B">
        <w:rPr>
          <w:rFonts w:ascii="Cambria Math" w:hAnsi="Cambria Math" w:cs="Cambria Math"/>
        </w:rPr>
        <w:t>₃</w:t>
      </w:r>
      <w:r>
        <w:t>型碳化物的溶解温度为 1007℃；而通过 B2 和 B12 工艺的实验结果估算，实际溶解温度为 1040~1070℃，计算值与实验值存在小幅偏差。</w:t>
      </w:r>
    </w:p>
    <w:p w14:paraId="369055C2" w14:textId="4F880C95" w:rsidR="003B2972" w:rsidRDefault="00462B29" w:rsidP="00832ED0">
      <w:pPr>
        <w:pStyle w:val="a9"/>
        <w:numPr>
          <w:ilvl w:val="0"/>
          <w:numId w:val="62"/>
        </w:numPr>
      </w:pPr>
      <w:r w:rsidRPr="00462B29">
        <w:t>碳化物钉</w:t>
      </w:r>
      <w:proofErr w:type="gramStart"/>
      <w:r w:rsidRPr="00462B29">
        <w:t>扎导致</w:t>
      </w:r>
      <w:proofErr w:type="gramEnd"/>
      <w:r w:rsidRPr="00462B29">
        <w:t>的晶界变形：(a) 中上方晶粒试图向下方晶粒迁移，但被碳化物阻碍；(b) 和 (c) 为高倍放大图像，可见晶界迁移过程中从上方晶粒向下方晶粒发射了多组位错线。这种 “齐纳型钉扎诱导晶界锯齿” 的机制表明：缓慢冷却过程中晶粒仍有生长空间，但晶界碳化物产生的阻力会阻碍晶界迁移 —— 与碳化物接触的晶界部分保持不动，而未接触部分则发生轻微迁移。</w:t>
      </w:r>
      <w:hyperlink r:id="rId89" w:history="1">
        <w:r w:rsidRPr="00462B29">
          <w:rPr>
            <w:rStyle w:val="ae"/>
          </w:rPr>
          <w:t>https://ars.els-cdn.com/content/image/1-s2.0-S1359645419306275-gr12.jpg</w:t>
        </w:r>
      </w:hyperlink>
      <w:r w:rsidR="00A06B0D" w:rsidRPr="00A06B0D">
        <w:t>对某一晶界进行 TKD 扫描：图 13 (b) 的晶粒平均取向差（GAM）图显示，下方晶粒的取向差大于上方晶粒，这种取向差差异有利于晶界迁移（可降低晶体取向差）。该机制在碳化物形核密度不高时起主导作用 —— 晶界有足够空间在碳化物间隙中迁移。</w:t>
      </w:r>
      <w:hyperlink r:id="rId90" w:history="1">
        <w:r w:rsidR="00A06B0D" w:rsidRPr="00A06B0D">
          <w:rPr>
            <w:rStyle w:val="ae"/>
          </w:rPr>
          <w:t>https://ars.els-cdn.com/content/image/1-s2.0-S1359645419306275-gr13.jpg</w:t>
        </w:r>
      </w:hyperlink>
    </w:p>
    <w:p w14:paraId="7208D8E5" w14:textId="75CE81E7" w:rsidR="00462B29" w:rsidRDefault="00D6062B" w:rsidP="00832ED0">
      <w:pPr>
        <w:pStyle w:val="a9"/>
        <w:numPr>
          <w:ilvl w:val="0"/>
          <w:numId w:val="62"/>
        </w:numPr>
      </w:pPr>
      <w:r w:rsidRPr="00D6062B">
        <w:t>对同一碳化物区域的 TKD 花样进行互相关分析，得到弹性应变张量分布图（图 15）。碳化物周围的应变状态复杂，推测是碳化物生长时</w:t>
      </w:r>
      <w:proofErr w:type="gramStart"/>
      <w:r w:rsidRPr="00D6062B">
        <w:t>的共格应变</w:t>
      </w:r>
      <w:proofErr w:type="gramEnd"/>
      <w:r w:rsidRPr="00D6062B">
        <w:t>与热处理中的热收缩共同作用的结果</w:t>
      </w:r>
      <w:r>
        <w:rPr>
          <w:rFonts w:hint="eastAsia"/>
        </w:rPr>
        <w:t>；</w:t>
      </w:r>
      <w:hyperlink r:id="rId91" w:history="1">
        <w:r w:rsidRPr="00D6062B">
          <w:rPr>
            <w:rStyle w:val="ae"/>
          </w:rPr>
          <w:t>https://ars.els-cdn.com/content/image/1-s2.0-S1359645419306275-gr15.jpg</w:t>
        </w:r>
      </w:hyperlink>
      <w:r w:rsidRPr="00D6062B">
        <w:t>转动张量与 GND 密度图，可见碳化物附近存在明显的晶格转动，导致晶界及碳化物周围的 GND 密度升高；这与图 14 SEM-TKD 明场图像中观察到的位错线（离散位错、位错阵列、位错簇）高度吻合，表明晶界处的位错与碳化物生长密切相关。</w:t>
      </w:r>
      <w:hyperlink r:id="rId92" w:history="1">
        <w:r w:rsidRPr="00D6062B">
          <w:rPr>
            <w:rStyle w:val="ae"/>
          </w:rPr>
          <w:t>https://ars.els-cdn.com/content/image/1-s2.0-S1359645419306275-gr16.jpg</w:t>
        </w:r>
      </w:hyperlink>
    </w:p>
    <w:p w14:paraId="1BEE60D8" w14:textId="51AC68A2" w:rsidR="008A3DF9" w:rsidRDefault="008A3DF9" w:rsidP="008A3DF9">
      <w:pPr>
        <w:pStyle w:val="a9"/>
        <w:numPr>
          <w:ilvl w:val="0"/>
          <w:numId w:val="62"/>
        </w:numPr>
      </w:pPr>
      <w:r>
        <w:rPr>
          <w:rFonts w:hint="eastAsia"/>
        </w:rPr>
        <w:t>两种锯齿形成机制：（</w:t>
      </w:r>
      <w:r>
        <w:t>1）碳化物钉扎 - 晶界迁移机制：晶界部分区域被碳化物钉扎，间隙区域继续迁移，形成波浪状锯齿；（2）小平面碳化物生长扭曲机制：碳化物沿择优方向生长形成小平面，直接扭曲晶界，形成锯齿；两种机制可能同时作</w:t>
      </w:r>
      <w:r>
        <w:lastRenderedPageBreak/>
        <w:t>用，其主导性</w:t>
      </w:r>
      <w:proofErr w:type="gramStart"/>
      <w:r>
        <w:t>取决于固溶温度</w:t>
      </w:r>
      <w:proofErr w:type="gramEnd"/>
      <w:r>
        <w:t>和碳化物形核密度。</w:t>
      </w:r>
    </w:p>
    <w:p w14:paraId="6842DFAD" w14:textId="43D5E13F" w:rsidR="00FB3E66" w:rsidRDefault="00FB3E66" w:rsidP="008A3DF9">
      <w:pPr>
        <w:pStyle w:val="a9"/>
        <w:numPr>
          <w:ilvl w:val="0"/>
          <w:numId w:val="62"/>
        </w:numPr>
      </w:pPr>
      <w:r w:rsidRPr="00FB3E66">
        <w:t>片状碳化物与右侧基体形成共格界面，其取向关系 {111}γ // {100}M</w:t>
      </w:r>
      <w:r w:rsidRPr="00FB3E66">
        <w:rPr>
          <w:rFonts w:ascii="Cambria Math" w:hAnsi="Cambria Math" w:cs="Cambria Math"/>
        </w:rPr>
        <w:t>₇</w:t>
      </w:r>
      <w:r w:rsidRPr="00FB3E66">
        <w:t>C</w:t>
      </w:r>
      <w:r w:rsidRPr="00FB3E66">
        <w:rPr>
          <w:rFonts w:ascii="Cambria Math" w:hAnsi="Cambria Math" w:cs="Cambria Math"/>
        </w:rPr>
        <w:t>₃</w:t>
      </w:r>
      <w:r w:rsidRPr="00FB3E66">
        <w:t>（界面平面未确定）；而原始态碳化物与两侧基体均为非共格。</w:t>
      </w:r>
      <w:r>
        <w:rPr>
          <w:noProof/>
        </w:rPr>
        <w:drawing>
          <wp:inline distT="0" distB="0" distL="0" distR="0" wp14:anchorId="7DAFEA35" wp14:editId="5073DC55">
            <wp:extent cx="5020945" cy="2522855"/>
            <wp:effectExtent l="0" t="0" r="8255" b="0"/>
            <wp:docPr id="1870659834" name="图片 1" descr="Fi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0945" cy="2522855"/>
                    </a:xfrm>
                    <a:prstGeom prst="rect">
                      <a:avLst/>
                    </a:prstGeom>
                    <a:noFill/>
                    <a:ln>
                      <a:noFill/>
                    </a:ln>
                  </pic:spPr>
                </pic:pic>
              </a:graphicData>
            </a:graphic>
          </wp:inline>
        </w:drawing>
      </w:r>
      <w:r>
        <w:rPr>
          <w:noProof/>
        </w:rPr>
        <w:drawing>
          <wp:inline distT="0" distB="0" distL="0" distR="0" wp14:anchorId="562103F2" wp14:editId="099210B9">
            <wp:extent cx="5274310" cy="2633345"/>
            <wp:effectExtent l="0" t="0" r="2540" b="0"/>
            <wp:docPr id="631980163" name="图片 2" descr="Fi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33345"/>
                    </a:xfrm>
                    <a:prstGeom prst="rect">
                      <a:avLst/>
                    </a:prstGeom>
                    <a:noFill/>
                    <a:ln>
                      <a:noFill/>
                    </a:ln>
                  </pic:spPr>
                </pic:pic>
              </a:graphicData>
            </a:graphic>
          </wp:inline>
        </w:drawing>
      </w:r>
    </w:p>
    <w:p w14:paraId="451477F3" w14:textId="0759ED10" w:rsidR="00FB3E66" w:rsidRDefault="008461CC" w:rsidP="00FB3E66">
      <w:pPr>
        <w:pStyle w:val="1"/>
      </w:pPr>
      <w:r>
        <w:rPr>
          <w:rFonts w:hint="eastAsia"/>
        </w:rPr>
        <w:t>9.27</w:t>
      </w:r>
    </w:p>
    <w:p w14:paraId="10790F61" w14:textId="64405C45" w:rsidR="008461CC" w:rsidRPr="008461CC" w:rsidRDefault="008461CC" w:rsidP="008461CC">
      <w:r w:rsidRPr="008461CC">
        <w:rPr>
          <w:rFonts w:hint="eastAsia"/>
        </w:rPr>
        <w:t>题目：</w:t>
      </w:r>
      <w:r w:rsidRPr="008461CC">
        <w:t>Effect of heat treatment variables on the formation of precipitate free zones (PFZs) in Mg-8Al-0.5Zn alloy</w:t>
      </w:r>
      <w:r>
        <w:fldChar w:fldCharType="begin"/>
      </w:r>
      <w:r>
        <w:instrText xml:space="preserve"> ADDIN EN.CITE &lt;EndNote&gt;&lt;Cite&gt;&lt;Author&gt;Zindal&lt;/Author&gt;&lt;Year&gt;2018&lt;/Year&gt;&lt;RecNum&gt;36&lt;/RecNum&gt;&lt;DisplayText&gt;[36]&lt;/DisplayText&gt;&lt;record&gt;&lt;rec-number&gt;36&lt;/rec-number&gt;&lt;foreign-keys&gt;&lt;key app="EN" db-id="tdr59902ptdxveeeav8x0w5uaavzws9rtzsf" timestamp="1758625875"&gt;36&lt;/key&gt;&lt;/foreign-keys&gt;&lt;ref-type name="Journal Article"&gt;17&lt;/ref-type&gt;&lt;contributors&gt;&lt;authors&gt;&lt;author&gt;Zindal, A.&lt;/author&gt;&lt;author&gt;Jain, J.&lt;/author&gt;&lt;author&gt;Prasad, R.&lt;/author&gt;&lt;author&gt;Singh, S. S.&lt;/author&gt;&lt;author&gt;Sarvesha, R.&lt;/author&gt;&lt;author&gt;Cizek, P.&lt;/author&gt;&lt;author&gt;Barnett, M. R.&lt;/author&gt;&lt;/authors&gt;&lt;/contributors&gt;&lt;titles&gt;&lt;title&gt;Effect of heat treatment variables on the formation of precipitate free zones (PFZs) in Mg-8Al-0.5Zn alloy&lt;/title&gt;&lt;secondary-title&gt;Materials Characterization&lt;/secondary-title&gt;&lt;/titles&gt;&lt;periodical&gt;&lt;full-title&gt;Materials Characterization&lt;/full-title&gt;&lt;/periodical&gt;&lt;dates&gt;&lt;year&gt;2018&lt;/year&gt;&lt;pub-dates&gt;&lt;date&gt;2018/02/01&lt;/date&gt;&lt;/pub-dates&gt;&lt;/dates&gt;&lt;urls&gt;&lt;related-urls&gt;&lt;url&gt;http://dx.doi.org/10.1016/j.matchar.2017.12.018&lt;/url&gt;&lt;/related-urls&gt;&lt;/urls&gt;&lt;electronic-resource-num&gt;10.1016/j.matchar.2017.12.018&lt;/electronic-resource-num&gt;&lt;/record&gt;&lt;/Cite&gt;&lt;/EndNote&gt;</w:instrText>
      </w:r>
      <w:r>
        <w:fldChar w:fldCharType="separate"/>
      </w:r>
      <w:r>
        <w:rPr>
          <w:noProof/>
        </w:rPr>
        <w:t>[36]</w:t>
      </w:r>
      <w:r>
        <w:fldChar w:fldCharType="end"/>
      </w:r>
      <w:r>
        <w:br/>
      </w:r>
      <w:r w:rsidRPr="008461CC">
        <w:t>热处理变量对Mg-8Al-0.5Zn合金无析出区（PFZs）形成的影响</w:t>
      </w:r>
    </w:p>
    <w:p w14:paraId="0F4FADFE" w14:textId="371198FE" w:rsidR="008461CC" w:rsidRPr="008461CC" w:rsidRDefault="008461CC" w:rsidP="008461CC">
      <w:r w:rsidRPr="008461CC">
        <w:rPr>
          <w:rFonts w:hint="eastAsia"/>
        </w:rPr>
        <w:t>目标：</w:t>
      </w:r>
      <w:r w:rsidRPr="008461CC">
        <w:t>探究热处理变量对 AZ80 镁合金无析出区（PFZs）形成的影响，系统研究</w:t>
      </w:r>
      <w:proofErr w:type="gramStart"/>
      <w:r w:rsidRPr="008461CC">
        <w:t>了固溶温度</w:t>
      </w:r>
      <w:proofErr w:type="gramEnd"/>
      <w:r w:rsidRPr="008461CC">
        <w:t>、淬火介质、时效温度及时效时间对无析出区（PFZ）发展的作用。</w:t>
      </w:r>
    </w:p>
    <w:p w14:paraId="7A715991" w14:textId="77777777" w:rsidR="00646E85" w:rsidRDefault="008461CC" w:rsidP="008461CC">
      <w:r w:rsidRPr="008461CC">
        <w:rPr>
          <w:rFonts w:hint="eastAsia"/>
        </w:rPr>
        <w:t>方法：</w:t>
      </w:r>
    </w:p>
    <w:p w14:paraId="7ED2B420" w14:textId="271EC691" w:rsidR="008461CC" w:rsidRDefault="00F355D8" w:rsidP="00646E85">
      <w:pPr>
        <w:pStyle w:val="a9"/>
        <w:numPr>
          <w:ilvl w:val="0"/>
          <w:numId w:val="64"/>
        </w:numPr>
      </w:pPr>
      <w:r w:rsidRPr="00F355D8">
        <w:lastRenderedPageBreak/>
        <w:t>探究热处理变量对无析出区（PFZ）形成的影响，</w:t>
      </w:r>
      <w:proofErr w:type="gramStart"/>
      <w:r w:rsidRPr="00F355D8">
        <w:t>分析固溶温度</w:t>
      </w:r>
      <w:proofErr w:type="gramEnd"/>
      <w:r w:rsidRPr="00F355D8">
        <w:t>、淬火速率、时效温度及时效时间与无析出区（PFZ）宽度的关系</w:t>
      </w:r>
      <w:r>
        <w:rPr>
          <w:rFonts w:hint="eastAsia"/>
        </w:rPr>
        <w:t>。</w:t>
      </w:r>
    </w:p>
    <w:p w14:paraId="6E64844E" w14:textId="01F21520" w:rsidR="00646E85" w:rsidRDefault="00646E85" w:rsidP="008461CC">
      <w:pPr>
        <w:pStyle w:val="a9"/>
        <w:numPr>
          <w:ilvl w:val="0"/>
          <w:numId w:val="64"/>
        </w:numPr>
      </w:pPr>
      <w:r w:rsidRPr="00646E85">
        <w:t>无析出区（PFZ）生长的温度依赖性可通过计算其生长有效激活能（</w:t>
      </w:r>
      <w:r w:rsidRPr="00646E85">
        <w:rPr>
          <w:i/>
          <w:iCs/>
        </w:rPr>
        <w:t>QPFZ</w:t>
      </w:r>
      <w:r w:rsidRPr="00646E85">
        <w:rPr>
          <w:rFonts w:ascii="Times New Roman" w:hAnsi="Times New Roman" w:cs="Times New Roman"/>
        </w:rPr>
        <w:t>​</w:t>
      </w:r>
      <w:r w:rsidRPr="00646E85">
        <w:t>）解释</w:t>
      </w:r>
    </w:p>
    <w:p w14:paraId="72837204" w14:textId="5F516B6F" w:rsidR="00991EDB" w:rsidRDefault="00991EDB" w:rsidP="008461CC">
      <w:pPr>
        <w:pStyle w:val="a9"/>
        <w:numPr>
          <w:ilvl w:val="0"/>
          <w:numId w:val="64"/>
        </w:numPr>
      </w:pPr>
      <w:r w:rsidRPr="00991EDB">
        <w:t>采用 Embury 与 Nicholson [10] 提出的方法计算晶界附近的空位浓度分布。</w:t>
      </w:r>
      <w:r>
        <w:rPr>
          <w:noProof/>
        </w:rPr>
        <w:drawing>
          <wp:inline distT="0" distB="0" distL="0" distR="0" wp14:anchorId="51936E45" wp14:editId="1FFA2AF4">
            <wp:extent cx="3657143" cy="828571"/>
            <wp:effectExtent l="0" t="0" r="635" b="0"/>
            <wp:docPr id="108280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7323" name=""/>
                    <pic:cNvPicPr/>
                  </pic:nvPicPr>
                  <pic:blipFill>
                    <a:blip r:embed="rId95"/>
                    <a:stretch>
                      <a:fillRect/>
                    </a:stretch>
                  </pic:blipFill>
                  <pic:spPr>
                    <a:xfrm>
                      <a:off x="0" y="0"/>
                      <a:ext cx="3657143" cy="828571"/>
                    </a:xfrm>
                    <a:prstGeom prst="rect">
                      <a:avLst/>
                    </a:prstGeom>
                  </pic:spPr>
                </pic:pic>
              </a:graphicData>
            </a:graphic>
          </wp:inline>
        </w:drawing>
      </w:r>
    </w:p>
    <w:p w14:paraId="116E2BC0" w14:textId="77777777" w:rsidR="00991EDB" w:rsidRPr="008461CC" w:rsidRDefault="00991EDB" w:rsidP="008461CC">
      <w:pPr>
        <w:pStyle w:val="a9"/>
        <w:numPr>
          <w:ilvl w:val="0"/>
          <w:numId w:val="64"/>
        </w:numPr>
      </w:pPr>
    </w:p>
    <w:p w14:paraId="4BD31082" w14:textId="74551B12" w:rsidR="008461CC" w:rsidRDefault="008461CC" w:rsidP="008461CC">
      <w:r w:rsidRPr="008461CC">
        <w:rPr>
          <w:rFonts w:hint="eastAsia"/>
        </w:rPr>
        <w:t>主要内容：</w:t>
      </w:r>
    </w:p>
    <w:p w14:paraId="5CF04E71" w14:textId="441763FD" w:rsidR="00A26549" w:rsidRDefault="00A26549" w:rsidP="00A26549">
      <w:pPr>
        <w:pStyle w:val="a9"/>
        <w:numPr>
          <w:ilvl w:val="0"/>
          <w:numId w:val="63"/>
        </w:numPr>
      </w:pPr>
      <w:r w:rsidRPr="00A26549">
        <w:t>可以看出，在所有时效温度（200 °C、250 °C、300 °C、330 °C）下，时效曲线均呈现相似趋势：硬度先升高至峰值时效硬度，随后下降。值得注意的是，峰值时效对应的时间随时效温度升高而缩短 —— 例如，330 °C 时约 8 h 达到峰值硬度，而 200 °C 时需延长至约 24 h。此外，峰值硬度值随时效温度升高而降低：200 °C 时峰值硬度约为 86 HV，330 °C 时降至约 70 HV。</w:t>
      </w:r>
      <w:hyperlink r:id="rId96" w:history="1">
        <w:r w:rsidRPr="00A26549">
          <w:rPr>
            <w:rStyle w:val="ae"/>
          </w:rPr>
          <w:t>https://ars.els-cdn.com/content/image/1-s2.0-S1044580317322945-gr3.jpg</w:t>
        </w:r>
      </w:hyperlink>
    </w:p>
    <w:p w14:paraId="2313A7C1" w14:textId="40B46503" w:rsidR="00A26549" w:rsidRDefault="00646E85" w:rsidP="00A26549">
      <w:pPr>
        <w:pStyle w:val="a9"/>
        <w:numPr>
          <w:ilvl w:val="0"/>
          <w:numId w:val="63"/>
        </w:numPr>
      </w:pPr>
      <w:r w:rsidRPr="00646E85">
        <w:t>时效温度和时效时间对无析出区（PFZ）宽度的影响。可以看出，在所有时效温度下，无析出区（PFZ）宽度随时效时间的变化均呈线性关系</w:t>
      </w:r>
      <w:r>
        <w:rPr>
          <w:rFonts w:hint="eastAsia"/>
        </w:rPr>
        <w:t>。</w:t>
      </w:r>
      <w:r w:rsidRPr="00646E85">
        <w:t>无析出区（PFZ）生长的温度依赖性可通过计算其生长有效激活能（</w:t>
      </w:r>
      <w:r w:rsidRPr="00646E85">
        <w:rPr>
          <w:i/>
          <w:iCs/>
        </w:rPr>
        <w:t>QPFZ</w:t>
      </w:r>
      <w:r w:rsidRPr="00646E85">
        <w:rPr>
          <w:rFonts w:ascii="Times New Roman" w:hAnsi="Times New Roman" w:cs="Times New Roman"/>
        </w:rPr>
        <w:t>​</w:t>
      </w:r>
      <w:r w:rsidRPr="00646E85">
        <w:t>）解释</w:t>
      </w:r>
      <w:r>
        <w:rPr>
          <w:rFonts w:hint="eastAsia"/>
        </w:rPr>
        <w:t>..</w:t>
      </w:r>
    </w:p>
    <w:p w14:paraId="3DACDA37" w14:textId="03CFBA7F" w:rsidR="00646E85" w:rsidRDefault="00646E85" w:rsidP="00A26549">
      <w:pPr>
        <w:pStyle w:val="a9"/>
        <w:numPr>
          <w:ilvl w:val="0"/>
          <w:numId w:val="63"/>
        </w:numPr>
      </w:pPr>
      <w:r w:rsidRPr="00646E85">
        <w:t>在所有时效时间下，</w:t>
      </w:r>
      <w:proofErr w:type="gramStart"/>
      <w:r w:rsidRPr="00646E85">
        <w:t>随着固溶温度</w:t>
      </w:r>
      <w:proofErr w:type="gramEnd"/>
      <w:r w:rsidRPr="00646E85">
        <w:t>升高，无析出区（PFZ）宽度略有减小。</w:t>
      </w:r>
    </w:p>
    <w:p w14:paraId="11F11927" w14:textId="7F553D81" w:rsidR="00646E85" w:rsidRDefault="00646E85" w:rsidP="00A26549">
      <w:pPr>
        <w:pStyle w:val="a9"/>
        <w:numPr>
          <w:ilvl w:val="0"/>
          <w:numId w:val="63"/>
        </w:numPr>
      </w:pPr>
      <w:r w:rsidRPr="00646E85">
        <w:t>淬火速率越快（淬火介质 “烈度” 越高），无析出区（PFZ）宽度越小</w:t>
      </w:r>
    </w:p>
    <w:p w14:paraId="0C4928CD" w14:textId="40E2C02B" w:rsidR="00646E85" w:rsidRDefault="00991EDB" w:rsidP="00A26549">
      <w:pPr>
        <w:pStyle w:val="a9"/>
        <w:numPr>
          <w:ilvl w:val="0"/>
          <w:numId w:val="63"/>
        </w:numPr>
      </w:pPr>
      <w:r w:rsidRPr="00991EDB">
        <w:t>空位耗尽在无析出区（PFZ）宽度演变中的作用</w:t>
      </w:r>
      <w:r>
        <w:rPr>
          <w:rFonts w:hint="eastAsia"/>
        </w:rPr>
        <w:t>。</w:t>
      </w:r>
      <w:r w:rsidRPr="00991EDB">
        <w:t>正如预期，450 °C 固溶处理后的空位浓度分布曲线高于 390 °C 的曲线。晶界附近空位浓度的升高不仅会加快溶质原子的扩散速率，还会提高析出相的形核速率，这</w:t>
      </w:r>
      <w:proofErr w:type="gramStart"/>
      <w:r w:rsidRPr="00991EDB">
        <w:t>正是固溶温度</w:t>
      </w:r>
      <w:proofErr w:type="gramEnd"/>
      <w:r w:rsidRPr="00991EDB">
        <w:t>升高导致无析出区（PFZ）宽度减小的原因。</w:t>
      </w:r>
      <w:hyperlink r:id="rId97" w:history="1">
        <w:r w:rsidRPr="00991EDB">
          <w:rPr>
            <w:rStyle w:val="ae"/>
          </w:rPr>
          <w:t>https://ars.els-cdn.com/content/image/1-s2.0-S1044580317322945-gr9.jpg</w:t>
        </w:r>
      </w:hyperlink>
    </w:p>
    <w:p w14:paraId="72654093" w14:textId="666D307C" w:rsidR="00991EDB" w:rsidRDefault="00866B28" w:rsidP="00A26549">
      <w:pPr>
        <w:pStyle w:val="a9"/>
        <w:numPr>
          <w:ilvl w:val="0"/>
          <w:numId w:val="63"/>
        </w:numPr>
      </w:pPr>
      <w:r w:rsidRPr="00866B28">
        <w:t>，在所有时效温度下，溶质耗尽区（SDZ）宽度均与无析出区（PFZ）宽度相当（图 11）；且随着时效温度升高，溶质耗尽区（SDZ）宽度增大（图 11（a）、（b）、（c）），这表明时效温度越高，溶质向晶界的扩散量越多。由此可见，溶质耗尽是解释无析出区（PFZ）宽度随时效温度和时间变化的重要因素。对于 Mg-Al 合金，无析出区（PFZ）内的硬度（图 5）也与固溶强化相关：无析出区（PFZ）内纳米</w:t>
      </w:r>
      <w:proofErr w:type="gramStart"/>
      <w:r w:rsidRPr="00866B28">
        <w:t>压痕硬度随距晶界</w:t>
      </w:r>
      <w:proofErr w:type="gramEnd"/>
      <w:r w:rsidRPr="00866B28">
        <w:t>距离的变化，本质上是晶界邻域溶质耗尽的体现。如前所述，析出相的形成会导致晶界附近出现溶质浓度分布（图 11）：无析出区（PFZ）内，晶界附近的溶质浓度低于基体区域，而固溶强化效果随溶质浓度降低而减弱，因此晶界附近的硬度最低。</w:t>
      </w:r>
    </w:p>
    <w:p w14:paraId="117D1C05" w14:textId="38DFA80D" w:rsidR="00986AD2" w:rsidRDefault="00866B28" w:rsidP="00986AD2">
      <w:r w:rsidRPr="00866B28">
        <w:t>无析出区（PFZ）平均宽度与晶界析出相尺寸呈线性关系（图 13）。该结果表明，无析出区（PFZ）的生长与晶界析出相的生长是同步进行的。</w:t>
      </w:r>
      <w:r w:rsidR="00986AD2" w:rsidRPr="00986AD2">
        <w:rPr>
          <w:noProof/>
        </w:rPr>
        <w:lastRenderedPageBreak/>
        <w:drawing>
          <wp:inline distT="0" distB="0" distL="0" distR="0" wp14:anchorId="1A34460A" wp14:editId="181B70DC">
            <wp:extent cx="5274310" cy="1135380"/>
            <wp:effectExtent l="0" t="0" r="2540" b="7620"/>
            <wp:docPr id="27659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335" name=""/>
                    <pic:cNvPicPr/>
                  </pic:nvPicPr>
                  <pic:blipFill>
                    <a:blip r:embed="rId98"/>
                    <a:stretch>
                      <a:fillRect/>
                    </a:stretch>
                  </pic:blipFill>
                  <pic:spPr>
                    <a:xfrm>
                      <a:off x="0" y="0"/>
                      <a:ext cx="5274310" cy="1135380"/>
                    </a:xfrm>
                    <a:prstGeom prst="rect">
                      <a:avLst/>
                    </a:prstGeom>
                  </pic:spPr>
                </pic:pic>
              </a:graphicData>
            </a:graphic>
          </wp:inline>
        </w:drawing>
      </w:r>
    </w:p>
    <w:p w14:paraId="6E916846" w14:textId="506D6FA7" w:rsidR="00986AD2" w:rsidRDefault="007A130F" w:rsidP="007A130F">
      <w:pPr>
        <w:pStyle w:val="1"/>
        <w:rPr>
          <w:rFonts w:hint="eastAsia"/>
        </w:rPr>
      </w:pPr>
      <w:r>
        <w:rPr>
          <w:rFonts w:hint="eastAsia"/>
        </w:rPr>
        <w:t>9.28</w:t>
      </w:r>
      <w:r w:rsidR="00CF0675">
        <w:rPr>
          <w:rFonts w:hint="eastAsia"/>
        </w:rPr>
        <w:t>-9.29</w:t>
      </w:r>
      <w:r w:rsidR="00887CAE">
        <w:rPr>
          <w:rFonts w:hint="eastAsia"/>
        </w:rPr>
        <w:t>-9.30</w:t>
      </w:r>
    </w:p>
    <w:p w14:paraId="12B16E87" w14:textId="6CD1DA08" w:rsidR="00986AD2" w:rsidRDefault="00986AD2" w:rsidP="00986AD2">
      <w:r>
        <w:rPr>
          <w:rFonts w:hint="eastAsia"/>
        </w:rPr>
        <w:t>题目：</w:t>
      </w:r>
      <w:r w:rsidR="007A130F" w:rsidRPr="007A130F">
        <w:t>Mechanism of grain boundary serration during hot deformation of AZ31 alloy: Role of grain boundary dislocations and grain boundary sliding</w:t>
      </w:r>
      <w:r w:rsidR="007A130F">
        <w:fldChar w:fldCharType="begin"/>
      </w:r>
      <w:r w:rsidR="007A130F">
        <w:instrText xml:space="preserve"> ADDIN EN.CITE &lt;EndNote&gt;&lt;Cite&gt;&lt;Author&gt;Son&lt;/Author&gt;&lt;Year&gt;2020&lt;/Year&gt;&lt;RecNum&gt;42&lt;/RecNum&gt;&lt;DisplayText&gt;[37]&lt;/DisplayText&gt;&lt;record&gt;&lt;rec-number&gt;42&lt;/rec-number&gt;&lt;foreign-keys&gt;&lt;key app="EN" db-id="tdr59902ptdxveeeav8x0w5uaavzws9rtzsf" timestamp="1758625875"&gt;42&lt;/key&gt;&lt;/foreign-keys&gt;&lt;ref-type name="Journal Article"&gt;17&lt;/ref-type&gt;&lt;contributors&gt;&lt;authors&gt;&lt;author&gt;Son, Hyeon-Woo&lt;/author&gt;&lt;author&gt;Lee, Ji-Woon&lt;/author&gt;&lt;author&gt;Hyun, Soong-Keun&lt;/author&gt;&lt;/authors&gt;&lt;/contributors&gt;&lt;titles&gt;&lt;title&gt;Mechanism of grain boundary serration during hot deformation of AZ31 alloy: role of grain boundary dislocations and grain boundary sliding&lt;/title&gt;&lt;secondary-title&gt;International Journal of Plasticity&lt;/secondary-title&gt;&lt;/titles&gt;&lt;periodical&gt;&lt;full-title&gt;International Journal of Plasticity&lt;/full-title&gt;&lt;/periodical&gt;&lt;dates&gt;&lt;year&gt;2020&lt;/year&gt;&lt;pub-dates&gt;&lt;date&gt;2020/02/01&lt;/date&gt;&lt;/pub-dates&gt;&lt;/dates&gt;&lt;urls&gt;&lt;related-urls&gt;&lt;url&gt;http://dx.doi.org/10.1016/j.ijplas.2019.09.003&lt;/url&gt;&lt;/related-urls&gt;&lt;/urls&gt;&lt;electronic-resource-num&gt;10.1016/j.ijplas.2019.09.003&lt;/electronic-resource-num&gt;&lt;/record&gt;&lt;/Cite&gt;&lt;/EndNote&gt;</w:instrText>
      </w:r>
      <w:r w:rsidR="007A130F">
        <w:fldChar w:fldCharType="separate"/>
      </w:r>
      <w:r w:rsidR="007A130F">
        <w:rPr>
          <w:noProof/>
        </w:rPr>
        <w:t>[37]</w:t>
      </w:r>
      <w:r w:rsidR="007A130F">
        <w:fldChar w:fldCharType="end"/>
      </w:r>
    </w:p>
    <w:p w14:paraId="33F51FAE" w14:textId="7292C4AE" w:rsidR="007A130F" w:rsidRDefault="007A130F" w:rsidP="00986AD2">
      <w:r w:rsidRPr="007A130F">
        <w:t>AZ31合金热变形过程中晶界锯齿的机理：晶界位错和晶界滑动的作用</w:t>
      </w:r>
    </w:p>
    <w:p w14:paraId="3BE9F8D3" w14:textId="5F6279E6" w:rsidR="00986AD2" w:rsidRDefault="00986AD2" w:rsidP="00986AD2">
      <w:r>
        <w:rPr>
          <w:rFonts w:hint="eastAsia"/>
        </w:rPr>
        <w:t>目标：</w:t>
      </w:r>
      <w:r w:rsidR="007A130F" w:rsidRPr="007A130F">
        <w:t>阐明锯齿状晶界形成与生长的合理机理。位错特征对应变诱导晶界迁移（SIBM）和几何动态再结晶（GDRX）的影响</w:t>
      </w:r>
    </w:p>
    <w:p w14:paraId="19FB90F2" w14:textId="77777777" w:rsidR="00986AD2" w:rsidRDefault="00986AD2" w:rsidP="00986AD2">
      <w:r>
        <w:rPr>
          <w:rFonts w:hint="eastAsia"/>
        </w:rPr>
        <w:t>方法：</w:t>
      </w:r>
    </w:p>
    <w:p w14:paraId="1C5D5E98" w14:textId="635CE415" w:rsidR="007A130F" w:rsidRDefault="007A130F" w:rsidP="005D75A2">
      <w:pPr>
        <w:pStyle w:val="a9"/>
        <w:numPr>
          <w:ilvl w:val="0"/>
          <w:numId w:val="65"/>
        </w:numPr>
      </w:pPr>
      <w:r w:rsidRPr="007A130F">
        <w:t>从 AZ31 合金挤压棒材上加工出直径为 10mm、</w:t>
      </w:r>
      <w:proofErr w:type="gramStart"/>
      <w:r w:rsidRPr="007A130F">
        <w:t>标距长度</w:t>
      </w:r>
      <w:proofErr w:type="gramEnd"/>
      <w:r w:rsidRPr="007A130F">
        <w:t>为 20mm 的</w:t>
      </w:r>
      <w:r w:rsidR="00D62549">
        <w:rPr>
          <w:rFonts w:hint="eastAsia"/>
        </w:rPr>
        <w:t>用于</w:t>
      </w:r>
      <w:r w:rsidRPr="007A130F">
        <w:t>扭转</w:t>
      </w:r>
      <w:r w:rsidR="00D62549">
        <w:rPr>
          <w:rFonts w:hint="eastAsia"/>
        </w:rPr>
        <w:t>得</w:t>
      </w:r>
      <w:r w:rsidRPr="007A130F">
        <w:t>试样。将加工后的试样在 500°C 下完全退火 16h，以获得具有平直晶界的等轴晶粒结构，这种结构有利于观察动态再结晶晶粒和锯齿状晶界。</w:t>
      </w:r>
      <w:r w:rsidR="00D62549" w:rsidRPr="00D62549">
        <w:t>对热处理后的试样进行热扭转试验，试验条件为：温度 400°C、应变速率 0.05s</w:t>
      </w:r>
      <w:r w:rsidR="00D62549" w:rsidRPr="005D75A2">
        <w:rPr>
          <w:rFonts w:ascii="Cambria Math" w:hAnsi="Cambria Math" w:cs="Cambria Math"/>
        </w:rPr>
        <w:t>⁻</w:t>
      </w:r>
      <w:r w:rsidR="00D62549" w:rsidRPr="005D75A2">
        <w:rPr>
          <w:rFonts w:ascii="等线" w:eastAsia="等线" w:hAnsi="等线" w:cs="等线" w:hint="eastAsia"/>
        </w:rPr>
        <w:t>¹</w:t>
      </w:r>
      <w:r w:rsidR="00D62549" w:rsidRPr="00D62549">
        <w:t>、应变为 0.7。为保留变形后的显微组织，采用自动淬火装置在 2s 内将热变形后的试样送入水流中进行水淬。随后，通过电火花加工对试样进行处理，以最大限度地减少表面取样过程中的机械损伤。</w:t>
      </w:r>
    </w:p>
    <w:p w14:paraId="57EE1307" w14:textId="5980F207" w:rsidR="005D75A2" w:rsidRDefault="005D75A2" w:rsidP="005D75A2">
      <w:pPr>
        <w:pStyle w:val="a9"/>
        <w:numPr>
          <w:ilvl w:val="0"/>
          <w:numId w:val="65"/>
        </w:numPr>
      </w:pPr>
      <w:r w:rsidRPr="005D75A2">
        <w:t>位错行为的直接观察是广泛使用</w:t>
      </w:r>
      <w:proofErr w:type="gramStart"/>
      <w:r w:rsidRPr="005D75A2">
        <w:t>配备单倾转台</w:t>
      </w:r>
      <w:proofErr w:type="gramEnd"/>
      <w:r w:rsidRPr="005D75A2">
        <w:t>的透射电子显微镜（TEM, CM200）进行的。</w:t>
      </w:r>
    </w:p>
    <w:p w14:paraId="72A4D9EA" w14:textId="2398B5D2" w:rsidR="005D75A2" w:rsidRDefault="005D75A2" w:rsidP="005D75A2">
      <w:pPr>
        <w:pStyle w:val="a9"/>
        <w:numPr>
          <w:ilvl w:val="0"/>
          <w:numId w:val="65"/>
        </w:numPr>
      </w:pPr>
      <w:r w:rsidRPr="005D75A2">
        <w:t>由于圆柱形扭转试样不利于观察晶界滑动（GBS），因此采用缺口平板试样进行拉伸试验，以施加类似简单剪切的变形模式。</w:t>
      </w:r>
    </w:p>
    <w:p w14:paraId="33821AA3" w14:textId="29EAD9D6" w:rsidR="00AA2B9A" w:rsidRPr="00AA2B9A" w:rsidRDefault="00AA2B9A" w:rsidP="005D75A2">
      <w:pPr>
        <w:pStyle w:val="a9"/>
        <w:numPr>
          <w:ilvl w:val="0"/>
          <w:numId w:val="65"/>
        </w:numPr>
      </w:pPr>
      <w:r w:rsidRPr="00AA2B9A">
        <w:t>从复杂的菊池图案中自动识别出“菊池带”（那些线）的数学算法。它能把图像中的一条线，转换成一个叫做“霍夫空间”里的一个点，这个点就是霍夫峰。菊池带的宽度与材料的晶格应变有关。应变越大，晶面间距发生变化，会导致菊池带的宽度发生变化。理论上，可以通过测量带宽来定量计算应变。</w:t>
      </w:r>
    </w:p>
    <w:p w14:paraId="0110EC93" w14:textId="62F442AB" w:rsidR="00986AD2" w:rsidRDefault="00986AD2" w:rsidP="00986AD2">
      <w:pPr>
        <w:rPr>
          <w:kern w:val="0"/>
          <w14:ligatures w14:val="none"/>
        </w:rPr>
      </w:pPr>
      <w:r w:rsidRPr="00986AD2">
        <w:rPr>
          <w:rFonts w:hint="eastAsia"/>
          <w:kern w:val="0"/>
          <w14:ligatures w14:val="none"/>
        </w:rPr>
        <w:t>主要内容：</w:t>
      </w:r>
    </w:p>
    <w:p w14:paraId="7120DBD9" w14:textId="6592AAC8" w:rsidR="00D62549" w:rsidRPr="0072337E" w:rsidRDefault="007F0477" w:rsidP="0072337E">
      <w:pPr>
        <w:pStyle w:val="a9"/>
        <w:numPr>
          <w:ilvl w:val="0"/>
          <w:numId w:val="66"/>
        </w:numPr>
        <w:rPr>
          <w:kern w:val="0"/>
          <w14:ligatures w14:val="none"/>
        </w:rPr>
      </w:pPr>
      <w:r w:rsidRPr="0072337E">
        <w:rPr>
          <w:kern w:val="0"/>
          <w14:ligatures w14:val="none"/>
        </w:rPr>
        <w:t>图 2 展示了初始晶界锯齿阶段的锯齿状晶界和入射位错阵列。与传统应变诱导晶界迁移（SIBM）模型不同，晶界并未向消耗入射位错的方向迁移。相反，锯齿状晶界的形核源于由晶格位错分解产生的晶界位错。这一特征可通过以下现象区分：黑色箭头标记的锯齿状晶界存在晶界位错和晶界阶梯，而白色箭头标记的平直晶界</w:t>
      </w:r>
      <w:r w:rsidRPr="0072337E">
        <w:rPr>
          <w:kern w:val="0"/>
          <w14:ligatures w14:val="none"/>
        </w:rPr>
        <w:lastRenderedPageBreak/>
        <w:t>则不存在任何晶界位错。这表明，晶界平面内晶界位错的运动引发了晶界锯齿，而各入射位错阵列的弹性能场对晶界锯齿的影响并不显著。此外，这些锯齿状晶界呈对称形态</w:t>
      </w:r>
      <w:hyperlink r:id="rId99" w:history="1">
        <w:r w:rsidRPr="007F0477">
          <w:rPr>
            <w:rStyle w:val="ae"/>
          </w:rPr>
          <w:t>https://ars.els-cdn.com/content/image/1-s2.0-S0749641919303870-gr2.jpg</w:t>
        </w:r>
      </w:hyperlink>
      <w:r w:rsidRPr="0072337E">
        <w:rPr>
          <w:kern w:val="0"/>
          <w14:ligatures w14:val="none"/>
        </w:rPr>
        <w:t>。</w:t>
      </w:r>
    </w:p>
    <w:p w14:paraId="3F56C790" w14:textId="152D3408" w:rsidR="0072337E" w:rsidRPr="0072337E" w:rsidRDefault="0072337E" w:rsidP="0072337E">
      <w:pPr>
        <w:pStyle w:val="a9"/>
        <w:widowControl/>
        <w:numPr>
          <w:ilvl w:val="0"/>
          <w:numId w:val="66"/>
        </w:numPr>
        <w:shd w:val="clear" w:color="auto" w:fill="FFFFFF"/>
        <w:spacing w:after="0" w:line="360" w:lineRule="atLeast"/>
        <w:rPr>
          <w:kern w:val="0"/>
          <w14:ligatures w14:val="none"/>
        </w:rPr>
      </w:pPr>
      <w:r w:rsidRPr="0072337E">
        <w:rPr>
          <w:kern w:val="0"/>
          <w14:ligatures w14:val="none"/>
        </w:rPr>
        <w:t>图 3c 和图 3d 展示了略有不同的晶界锯齿行为。图 3c 中，在鼓包点（白色箭头标记处）产生的锯齿状位错阵列与另一列直线位错阵列清晰可见，两列位错可通过位错间距的差异加以区分。由此可见，锯齿状位错阵列受粒子和另一列位错的影响。图 3d 展示了位错阵列曲率的变化：锯齿状位错阵列上部的曲率变化源于与另一列位错的相互作用，而下部的曲率变化则由细小第二相（图 3d 中黑色箭头标记处）引起。锯齿状位错阵列两侧的衬度差异表明，该锯齿状亚晶界会通过动态回复形成小角度晶界（LAGBs）。尽管这种类似晶界位错运动的现象观察频率较低，但仍需将其视为晶界锯齿的形成机理之一。最后，如图 3e 和图 3f 所示，即使不存在晶格位错，高度发育的晶界位错结构也能引发晶界锯齿。晶格位错阵列的缺失表明，晶格位错并非晶界锯齿形成的必要条件。这意味着，与入射至晶界的晶格位错所提供的储能相比，晶界位错通过滑移和</w:t>
      </w:r>
      <w:proofErr w:type="gramStart"/>
      <w:r w:rsidRPr="0072337E">
        <w:rPr>
          <w:kern w:val="0"/>
          <w14:ligatures w14:val="none"/>
        </w:rPr>
        <w:t>攀移</w:t>
      </w:r>
      <w:proofErr w:type="gramEnd"/>
      <w:r w:rsidRPr="0072337E">
        <w:rPr>
          <w:kern w:val="0"/>
          <w14:ligatures w14:val="none"/>
        </w:rPr>
        <w:t>运动在锯齿状晶界形成过程中发挥主导作用。</w:t>
      </w:r>
      <w:hyperlink r:id="rId100" w:history="1">
        <w:r w:rsidRPr="0072337E">
          <w:rPr>
            <w:rStyle w:val="ae"/>
          </w:rPr>
          <w:t>https://ars.els-cdn.com/content/image/1-s2.0-S0749641919303870-gr3.jpg</w:t>
        </w:r>
      </w:hyperlink>
    </w:p>
    <w:p w14:paraId="261DF026" w14:textId="3A5D42ED" w:rsidR="0072337E" w:rsidRDefault="00B12048" w:rsidP="0072337E">
      <w:pPr>
        <w:pStyle w:val="a9"/>
        <w:numPr>
          <w:ilvl w:val="0"/>
          <w:numId w:val="66"/>
        </w:numPr>
      </w:pPr>
      <w:r w:rsidRPr="00B12048">
        <w:t>图 4a 展示了一种与单纯晶界位错诱导不同的晶界锯齿行为。在图 4a 中，晶界锯齿由长程范围内位错间距恒定的入射位错阵列（图 4b）引发。位错间距恒定表明，入射位错未发生堆积，而是迅速分解为晶界位错。在锯齿状晶界附近可观察到晶界位错的存在（图 4e），这表明锯齿状晶界的形核源于晶界位错的运动。在非对称锯齿状晶界的左侧，存在波浪形位错（图 4a、c）。这些波浪形位错似乎被钉扎在锯齿状晶界处，并导致入射堆积位错</w:t>
      </w:r>
      <w:proofErr w:type="gramStart"/>
      <w:r w:rsidRPr="00B12048">
        <w:t>通过攀移来</w:t>
      </w:r>
      <w:proofErr w:type="gramEnd"/>
      <w:r w:rsidRPr="00B12048">
        <w:t>避开波浪形位错。因此，在透射电子显微镜图像中衬度较强的区域，可推测存在应力场。此外，如图 4a 中黑色箭头所示，锯齿状晶界在应力场中表现出亚迁移行为。该应力场的来源可能是晶界滑动（GBS），因为在对侧晶粒中形核了新的位错阵列，该阵列将鼓包晶粒与锯齿状晶界分隔开（图 4d）。</w:t>
      </w:r>
      <w:hyperlink r:id="rId101" w:history="1">
        <w:r w:rsidRPr="00B12048">
          <w:rPr>
            <w:rStyle w:val="ae"/>
          </w:rPr>
          <w:t>https://ars.els-cdn.com/content/image/1-s2.0-S0749641919303870-gr4.jpg</w:t>
        </w:r>
      </w:hyperlink>
    </w:p>
    <w:p w14:paraId="339F9530" w14:textId="03F27FEC" w:rsidR="00AA2B9A" w:rsidRDefault="00AA2B9A" w:rsidP="0072337E">
      <w:pPr>
        <w:pStyle w:val="a9"/>
        <w:numPr>
          <w:ilvl w:val="0"/>
          <w:numId w:val="66"/>
        </w:numPr>
      </w:pPr>
      <w:r w:rsidRPr="00AA2B9A">
        <w:t>可通过高强度识别为清晰标定谱带的（01-11）菊池线，在靠近生长方向的区域（编号 1-4）始终比远离生长方向的区域（编号 5-8）具有更窄的谱带间距。图 6c 和图 6d 中两个具有代表性的（01-11）</w:t>
      </w:r>
      <w:proofErr w:type="gramStart"/>
      <w:r w:rsidRPr="00AA2B9A">
        <w:t>菊池线放大</w:t>
      </w:r>
      <w:proofErr w:type="gramEnd"/>
      <w:r w:rsidRPr="00AA2B9A">
        <w:t>图像清晰显示，与晶粒内部相比，锯齿状晶界附近的（01-11）晶面始终承受拉应力。从图 6e 的（01-11）极图可知，拉应力方向与晶界平面平行，这意味着在垂直于晶界的方向上可能存在压应力。</w:t>
      </w:r>
      <w:r>
        <w:fldChar w:fldCharType="begin"/>
      </w:r>
      <w:r>
        <w:instrText xml:space="preserve"> HYPERLINK "https://ars.els-cdn.com/content/image/1-s2.0-S0749641919303870-gr6.jpg" </w:instrText>
      </w:r>
      <w:r>
        <w:fldChar w:fldCharType="separate"/>
      </w:r>
      <w:r w:rsidRPr="00AA2B9A">
        <w:rPr>
          <w:rStyle w:val="ae"/>
        </w:rPr>
        <w:t>https://ars.els-cdn.com/content/image/1-s2.0-S0749641919303870-gr6.jpg</w:t>
      </w:r>
      <w:r>
        <w:fldChar w:fldCharType="end"/>
      </w:r>
    </w:p>
    <w:p w14:paraId="5290545C" w14:textId="63CCDF9B" w:rsidR="00AA2B9A" w:rsidRDefault="00AA2B9A" w:rsidP="0072337E">
      <w:pPr>
        <w:pStyle w:val="a9"/>
        <w:numPr>
          <w:ilvl w:val="0"/>
          <w:numId w:val="66"/>
        </w:numPr>
      </w:pPr>
      <w:r w:rsidRPr="00AA2B9A">
        <w:t>晶界滑动（GBS）影响的最直接证据是缺口试样的拉伸试验结果，如图 7 所示。在纯剪切作用下，初始</w:t>
      </w:r>
      <w:proofErr w:type="gramStart"/>
      <w:r w:rsidRPr="00AA2B9A">
        <w:t>刻划</w:t>
      </w:r>
      <w:proofErr w:type="gramEnd"/>
      <w:r w:rsidRPr="00AA2B9A">
        <w:t>线沿拉伸轴方向发生倾斜，且</w:t>
      </w:r>
      <w:proofErr w:type="gramStart"/>
      <w:r w:rsidRPr="00AA2B9A">
        <w:t>刻划</w:t>
      </w:r>
      <w:proofErr w:type="gramEnd"/>
      <w:r w:rsidRPr="00AA2B9A">
        <w:t>线表现出两种不同行为：晶界处</w:t>
      </w:r>
      <w:proofErr w:type="gramStart"/>
      <w:r w:rsidRPr="00AA2B9A">
        <w:t>刻划</w:t>
      </w:r>
      <w:proofErr w:type="gramEnd"/>
      <w:r w:rsidRPr="00AA2B9A">
        <w:t>线错配程度较大，而</w:t>
      </w:r>
      <w:proofErr w:type="gramStart"/>
      <w:r w:rsidRPr="00AA2B9A">
        <w:t>刻划</w:t>
      </w:r>
      <w:proofErr w:type="gramEnd"/>
      <w:r w:rsidRPr="00AA2B9A">
        <w:t>线的弯曲程度较小。</w:t>
      </w:r>
      <w:proofErr w:type="gramStart"/>
      <w:r w:rsidRPr="00AA2B9A">
        <w:t>刻划</w:t>
      </w:r>
      <w:proofErr w:type="gramEnd"/>
      <w:r w:rsidRPr="00AA2B9A">
        <w:t>线的错配程度表</w:t>
      </w:r>
      <w:r w:rsidRPr="00AA2B9A">
        <w:lastRenderedPageBreak/>
        <w:t>明，锯齿状晶界承受了施加的剪切应变。沿错配</w:t>
      </w:r>
      <w:proofErr w:type="gramStart"/>
      <w:r w:rsidRPr="00AA2B9A">
        <w:t>刻划</w:t>
      </w:r>
      <w:proofErr w:type="gramEnd"/>
      <w:r w:rsidRPr="00AA2B9A">
        <w:t>线分布的锯齿状晶界表明，其形成可能源于晶界的错配。</w:t>
      </w:r>
      <w:r>
        <w:fldChar w:fldCharType="begin"/>
      </w:r>
      <w:r>
        <w:instrText xml:space="preserve"> HYPERLINK "https://ars.els-cdn.com/content/image/1-s2.0-S0749641919303870-gr7.jpg" </w:instrText>
      </w:r>
      <w:r>
        <w:fldChar w:fldCharType="separate"/>
      </w:r>
      <w:r w:rsidRPr="00AA2B9A">
        <w:rPr>
          <w:rStyle w:val="ae"/>
        </w:rPr>
        <w:t>https://ars.els-cdn.com/content/image/1-s2.0-S0749641919303870-gr7.jpg</w:t>
      </w:r>
      <w:r>
        <w:fldChar w:fldCharType="end"/>
      </w:r>
    </w:p>
    <w:p w14:paraId="135116C9" w14:textId="0ED48814" w:rsidR="00AA2B9A" w:rsidRDefault="005A6354" w:rsidP="0072337E">
      <w:pPr>
        <w:pStyle w:val="a9"/>
        <w:numPr>
          <w:ilvl w:val="0"/>
          <w:numId w:val="66"/>
        </w:numPr>
      </w:pPr>
      <w:r w:rsidRPr="005A6354">
        <w:t>这些图中所示的GBD和堆积位错的典型动态行为意味着，只有每个堆积位错或GB发射位错的弹性能之和不会引起GB迁移。相反，GBD 台阶的复杂结构产生了最初平坦边界的曲率。</w:t>
      </w:r>
      <w:r>
        <w:fldChar w:fldCharType="begin"/>
      </w:r>
      <w:r>
        <w:instrText xml:space="preserve"> HYPERLINK "https://ars.els-cdn.com/content/image/1-s2.0-S0749641919303870-gr10.jpg" </w:instrText>
      </w:r>
      <w:r>
        <w:fldChar w:fldCharType="separate"/>
      </w:r>
      <w:r w:rsidRPr="005A6354">
        <w:rPr>
          <w:rStyle w:val="ae"/>
        </w:rPr>
        <w:t>https://ars.els-cdn.com/content/image/1-s2.0-S0749641919303870-gr10.jpg</w:t>
      </w:r>
      <w:r>
        <w:fldChar w:fldCharType="end"/>
      </w:r>
      <w:r w:rsidR="008C0DFC" w:rsidRPr="008C0DFC">
        <w:t>若晶界仅因位错阵列产生的能量差而迁移，那么当位错与晶界相遇时，应立即发生锯齿行为。然而，原位观察表明，即使在高温下，仅存在堆积位错也无法形成锯齿状晶界。此外，锯齿状晶界并非总是向位错阵列方向生长（图 2、3），这一观察结果也表明，应变梯度的作用不如晶界位错显著。</w:t>
      </w:r>
    </w:p>
    <w:p w14:paraId="53A43D23" w14:textId="6C99A32C" w:rsidR="005A6354" w:rsidRDefault="00551917" w:rsidP="0072337E">
      <w:pPr>
        <w:pStyle w:val="a9"/>
        <w:numPr>
          <w:ilvl w:val="0"/>
          <w:numId w:val="66"/>
        </w:numPr>
      </w:pPr>
      <w:r w:rsidRPr="00551917">
        <w:t>锯齿状晶界的形核可归因于晶界位错的运动，而在后续生长阶段，晶界滑动（GBS）发挥主导作用。图 11 中的示意图展示了晶界滑动（GBS）诱导锯齿状晶界逐步生长的机理：在初始阶段，入射位错（通过晶界位错运动）形成锯齿状晶界后，根据各晶粒的调节程度，晶界滑动（GBS）会产生局部应力。在大多数情况下，鼓包晶粒会产生应力集中，且可通过晶界滑动（GBS）阻力调节晶界滑动（GBS）位移。为此，晶界滑动（GBS）会对锯齿状晶界施加压应力，并以晶格曲率的形式产生弹性能场</w:t>
      </w:r>
      <w:r>
        <w:rPr>
          <w:rFonts w:hint="eastAsia"/>
        </w:rPr>
        <w:t>。</w:t>
      </w:r>
    </w:p>
    <w:p w14:paraId="092855A7" w14:textId="01E4B1F1" w:rsidR="009217B9" w:rsidRDefault="009217B9" w:rsidP="0072337E">
      <w:pPr>
        <w:pStyle w:val="a9"/>
        <w:numPr>
          <w:ilvl w:val="0"/>
          <w:numId w:val="66"/>
        </w:numPr>
      </w:pPr>
      <w:r w:rsidRPr="009217B9">
        <w:t>锯齿状晶界的形成始终伴随小角度晶界（LAGBs）的产生，小角度晶界会将鼓包晶粒与母晶粒分离。小角度晶界（LAGBs）的形成速率与晶界滑动（GBS）诱导锯齿的驱动力密切相关。当小角度晶界在施加剪切应力的作用下开始增大取向差时，几何动态再结晶（GDRX）的形核核心（鼓包晶粒）会转变为亚晶（图 12）（</w:t>
      </w:r>
      <w:proofErr w:type="spellStart"/>
      <w:r w:rsidRPr="009217B9">
        <w:t>Galiyev</w:t>
      </w:r>
      <w:proofErr w:type="spellEnd"/>
      <w:r w:rsidRPr="009217B9">
        <w:t xml:space="preserve"> 等，2001；Sitdikov 和 </w:t>
      </w:r>
      <w:proofErr w:type="spellStart"/>
      <w:r w:rsidRPr="009217B9">
        <w:t>Kaibyshev</w:t>
      </w:r>
      <w:proofErr w:type="spellEnd"/>
      <w:r w:rsidRPr="009217B9">
        <w:t>，2001）。随着晶界取向差的增大，亚晶会逐渐形成独立的晶界滑动（GBS）系统。因此，晶界滑动（GBS）应变的占比会增加，而由于滑动阻力降低，晶界滑动（GBS）诱导锯齿所需的弹性能会得到松弛。这意味着，由于亚晶旋转缓解了晶界滑动（GBS）引起的应力集中，亚晶不具备足够的晶界迁移驱动力。</w:t>
      </w:r>
    </w:p>
    <w:p w14:paraId="62ED2326" w14:textId="4DC91FDC" w:rsidR="009217B9" w:rsidRDefault="009217B9" w:rsidP="009217B9">
      <w:pPr>
        <w:pStyle w:val="a9"/>
        <w:numPr>
          <w:ilvl w:val="0"/>
          <w:numId w:val="66"/>
        </w:numPr>
      </w:pPr>
      <w:r w:rsidRPr="009217B9">
        <w:t>晶界滑动（GBS）诱导锯齿的程度应由 Z 参数和粒子添加量控制，因为这些参数与晶界滑动（GBS）应变量相关。高应变速率变形和大量分布的粒子会抑制晶界迁移能力（从而减弱锯齿状晶界处的应力集中），这也解释了引言中提及的位错密度差与晶界锯齿之间的矛盾关系。</w:t>
      </w:r>
    </w:p>
    <w:p w14:paraId="1BDA9493" w14:textId="77777777" w:rsidR="009217B9" w:rsidRDefault="009217B9" w:rsidP="009217B9"/>
    <w:p w14:paraId="28E6431E" w14:textId="045F42F8" w:rsidR="009217B9" w:rsidRPr="009217B9" w:rsidRDefault="009217B9" w:rsidP="009217B9">
      <w:r w:rsidRPr="009217B9">
        <w:rPr>
          <w:rFonts w:hint="eastAsia"/>
        </w:rPr>
        <w:t>题目：</w:t>
      </w:r>
      <w:r w:rsidRPr="009217B9">
        <w:t>Increasing the content of CSL grain boundaries in ferritic steel through grain boundary engineering</w:t>
      </w:r>
      <w:r>
        <w:fldChar w:fldCharType="begin"/>
      </w:r>
      <w:r>
        <w:instrText xml:space="preserve"> ADDIN EN.CITE &lt;EndNote&gt;&lt;Cite&gt;&lt;Author&gt;Şen&lt;/Author&gt;&lt;Year&gt;2025&lt;/Year&gt;&lt;RecNum&gt;39&lt;/RecNum&gt;&lt;DisplayText&gt;[38]&lt;/DisplayText&gt;&lt;record&gt;&lt;rec-number&gt;39&lt;/rec-number&gt;&lt;foreign-keys&gt;&lt;key app="EN" db-id="tdr59902ptdxveeeav8x0w5uaavzws9rtzsf" timestamp="1758625875"&gt;39&lt;/key&gt;&lt;/foreign-keys&gt;&lt;ref-type name="Journal Article"&gt;17&lt;/ref-type&gt;&lt;contributors&gt;&lt;authors&gt;&lt;author&gt;Şen, Onur Can&lt;/author&gt;&lt;author&gt;Benito, Santiago&lt;/author&gt;&lt;author&gt;Weber, Sebastian&lt;/author&gt;&lt;author&gt;Janisch, Rebecca&lt;/author&gt;&lt;/authors&gt;&lt;/contributors&gt;&lt;titles&gt;&lt;title&gt;Increasing the content of CSL grain boundaries in ferritic steel through grain boundary engineering&lt;/title&gt;&lt;secondary-title&gt;Journal of Materials Research and Technology&lt;/secondary-title&gt;&lt;/titles&gt;&lt;periodical&gt;&lt;full-title&gt;Journal of Materials Research and Technology&lt;/full-title&gt;&lt;/periodical&gt;&lt;dates&gt;&lt;year&gt;2025&lt;/year&gt;&lt;pub-dates&gt;&lt;date&gt;2025/08/28&lt;/date&gt;&lt;/pub-dates&gt;&lt;/dates&gt;&lt;urls&gt;&lt;related-urls&gt;&lt;url&gt;http://dx.doi.org/10.1016/j.jmrt.2025.08.188&lt;/url&gt;&lt;/related-urls&gt;&lt;/urls&gt;&lt;electronic-resource-num&gt;10.1016/j.jmrt.2025.08.188&lt;/electronic-resource-num&gt;&lt;/record&gt;&lt;/Cite&gt;&lt;/EndNote&gt;</w:instrText>
      </w:r>
      <w:r>
        <w:fldChar w:fldCharType="separate"/>
      </w:r>
      <w:r>
        <w:rPr>
          <w:noProof/>
        </w:rPr>
        <w:t>[38]</w:t>
      </w:r>
      <w:r>
        <w:fldChar w:fldCharType="end"/>
      </w:r>
    </w:p>
    <w:p w14:paraId="1CCF2CBD" w14:textId="7ABF0010" w:rsidR="009217B9" w:rsidRPr="009217B9" w:rsidRDefault="009217B9" w:rsidP="009217B9">
      <w:r w:rsidRPr="009217B9">
        <w:t>通过晶界工程提高铁素体钢中CSL晶界含量</w:t>
      </w:r>
    </w:p>
    <w:p w14:paraId="52F40A14" w14:textId="563B2911" w:rsidR="009217B9" w:rsidRPr="009217B9" w:rsidRDefault="009217B9" w:rsidP="009217B9">
      <w:pPr>
        <w:rPr>
          <w:rFonts w:hint="eastAsia"/>
        </w:rPr>
      </w:pPr>
      <w:r w:rsidRPr="009217B9">
        <w:rPr>
          <w:rFonts w:hint="eastAsia"/>
        </w:rPr>
        <w:t>目标：</w:t>
      </w:r>
      <w:r w:rsidRPr="009217B9">
        <w:t>本研究旨在探究铁素体钢在不同机械变形程度及后续热处理条件下 CSL 晶界的形成与演变机制。</w:t>
      </w:r>
    </w:p>
    <w:p w14:paraId="283CC603" w14:textId="77777777" w:rsidR="00406B78" w:rsidRDefault="009217B9" w:rsidP="009217B9">
      <w:r w:rsidRPr="009217B9">
        <w:rPr>
          <w:rFonts w:hint="eastAsia"/>
        </w:rPr>
        <w:lastRenderedPageBreak/>
        <w:t>方法：</w:t>
      </w:r>
    </w:p>
    <w:p w14:paraId="77337CAD" w14:textId="259015B6" w:rsidR="009217B9" w:rsidRDefault="009217B9" w:rsidP="00406B78">
      <w:pPr>
        <w:pStyle w:val="a9"/>
        <w:numPr>
          <w:ilvl w:val="0"/>
          <w:numId w:val="67"/>
        </w:numPr>
      </w:pPr>
      <w:r w:rsidRPr="009217B9">
        <w:t>先在 950℃下进行奥氏体化处理，随后水淬；再在 760℃下进行回火处理。</w:t>
      </w:r>
    </w:p>
    <w:p w14:paraId="17FED077" w14:textId="2BA2A6CB" w:rsidR="00406B78" w:rsidRPr="009217B9" w:rsidRDefault="00406B78" w:rsidP="00406B78">
      <w:pPr>
        <w:pStyle w:val="a9"/>
        <w:numPr>
          <w:ilvl w:val="0"/>
          <w:numId w:val="67"/>
        </w:numPr>
        <w:rPr>
          <w:rFonts w:hint="eastAsia"/>
        </w:rPr>
      </w:pPr>
      <w:r w:rsidRPr="00406B78">
        <w:t>使用开源 MATLAB 工具箱 MTEX [36]，结合布兰登准则（角度公差为 3°），对获取的 EBSD 数据进行后续处理与分析。</w:t>
      </w:r>
    </w:p>
    <w:p w14:paraId="4030E81F" w14:textId="0D42E9C5" w:rsidR="009217B9" w:rsidRDefault="009217B9" w:rsidP="009217B9">
      <w:r w:rsidRPr="009217B9">
        <w:rPr>
          <w:rFonts w:hint="eastAsia"/>
        </w:rPr>
        <w:t>主要内容：</w:t>
      </w:r>
    </w:p>
    <w:p w14:paraId="70A94E8C" w14:textId="480F8EC0" w:rsidR="00380F3B" w:rsidRDefault="00380F3B" w:rsidP="00380F3B">
      <w:pPr>
        <w:pStyle w:val="a9"/>
        <w:numPr>
          <w:ilvl w:val="0"/>
          <w:numId w:val="68"/>
        </w:numPr>
      </w:pPr>
      <w:r>
        <w:rPr>
          <w:rFonts w:hint="eastAsia"/>
        </w:rPr>
        <w:t>图</w:t>
      </w:r>
      <w:r>
        <w:t xml:space="preserve"> 3（a）展示了不同机械变形程度及后续热处理条件下试样的 CSL 晶界分数和晶粒尺寸演变规律。其中，CSL 晶界分数定义为显微结构中具有 CSL 特征的晶界总长度与所有晶界总长度的比值。结果显示，中等变形度（变形度：15% 和 25%）且奥氏体化时间较短（2h）的试样，CSL 晶界分数最高；其中变形度 25% 的试样 CSL 晶界分数超过 50%。然而，尽管在 4-8h 保温时间内存在小幅波动，但总体而言，随着奥氏体化时间延长，CSL 晶界分数呈下降趋势。与之相反，变形度最大的试样（变形度：75%）表现出</w:t>
      </w:r>
      <w:r>
        <w:rPr>
          <w:rFonts w:hint="eastAsia"/>
        </w:rPr>
        <w:t>不同规律，其</w:t>
      </w:r>
      <w:r>
        <w:t xml:space="preserve"> CSL 晶界分数随奥氏体化时间延长而增加。</w:t>
      </w:r>
      <w:r>
        <w:rPr>
          <w:rFonts w:hint="eastAsia"/>
        </w:rPr>
        <w:t>这一现象可能归因于：剧烈变形引入的高局部塑性，在较短奥氏体化时间内抑制了晶粒的充分形成，从而降低了特殊晶界（</w:t>
      </w:r>
      <w:r>
        <w:t>CSL 晶界）的分数。</w:t>
      </w:r>
      <w:r>
        <w:fldChar w:fldCharType="begin"/>
      </w:r>
      <w:r>
        <w:instrText xml:space="preserve"> HYPERLINK "https://ars.els-cdn.com/content/image/1-s2.0-S2238785425021428-gr3.jpg" </w:instrText>
      </w:r>
      <w:r>
        <w:fldChar w:fldCharType="separate"/>
      </w:r>
      <w:r w:rsidRPr="00380F3B">
        <w:rPr>
          <w:rStyle w:val="ae"/>
        </w:rPr>
        <w:t>https://ars.els-cdn.com/content/image/1-s2.0-S2238785425021428-gr3.jpg</w:t>
      </w:r>
      <w:r>
        <w:fldChar w:fldCharType="end"/>
      </w:r>
      <w:r w:rsidRPr="00380F3B">
        <w:t>图 3（b）中的晶粒尺寸数据可为这一解释提供支持：变形度 75% 的试样在奥氏体化 2h 时，平均晶粒尺寸约为 120 微米，比相同热处理条件下其他试样的晶粒尺寸至少小 30%。此外，在铁素体钢中，高应变会导致大角度晶界消失 [38]—— 而 CSL 晶界也属于大角度晶界，这可能是变形度 75% 试样初始 CSL 晶界分数较低的原因。</w:t>
      </w:r>
    </w:p>
    <w:p w14:paraId="6ACB4407" w14:textId="106688FF" w:rsidR="00380F3B" w:rsidRDefault="007912FB" w:rsidP="00380F3B">
      <w:pPr>
        <w:pStyle w:val="a9"/>
        <w:numPr>
          <w:ilvl w:val="0"/>
          <w:numId w:val="68"/>
        </w:numPr>
      </w:pPr>
      <w:r w:rsidRPr="007912FB">
        <w:t>图 4（a）展示了变形度 5% 试样的 CSL 晶界类型分布。在所有晶界类型中，Σ3 为主要晶界类型 —— 短时间退火（2h 和 4h）时，其分数略高于 0.5。随着奥氏体化时间延长，Σ3 晶界分数降低，这表明晶粒生长可能导致部分 Σ3 晶界转变为更高 Σ 值的晶界。与之不同，变形度 15% 的试样中，Σ3 晶界分数未随保温时间延长而降低，反而在 0.6-0.7 范围内波动有趣的是，如图 3（b）所示，该试样的总 CSL 晶界分数变化趋势也与其他试样相反。这种现象可能与晶粒尺寸和 Σ3 晶界形成的关系有关 —— 当平均晶粒尺寸低于某一阈值时，Σ3 晶界可能难以优先形成；对于变形度 75% 的试样，这一阈值约为 200 微米。</w:t>
      </w:r>
      <w:r>
        <w:fldChar w:fldCharType="begin"/>
      </w:r>
      <w:r>
        <w:instrText xml:space="preserve"> HYPERLINK "https://ars.els-cdn.com/content/image/1-s2.0-S2238785425021428-gr4.jpg" </w:instrText>
      </w:r>
      <w:r>
        <w:fldChar w:fldCharType="separate"/>
      </w:r>
      <w:r w:rsidRPr="007912FB">
        <w:rPr>
          <w:rStyle w:val="ae"/>
        </w:rPr>
        <w:t>https://ars.els-cdn.com/content/image/1-s2.0-S2238785425021428-gr4.jpg</w:t>
      </w:r>
      <w:r>
        <w:fldChar w:fldCharType="end"/>
      </w:r>
      <w:r w:rsidRPr="007912FB">
        <w:t>CSL 晶界分数受变形度和热处理时间共同影响：Σ3 始终是主要晶界类型，但其分数通常随变形度增加而降低；而高阶 CSL 晶界的变异性更大，在不同条件下无明显规律。</w:t>
      </w:r>
    </w:p>
    <w:p w14:paraId="2E547238" w14:textId="5F813AF1" w:rsidR="00493102" w:rsidRPr="008461CC" w:rsidRDefault="00493102" w:rsidP="00493102">
      <w:pPr>
        <w:pStyle w:val="a9"/>
        <w:numPr>
          <w:ilvl w:val="0"/>
          <w:numId w:val="68"/>
        </w:numPr>
        <w:rPr>
          <w:rFonts w:hint="eastAsia"/>
        </w:rPr>
      </w:pPr>
      <w:r w:rsidRPr="00493102">
        <w:t>除 Σ3 外，其他 CSL 晶界无明显规律，这可能与晶界能有关。</w:t>
      </w:r>
      <w:proofErr w:type="spellStart"/>
      <w:r w:rsidRPr="00493102">
        <w:t>Shibuta</w:t>
      </w:r>
      <w:proofErr w:type="spellEnd"/>
      <w:r w:rsidRPr="00493102">
        <w:t xml:space="preserve"> 等人 [42] 采用分子动力学方法，计算了含铬和不含铬的铁素体钢的 CSL 晶界能，结果表明：Σ3 晶界的形成能最低，而其他 CSL 晶界的形成能更高，且更重要的是，这些高阶 CSL 晶界的形成能彼此相近。因此，再结晶过程不会优先促进某一特定高阶 CSL 晶界的形成。</w:t>
      </w:r>
      <w:hyperlink r:id="rId102" w:history="1">
        <w:r w:rsidRPr="00493102">
          <w:rPr>
            <w:rStyle w:val="ae"/>
          </w:rPr>
          <w:t>https://ars.els-cdn.com/content/image/1-s2.0-S2238785425021428-gr6.jpg</w:t>
        </w:r>
      </w:hyperlink>
    </w:p>
    <w:p w14:paraId="579857B7" w14:textId="78487AE8" w:rsidR="00AD7E47" w:rsidRPr="003B2972" w:rsidRDefault="00AD7E47" w:rsidP="00F034B3">
      <w:pPr>
        <w:pStyle w:val="a9"/>
        <w:numPr>
          <w:ilvl w:val="0"/>
          <w:numId w:val="58"/>
        </w:numPr>
      </w:pPr>
      <w:r w:rsidRPr="003B2972">
        <w:rPr>
          <w:rFonts w:hint="eastAsia"/>
        </w:rPr>
        <w:lastRenderedPageBreak/>
        <w:br w:type="page"/>
      </w:r>
    </w:p>
    <w:p w14:paraId="338AA652" w14:textId="67B64C41" w:rsidR="00D0638F" w:rsidRDefault="00E628BA" w:rsidP="00754D8C">
      <w:pPr>
        <w:pStyle w:val="1"/>
        <w:jc w:val="both"/>
      </w:pPr>
      <w:r>
        <w:rPr>
          <w:rFonts w:hint="eastAsia"/>
        </w:rPr>
        <w:lastRenderedPageBreak/>
        <w:t>参考文献</w:t>
      </w:r>
    </w:p>
    <w:p w14:paraId="17610A7D" w14:textId="77777777" w:rsidR="009217B9" w:rsidRPr="009217B9" w:rsidRDefault="00D0638F" w:rsidP="009217B9">
      <w:pPr>
        <w:pStyle w:val="EndNoteBibliography"/>
        <w:spacing w:after="0"/>
      </w:pPr>
      <w:r>
        <w:rPr>
          <w:rFonts w:hint="eastAsia"/>
        </w:rPr>
        <w:fldChar w:fldCharType="begin"/>
      </w:r>
      <w:r>
        <w:rPr>
          <w:rFonts w:hint="eastAsia"/>
        </w:rPr>
        <w:instrText xml:space="preserve"> ADDIN EN.REFLIST </w:instrText>
      </w:r>
      <w:r>
        <w:rPr>
          <w:rFonts w:hint="eastAsia"/>
        </w:rPr>
        <w:fldChar w:fldCharType="separate"/>
      </w:r>
      <w:r w:rsidR="009217B9" w:rsidRPr="009217B9">
        <w:t>[1] W. Liu, Z. Liu, H. Liu, P. Du, R. Zhang, Q. Wang, Dynamic Precipitation of Laves Phase and Grain Boundary Features in Warm Deformed FeCrAl Alloy: Effect of Zr, Acta Metallurgica Sinica (English Letters) 34(12) (2021) 1734-1746.</w:t>
      </w:r>
    </w:p>
    <w:p w14:paraId="4078F2E7" w14:textId="77777777" w:rsidR="009217B9" w:rsidRPr="009217B9" w:rsidRDefault="009217B9" w:rsidP="009217B9">
      <w:pPr>
        <w:pStyle w:val="EndNoteBibliography"/>
        <w:spacing w:after="0"/>
      </w:pPr>
      <w:r w:rsidRPr="009217B9">
        <w:t>[2] Z. Wang, H. Wang, L. Chen, X. Huang, Dually-refined grain and precipitate microstructure of ATF-FeCrAl alloy by a two-step annealing process to separate the recrystallization from precipitation, Materials Science and Engineering: A 898 (2024).</w:t>
      </w:r>
    </w:p>
    <w:p w14:paraId="1E67196F" w14:textId="77777777" w:rsidR="009217B9" w:rsidRPr="009217B9" w:rsidRDefault="009217B9" w:rsidP="009217B9">
      <w:pPr>
        <w:pStyle w:val="EndNoteBibliography"/>
        <w:spacing w:after="0"/>
      </w:pPr>
      <w:r w:rsidRPr="009217B9">
        <w:t>[3] K. Zhang, S. Ma, Z. Shen, H. Wang, S. Gao, G. Li, X. Zeng, Achieving superior mechanical performance in FeCrAl alloys through serrated and pinning-enhanced grain boundaries, Journal of Materials Research and Technology 37 (2025) 1465-1471.</w:t>
      </w:r>
    </w:p>
    <w:p w14:paraId="701A5F3B" w14:textId="77777777" w:rsidR="009217B9" w:rsidRPr="009217B9" w:rsidRDefault="009217B9" w:rsidP="009217B9">
      <w:pPr>
        <w:pStyle w:val="EndNoteBibliography"/>
        <w:spacing w:after="0"/>
      </w:pPr>
      <w:r w:rsidRPr="009217B9">
        <w:t>[4] 杨平, &lt;电子背散射衍射技术及其应用.pdf&gt;, 冶金工业出版社  (2007).</w:t>
      </w:r>
    </w:p>
    <w:p w14:paraId="095824B2" w14:textId="77777777" w:rsidR="009217B9" w:rsidRPr="009217B9" w:rsidRDefault="009217B9" w:rsidP="009217B9">
      <w:pPr>
        <w:pStyle w:val="EndNoteBibliography"/>
        <w:spacing w:after="0"/>
      </w:pPr>
      <w:r w:rsidRPr="009217B9">
        <w:t>[5] W. Liu, Z. Liu, W. Luo, H. Liu, Q. Wang, R. Zhang, Understanding roles of Zr and W on hot/warm deformation behavior of FeCrAl alloy: Grain boundary features and dynamic precipitation of Laves phase, Intermetallics 140 (2022).</w:t>
      </w:r>
    </w:p>
    <w:p w14:paraId="74F5AF60" w14:textId="77777777" w:rsidR="009217B9" w:rsidRPr="009217B9" w:rsidRDefault="009217B9" w:rsidP="009217B9">
      <w:pPr>
        <w:pStyle w:val="EndNoteBibliography"/>
        <w:spacing w:after="0"/>
      </w:pPr>
      <w:r w:rsidRPr="009217B9">
        <w:t>[6] W. Liu, Z. Liu, H. Liu, Q. Wang, R. Zhang, Effects of Zr on high temperature deformation and dynamic precipitation of laves phase in Fe–13Cr–5Al–2Mo–0.5Nb–0.4Ta alloy, Results in Physics 22 (2021).</w:t>
      </w:r>
    </w:p>
    <w:p w14:paraId="371D5890" w14:textId="77777777" w:rsidR="009217B9" w:rsidRPr="009217B9" w:rsidRDefault="009217B9" w:rsidP="009217B9">
      <w:pPr>
        <w:pStyle w:val="EndNoteBibliography"/>
        <w:spacing w:after="0"/>
      </w:pPr>
      <w:r w:rsidRPr="009217B9">
        <w:t>[7] Y. Zhang, H. Wang, H. Sun, G. Chen, Effects of annealing temperature on the microstructure, textures and tensile properties of cold-rolled Fe–13Cr–4Al alloys with different Nb contents, Materials Science and Engineering: A 798 (2020).</w:t>
      </w:r>
    </w:p>
    <w:p w14:paraId="3D3EC215" w14:textId="77777777" w:rsidR="009217B9" w:rsidRPr="009217B9" w:rsidRDefault="009217B9" w:rsidP="009217B9">
      <w:pPr>
        <w:pStyle w:val="EndNoteBibliography"/>
        <w:spacing w:after="0"/>
      </w:pPr>
      <w:r w:rsidRPr="009217B9">
        <w:t>[8] X. Jiang, P. Du, M. Li, H.S. Lai, F. Liu, Y. Zhong, L. Zhang, Investigating effects of element composition on the microstructure and mechanical properties of three types FeCrAl alloys through small punch test, Materials &amp; Design 238 (2024).</w:t>
      </w:r>
    </w:p>
    <w:p w14:paraId="4E870301" w14:textId="77777777" w:rsidR="009217B9" w:rsidRPr="009217B9" w:rsidRDefault="009217B9" w:rsidP="009217B9">
      <w:pPr>
        <w:pStyle w:val="EndNoteBibliography"/>
        <w:spacing w:after="0"/>
      </w:pPr>
      <w:r w:rsidRPr="009217B9">
        <w:t>[9] Z. Sun, P.D. Edmondson, Y. Yamamoto, Effects of Laves phase particles on recovery and recrystallization behaviors of Nb-containing FeCrAl alloys, Acta Materialia 144 (2018) 716-727.</w:t>
      </w:r>
    </w:p>
    <w:p w14:paraId="68DBDE42" w14:textId="77777777" w:rsidR="009217B9" w:rsidRPr="009217B9" w:rsidRDefault="009217B9" w:rsidP="009217B9">
      <w:pPr>
        <w:pStyle w:val="EndNoteBibliography"/>
        <w:spacing w:after="0"/>
      </w:pPr>
      <w:r w:rsidRPr="009217B9">
        <w:t>[10] B. Niu, Z. Wang, Q. Wang, Q. Pan, C. Dong, R. Zhang, H. Liu, P.K. Liaw, W. Xu, Dual-phase synergetic precipitation in Nb/Ta/Zr co-modified Fe–Cr–Al–Mo alloy, Intermetallics 124 (2020).</w:t>
      </w:r>
    </w:p>
    <w:p w14:paraId="1ED2BA45" w14:textId="77777777" w:rsidR="009217B9" w:rsidRPr="009217B9" w:rsidRDefault="009217B9" w:rsidP="009217B9">
      <w:pPr>
        <w:pStyle w:val="EndNoteBibliography"/>
        <w:spacing w:after="0"/>
      </w:pPr>
      <w:r w:rsidRPr="009217B9">
        <w:t>[11] X. Jiang, R. Wang, H.S. Lai, Effects of pre-deformation and annealing on the mechanical properties and microstructure of miniaturized FeCrAl-Y-Si alloys, Journal of Alloys and Compounds 969 (2023).</w:t>
      </w:r>
    </w:p>
    <w:p w14:paraId="068B3594" w14:textId="77777777" w:rsidR="009217B9" w:rsidRPr="009217B9" w:rsidRDefault="009217B9" w:rsidP="009217B9">
      <w:pPr>
        <w:pStyle w:val="EndNoteBibliography"/>
        <w:spacing w:after="0"/>
      </w:pPr>
      <w:r w:rsidRPr="009217B9">
        <w:t>[12] M. Fan, Y. Cui, X. Cao, W. Jiang, N. Liu, Y. Zhang, Y. Xue, X.-L. Wang, Z. Zhang, Optimizing strength and minimizing anisotropy in Fe-Cr-Al-Nb alloys via Fe2Nb particles, Intermetallics 181 (2025).</w:t>
      </w:r>
    </w:p>
    <w:p w14:paraId="580D2537" w14:textId="77777777" w:rsidR="009217B9" w:rsidRPr="009217B9" w:rsidRDefault="009217B9" w:rsidP="009217B9">
      <w:pPr>
        <w:pStyle w:val="EndNoteBibliography"/>
        <w:spacing w:after="0"/>
      </w:pPr>
      <w:r w:rsidRPr="009217B9">
        <w:t>[13] A. Chakraborty, R.F. Webster, S. Primig, Lath martensite substructure evolution in low-carbon microalloyed steels, Journal of Materials Science 57(22) (2022) 10359-10378.</w:t>
      </w:r>
    </w:p>
    <w:p w14:paraId="5228CD00" w14:textId="77777777" w:rsidR="009217B9" w:rsidRPr="009217B9" w:rsidRDefault="009217B9" w:rsidP="009217B9">
      <w:pPr>
        <w:pStyle w:val="EndNoteBibliography"/>
        <w:spacing w:after="0"/>
      </w:pPr>
      <w:r w:rsidRPr="009217B9">
        <w:t>[14] S. Xu, D. Xie, G. Liu, K. Ming, J. Wang, Quantifying the resistance to dislocation glide in single phase FeCrAl alloy, International Journal of Plasticity 132 (2020).</w:t>
      </w:r>
    </w:p>
    <w:p w14:paraId="6CF6C230" w14:textId="77777777" w:rsidR="009217B9" w:rsidRPr="009217B9" w:rsidRDefault="009217B9" w:rsidP="009217B9">
      <w:pPr>
        <w:pStyle w:val="EndNoteBibliography"/>
        <w:spacing w:after="0"/>
      </w:pPr>
      <w:r w:rsidRPr="009217B9">
        <w:t xml:space="preserve">[15] Y. Yamamoto, B.A. Pint, K.A. Terrani, K.G. Field, Y. Yang, L.L. Snead, Development and property evaluation of nuclear grade wrought FeCrAl fuel cladding for light water </w:t>
      </w:r>
      <w:r w:rsidRPr="009217B9">
        <w:lastRenderedPageBreak/>
        <w:t>reactors, Journal of Nuclear Materials 467 (2015) 703-716.</w:t>
      </w:r>
    </w:p>
    <w:p w14:paraId="150E53B5" w14:textId="77777777" w:rsidR="009217B9" w:rsidRPr="009217B9" w:rsidRDefault="009217B9" w:rsidP="009217B9">
      <w:pPr>
        <w:pStyle w:val="EndNoteBibliography"/>
        <w:spacing w:after="0"/>
      </w:pPr>
      <w:r w:rsidRPr="009217B9">
        <w:t>[16] Z. Sun, H. Bei, Y. Yamamoto, Microstructural control of FeCrAl alloys using Mo and Nb additions, Materials Characterization 132 (2017) 126-131.</w:t>
      </w:r>
    </w:p>
    <w:p w14:paraId="148E75DF" w14:textId="77777777" w:rsidR="009217B9" w:rsidRPr="009217B9" w:rsidRDefault="009217B9" w:rsidP="009217B9">
      <w:pPr>
        <w:pStyle w:val="EndNoteBibliography"/>
        <w:spacing w:after="0"/>
      </w:pPr>
      <w:r w:rsidRPr="009217B9">
        <w:t>[17] S. Kobayashi, T. Takasugi, Mapping of 475 °C embrittlement in ferritic Fe–Cr–Al alloys, Scripta Materialia 63(11) (2010) 1104-1107.</w:t>
      </w:r>
    </w:p>
    <w:p w14:paraId="6D365F99" w14:textId="77777777" w:rsidR="009217B9" w:rsidRPr="009217B9" w:rsidRDefault="009217B9" w:rsidP="009217B9">
      <w:pPr>
        <w:pStyle w:val="EndNoteBibliography"/>
        <w:spacing w:after="0"/>
      </w:pPr>
      <w:r w:rsidRPr="009217B9">
        <w:t>[18] D. Shi, J. Song, Z. Liu, H. Li, M. Bu, Y. Li, B. Zhang, X. Chen, T. Yan, Y. Qin, Y. Guo, S. Du, Defective structures in FeCrAl alloys from first principles calculations, Japanese Journal of Applied Physics  (2020).</w:t>
      </w:r>
    </w:p>
    <w:p w14:paraId="35CBBA57" w14:textId="77777777" w:rsidR="009217B9" w:rsidRPr="009217B9" w:rsidRDefault="009217B9" w:rsidP="009217B9">
      <w:pPr>
        <w:pStyle w:val="EndNoteBibliography"/>
        <w:spacing w:after="0"/>
      </w:pPr>
      <w:r w:rsidRPr="009217B9">
        <w:t>[19] X. Peng, Y. Luo, H. Guo, J. Guo, X. Zhang, G. Li, H. Li, Hf atomically modulated grain refinement of FeCrAl alloys, Journal of Alloys and Compounds 1010 (2025).</w:t>
      </w:r>
    </w:p>
    <w:p w14:paraId="38389E42" w14:textId="77777777" w:rsidR="009217B9" w:rsidRPr="009217B9" w:rsidRDefault="009217B9" w:rsidP="009217B9">
      <w:pPr>
        <w:pStyle w:val="EndNoteBibliography"/>
        <w:spacing w:after="0"/>
      </w:pPr>
      <w:r w:rsidRPr="009217B9">
        <w:t>[20] S. Wu, J. Li, W. Li, S. Liu, Characterization of oxide dispersoids and mechanical properties of 14Cr-ODS FeCrAl alloys, Journal of Alloys and Compounds  (2020).</w:t>
      </w:r>
    </w:p>
    <w:p w14:paraId="27AA505E" w14:textId="77777777" w:rsidR="009217B9" w:rsidRPr="009217B9" w:rsidRDefault="009217B9" w:rsidP="009217B9">
      <w:pPr>
        <w:pStyle w:val="EndNoteBibliography"/>
        <w:spacing w:after="0"/>
      </w:pPr>
      <w:r w:rsidRPr="009217B9">
        <w:t>[21] S. Rajeshwari K, S. Sankaran, K.C. Hari Kumar, H. Rösner, M. Peterlechner, V.A. Esin, S. Divinski, G. Wilde, Grain boundary diffusion and grain boundary structures of a Ni-Cr-Fe- alloy: Evidences for grain boundary phase transitions, Acta Materialia  (2020).</w:t>
      </w:r>
    </w:p>
    <w:p w14:paraId="2B2BF2F1" w14:textId="77777777" w:rsidR="009217B9" w:rsidRPr="009217B9" w:rsidRDefault="009217B9" w:rsidP="009217B9">
      <w:pPr>
        <w:pStyle w:val="EndNoteBibliography"/>
        <w:spacing w:after="0"/>
      </w:pPr>
      <w:r w:rsidRPr="009217B9">
        <w:t>[22] S. Zhang, S. Hayashi, S. Ukai, High-temperature oxidation of oxide-dispersion-strengthened FeCrAl alloys: Influences of Al, Co and Y concentration on the mechanism of oxide scale growth, Journal of Materials Research and Technology 30 (2024) 9196-9204.</w:t>
      </w:r>
    </w:p>
    <w:p w14:paraId="3BF05872" w14:textId="77777777" w:rsidR="009217B9" w:rsidRPr="009217B9" w:rsidRDefault="009217B9" w:rsidP="009217B9">
      <w:pPr>
        <w:pStyle w:val="EndNoteBibliography"/>
        <w:spacing w:after="0"/>
      </w:pPr>
      <w:r w:rsidRPr="009217B9">
        <w:t>[23] S. Zhang, S. Hayashi, S. Ukai, N.H. Oono, Effect of Co addition on the high-temperature oxidation behavior of oxide-dispersion-strengthened FeCrAl alloys, Corrosion Science 184 (2021).</w:t>
      </w:r>
    </w:p>
    <w:p w14:paraId="0C85782A" w14:textId="77777777" w:rsidR="009217B9" w:rsidRPr="009217B9" w:rsidRDefault="009217B9" w:rsidP="009217B9">
      <w:pPr>
        <w:pStyle w:val="EndNoteBibliography"/>
        <w:spacing w:after="0"/>
      </w:pPr>
      <w:r w:rsidRPr="009217B9">
        <w:t>[24] Y. He, J. Liu, S. Qiu, Z. Deng, Y. Yang, A. McLean, Microstructure and high temperature mechanical properties of as-cast FeCrAl alloys, Materials Science and Engineering: A  (2018).</w:t>
      </w:r>
    </w:p>
    <w:p w14:paraId="42A6EB9A" w14:textId="77777777" w:rsidR="009217B9" w:rsidRPr="009217B9" w:rsidRDefault="009217B9" w:rsidP="009217B9">
      <w:pPr>
        <w:pStyle w:val="EndNoteBibliography"/>
        <w:spacing w:after="0"/>
      </w:pPr>
      <w:r w:rsidRPr="009217B9">
        <w:t>[25] S. Liu, J. Zhang, H. Wang, C. Zhang, G. Liu, J. Sun, A novel strategy for developing fine-grained FeCrAl alloys with high strength and ductility, Journal of Materials Science &amp; Technology  (2024).</w:t>
      </w:r>
    </w:p>
    <w:p w14:paraId="36487BB4" w14:textId="77777777" w:rsidR="009217B9" w:rsidRPr="009217B9" w:rsidRDefault="009217B9" w:rsidP="009217B9">
      <w:pPr>
        <w:pStyle w:val="EndNoteBibliography"/>
        <w:spacing w:after="0"/>
      </w:pPr>
      <w:r w:rsidRPr="009217B9">
        <w:t>[26] S. Liu, J. Zhang, H. Wang, G. Liu, X. Ding, J. Sun, Designing ultrastrong and thermally stable FeCrAl alloys with the fine-grained structure, Journal of Materials Science &amp; Technology  (2023).</w:t>
      </w:r>
    </w:p>
    <w:p w14:paraId="3221473C" w14:textId="77777777" w:rsidR="009217B9" w:rsidRPr="009217B9" w:rsidRDefault="009217B9" w:rsidP="009217B9">
      <w:pPr>
        <w:pStyle w:val="EndNoteBibliography"/>
        <w:spacing w:after="0"/>
      </w:pPr>
      <w:r w:rsidRPr="009217B9">
        <w:t>[27] X. Zhou, H. Wang, L. Guo, Y. Chen, F. Li, Y. Long, C. Chen, Z. Xie, H. Luo, S. Mo, Effect of niobium content on irradiation microstructure and hardening in FeCrAl-based alloys, Journal of Materials Science &amp; Technology  (2021).</w:t>
      </w:r>
    </w:p>
    <w:p w14:paraId="163947F5" w14:textId="77777777" w:rsidR="009217B9" w:rsidRPr="009217B9" w:rsidRDefault="009217B9" w:rsidP="009217B9">
      <w:pPr>
        <w:pStyle w:val="EndNoteBibliography"/>
        <w:spacing w:after="0"/>
      </w:pPr>
      <w:r w:rsidRPr="009217B9">
        <w:t>[28] H. Sun, H. Wang, X. He, F. Wang, X. An, Z. Wang, Study on high temperature creep behavior of the accident-resistant cladding Fe–13Cr–4Al-1.85Mo-0.85Nb alloy, Materials Science and Engineering: A  (2020).</w:t>
      </w:r>
    </w:p>
    <w:p w14:paraId="084674F2" w14:textId="77777777" w:rsidR="009217B9" w:rsidRPr="009217B9" w:rsidRDefault="009217B9" w:rsidP="009217B9">
      <w:pPr>
        <w:pStyle w:val="EndNoteBibliography"/>
        <w:spacing w:after="0"/>
      </w:pPr>
      <w:r w:rsidRPr="009217B9">
        <w:t>[29] J. Rittenhouse, M. Luebbe, A. Hoffman, Y. Liu, R.B. Rebak, R.K. Islamgaliev, R.Z. Valiev, V. Jalan, H. Wen, Effect of Grain Refinement on High Temperature Steam Oxidation of an FeCrAl Alloy, Corrosion Science  (2023).</w:t>
      </w:r>
    </w:p>
    <w:p w14:paraId="2D88E2E5" w14:textId="77777777" w:rsidR="009217B9" w:rsidRPr="009217B9" w:rsidRDefault="009217B9" w:rsidP="009217B9">
      <w:pPr>
        <w:pStyle w:val="EndNoteBibliography"/>
        <w:spacing w:after="0"/>
      </w:pPr>
      <w:r w:rsidRPr="009217B9">
        <w:t>[30] Y.L. Qi, L. Zhao, X. Sun, H.X. Zong, X.D. Ding, F. Jiang, H.L. Zhang, Y.K. Wu, L. He, F. Liu, S.B. Jin, G. Sha, J. Sun, Enhanced mechanical performance of grain boundary precipitation-hardened high-entropy alloys via a phase transformation at grain boundaries, Journal of Materials Science &amp; Technology  (2021).</w:t>
      </w:r>
    </w:p>
    <w:p w14:paraId="6FAF5B5E" w14:textId="77777777" w:rsidR="009217B9" w:rsidRPr="009217B9" w:rsidRDefault="009217B9" w:rsidP="009217B9">
      <w:pPr>
        <w:pStyle w:val="EndNoteBibliography"/>
        <w:spacing w:after="0"/>
      </w:pPr>
      <w:r w:rsidRPr="009217B9">
        <w:lastRenderedPageBreak/>
        <w:t>[31] X. Fan, F. Wang, H. Wang, B. Zhao, R. Li, J. Zhou, Effects of Nb–Ti double microalloying on the grain structure and precipitates of hot compressed FeCrAl alloys, Journal of Materials Research and Technology  (2025).</w:t>
      </w:r>
    </w:p>
    <w:p w14:paraId="05605C07" w14:textId="77777777" w:rsidR="009217B9" w:rsidRPr="009217B9" w:rsidRDefault="009217B9" w:rsidP="009217B9">
      <w:pPr>
        <w:pStyle w:val="EndNoteBibliography"/>
        <w:spacing w:after="0"/>
      </w:pPr>
      <w:r w:rsidRPr="009217B9">
        <w:t>[32] S. He, Q. Chen, Y. Tu, A. Jiang, W. Liu, Aging-driven optimization of precipitate phases: Enhancing mechanical strength and corrosion resistance in 7075 aluminum alloy, Journal of Alloys and Compounds 1036 (2025).</w:t>
      </w:r>
    </w:p>
    <w:p w14:paraId="4F6A5A8B" w14:textId="77777777" w:rsidR="009217B9" w:rsidRPr="009217B9" w:rsidRDefault="009217B9" w:rsidP="009217B9">
      <w:pPr>
        <w:pStyle w:val="EndNoteBibliography"/>
        <w:spacing w:after="0"/>
      </w:pPr>
      <w:r w:rsidRPr="009217B9">
        <w:t>[33] Z. Yang, J. Pan, Z. Wang, X. Zhu, M. Ouyang, J. Li, X. Xiao, Plasticity improvement of Fe-13Cr-6Al-2Mo-0.5Nb alloy with yttrium addition by hindering Laves phase precipitation, Materials Characterization  (2020).</w:t>
      </w:r>
    </w:p>
    <w:p w14:paraId="3BEFC106" w14:textId="77777777" w:rsidR="009217B9" w:rsidRPr="009217B9" w:rsidRDefault="009217B9" w:rsidP="009217B9">
      <w:pPr>
        <w:pStyle w:val="EndNoteBibliography"/>
        <w:spacing w:after="0"/>
      </w:pPr>
      <w:r w:rsidRPr="009217B9">
        <w:t>[34] J. Tuo, S. Tian, X. An, H. Peng, Y. Zhang, Y. Fu, Q. Kong, D. Du, X. Huang, H. Wang, Effect of aging at 400°C on microstructure and corrosion properties of Fe-13Cr-3.5Al-2Mo-1.5Nb alloy, Journal of Nuclear Materials  (2025).</w:t>
      </w:r>
    </w:p>
    <w:p w14:paraId="1D3870C3" w14:textId="77777777" w:rsidR="009217B9" w:rsidRPr="009217B9" w:rsidRDefault="009217B9" w:rsidP="009217B9">
      <w:pPr>
        <w:pStyle w:val="EndNoteBibliography"/>
        <w:spacing w:after="0"/>
      </w:pPr>
      <w:r w:rsidRPr="009217B9">
        <w:t>[35] Y.T. Tang, P. Karamched, J. Liu, J.C. Haley, R.C. Reed, A.J. Wilkinson, Grain Boundary Serration in Nickel Alloy Inconel 600: Quantification and Mechanisms, Acta Materialia  (2019).</w:t>
      </w:r>
    </w:p>
    <w:p w14:paraId="3946A245" w14:textId="77777777" w:rsidR="009217B9" w:rsidRPr="009217B9" w:rsidRDefault="009217B9" w:rsidP="009217B9">
      <w:pPr>
        <w:pStyle w:val="EndNoteBibliography"/>
        <w:spacing w:after="0"/>
      </w:pPr>
      <w:r w:rsidRPr="009217B9">
        <w:t>[36] A. Zindal, J. Jain, R. Prasad, S.S. Singh, R. Sarvesha, P. Cizek, M.R. Barnett, Effect of heat treatment variables on the formation of precipitate free zones (PFZs) in Mg-8Al-0.5Zn alloy, Materials Characterization  (2018).</w:t>
      </w:r>
    </w:p>
    <w:p w14:paraId="7EAD07F6" w14:textId="77777777" w:rsidR="009217B9" w:rsidRPr="009217B9" w:rsidRDefault="009217B9" w:rsidP="009217B9">
      <w:pPr>
        <w:pStyle w:val="EndNoteBibliography"/>
        <w:spacing w:after="0"/>
      </w:pPr>
      <w:r w:rsidRPr="009217B9">
        <w:t>[37] H.-W. Son, J.-W. Lee, S.-K. Hyun, Mechanism of grain boundary serration during hot deformation of AZ31 alloy: role of grain boundary dislocations and grain boundary sliding, International Journal of Plasticity  (2020).</w:t>
      </w:r>
    </w:p>
    <w:p w14:paraId="4E786D34" w14:textId="77777777" w:rsidR="009217B9" w:rsidRPr="009217B9" w:rsidRDefault="009217B9" w:rsidP="009217B9">
      <w:pPr>
        <w:pStyle w:val="EndNoteBibliography"/>
      </w:pPr>
      <w:r w:rsidRPr="009217B9">
        <w:t>[38] O.C. Şen, S. Benito, S. Weber, R. Janisch, Increasing the content of CSL grain boundaries in ferritic steel through grain boundary engineering, Journal of Materials Research and Technology  (2025).</w:t>
      </w:r>
    </w:p>
    <w:p w14:paraId="489E2881" w14:textId="4F175DDB" w:rsidR="00D31742" w:rsidRDefault="00D0638F" w:rsidP="00754D8C">
      <w:pPr>
        <w:pStyle w:val="EndNoteBibliography"/>
        <w:jc w:val="both"/>
      </w:pPr>
      <w:r>
        <w:rPr>
          <w:rFonts w:hint="eastAsia"/>
        </w:rPr>
        <w:fldChar w:fldCharType="end"/>
      </w:r>
    </w:p>
    <w:sectPr w:rsidR="00D317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49D48" w14:textId="77777777" w:rsidR="000551ED" w:rsidRDefault="000551ED" w:rsidP="00FC0083">
      <w:pPr>
        <w:spacing w:after="0" w:line="240" w:lineRule="auto"/>
      </w:pPr>
      <w:r>
        <w:separator/>
      </w:r>
    </w:p>
  </w:endnote>
  <w:endnote w:type="continuationSeparator" w:id="0">
    <w:p w14:paraId="7ACCBD27" w14:textId="77777777" w:rsidR="000551ED" w:rsidRDefault="000551ED" w:rsidP="00FC0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CEEEA" w14:textId="77777777" w:rsidR="000551ED" w:rsidRDefault="000551ED" w:rsidP="00FC0083">
      <w:pPr>
        <w:spacing w:after="0" w:line="240" w:lineRule="auto"/>
      </w:pPr>
      <w:r>
        <w:separator/>
      </w:r>
    </w:p>
  </w:footnote>
  <w:footnote w:type="continuationSeparator" w:id="0">
    <w:p w14:paraId="6285A772" w14:textId="77777777" w:rsidR="000551ED" w:rsidRDefault="000551ED" w:rsidP="00FC0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5FE6"/>
    <w:multiLevelType w:val="hybridMultilevel"/>
    <w:tmpl w:val="11D09468"/>
    <w:lvl w:ilvl="0" w:tplc="CDBE82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27C00F4"/>
    <w:multiLevelType w:val="multilevel"/>
    <w:tmpl w:val="90E8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41DD3"/>
    <w:multiLevelType w:val="hybridMultilevel"/>
    <w:tmpl w:val="A2FAEA9C"/>
    <w:lvl w:ilvl="0" w:tplc="13AC2A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42E7542"/>
    <w:multiLevelType w:val="hybridMultilevel"/>
    <w:tmpl w:val="B85E6F24"/>
    <w:lvl w:ilvl="0" w:tplc="25E053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4A852B1"/>
    <w:multiLevelType w:val="hybridMultilevel"/>
    <w:tmpl w:val="A3C8C074"/>
    <w:lvl w:ilvl="0" w:tplc="B6C4F2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7894A92"/>
    <w:multiLevelType w:val="hybridMultilevel"/>
    <w:tmpl w:val="E5AA57DC"/>
    <w:lvl w:ilvl="0" w:tplc="5798E0C8">
      <w:start w:val="1"/>
      <w:numFmt w:val="decimal"/>
      <w:lvlText w:val="%1."/>
      <w:lvlJc w:val="left"/>
      <w:pPr>
        <w:ind w:left="360" w:hanging="360"/>
      </w:pPr>
      <w:rPr>
        <w:rFonts w:hint="default"/>
        <w:sz w:val="22"/>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812398C"/>
    <w:multiLevelType w:val="hybridMultilevel"/>
    <w:tmpl w:val="1BB44DBC"/>
    <w:lvl w:ilvl="0" w:tplc="585C4D1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8641D88"/>
    <w:multiLevelType w:val="hybridMultilevel"/>
    <w:tmpl w:val="107EF204"/>
    <w:lvl w:ilvl="0" w:tplc="46580F4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8FD0EA6"/>
    <w:multiLevelType w:val="multilevel"/>
    <w:tmpl w:val="4BCEA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12596"/>
    <w:multiLevelType w:val="hybridMultilevel"/>
    <w:tmpl w:val="166C773C"/>
    <w:lvl w:ilvl="0" w:tplc="3D36A6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BE7530F"/>
    <w:multiLevelType w:val="hybridMultilevel"/>
    <w:tmpl w:val="83968022"/>
    <w:lvl w:ilvl="0" w:tplc="A38497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0C344997"/>
    <w:multiLevelType w:val="hybridMultilevel"/>
    <w:tmpl w:val="5C1AD42A"/>
    <w:lvl w:ilvl="0" w:tplc="4FD2C0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0D0D623B"/>
    <w:multiLevelType w:val="hybridMultilevel"/>
    <w:tmpl w:val="064837DA"/>
    <w:lvl w:ilvl="0" w:tplc="0CAA456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06E0381"/>
    <w:multiLevelType w:val="hybridMultilevel"/>
    <w:tmpl w:val="DD1E8A42"/>
    <w:lvl w:ilvl="0" w:tplc="A6C8F5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11C01FB1"/>
    <w:multiLevelType w:val="hybridMultilevel"/>
    <w:tmpl w:val="F1DC173E"/>
    <w:lvl w:ilvl="0" w:tplc="ADF632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37A71D7"/>
    <w:multiLevelType w:val="hybridMultilevel"/>
    <w:tmpl w:val="0F1C209C"/>
    <w:lvl w:ilvl="0" w:tplc="8FCE5F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13997B98"/>
    <w:multiLevelType w:val="hybridMultilevel"/>
    <w:tmpl w:val="617A1244"/>
    <w:lvl w:ilvl="0" w:tplc="19D09B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14413C95"/>
    <w:multiLevelType w:val="hybridMultilevel"/>
    <w:tmpl w:val="6E7AACEC"/>
    <w:lvl w:ilvl="0" w:tplc="A3E2C3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14F35362"/>
    <w:multiLevelType w:val="hybridMultilevel"/>
    <w:tmpl w:val="3A6ED5E4"/>
    <w:lvl w:ilvl="0" w:tplc="B5DEA13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165B5555"/>
    <w:multiLevelType w:val="multilevel"/>
    <w:tmpl w:val="CFD00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2B35ED"/>
    <w:multiLevelType w:val="hybridMultilevel"/>
    <w:tmpl w:val="1C7626A2"/>
    <w:lvl w:ilvl="0" w:tplc="AB6E44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196B64A2"/>
    <w:multiLevelType w:val="multilevel"/>
    <w:tmpl w:val="EB302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BA1328"/>
    <w:multiLevelType w:val="hybridMultilevel"/>
    <w:tmpl w:val="628CF622"/>
    <w:lvl w:ilvl="0" w:tplc="FAAC48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1D236DEA"/>
    <w:multiLevelType w:val="hybridMultilevel"/>
    <w:tmpl w:val="6AC6B48A"/>
    <w:lvl w:ilvl="0" w:tplc="70F866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1E4D3259"/>
    <w:multiLevelType w:val="hybridMultilevel"/>
    <w:tmpl w:val="222C62DA"/>
    <w:lvl w:ilvl="0" w:tplc="FB823D8A">
      <w:start w:val="1"/>
      <w:numFmt w:val="decimal"/>
      <w:lvlText w:val="%1."/>
      <w:lvlJc w:val="left"/>
      <w:pPr>
        <w:ind w:left="360" w:hanging="360"/>
      </w:pPr>
      <w:rPr>
        <w:rFonts w:hint="default"/>
      </w:rPr>
    </w:lvl>
    <w:lvl w:ilvl="1" w:tplc="E38857DE">
      <w:numFmt w:val="bullet"/>
      <w:lvlText w:val=""/>
      <w:lvlJc w:val="left"/>
      <w:pPr>
        <w:ind w:left="884" w:hanging="444"/>
      </w:pPr>
      <w:rPr>
        <w:rFonts w:ascii="等线" w:eastAsia="等线" w:hAnsi="等线" w:cstheme="minorBidi"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20867535"/>
    <w:multiLevelType w:val="multilevel"/>
    <w:tmpl w:val="9970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C55EAE"/>
    <w:multiLevelType w:val="hybridMultilevel"/>
    <w:tmpl w:val="540E262C"/>
    <w:lvl w:ilvl="0" w:tplc="9440DD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29320ABB"/>
    <w:multiLevelType w:val="hybridMultilevel"/>
    <w:tmpl w:val="C9E4B384"/>
    <w:lvl w:ilvl="0" w:tplc="1BEC9D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2ABC2031"/>
    <w:multiLevelType w:val="hybridMultilevel"/>
    <w:tmpl w:val="C48CBA20"/>
    <w:lvl w:ilvl="0" w:tplc="0950A95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317D351B"/>
    <w:multiLevelType w:val="hybridMultilevel"/>
    <w:tmpl w:val="37983258"/>
    <w:lvl w:ilvl="0" w:tplc="12C8C6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0" w15:restartNumberingAfterBreak="0">
    <w:nsid w:val="3271638E"/>
    <w:multiLevelType w:val="hybridMultilevel"/>
    <w:tmpl w:val="4D0AF732"/>
    <w:lvl w:ilvl="0" w:tplc="6A76AB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33B442D3"/>
    <w:multiLevelType w:val="hybridMultilevel"/>
    <w:tmpl w:val="541E928C"/>
    <w:lvl w:ilvl="0" w:tplc="D0A85A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378A6D71"/>
    <w:multiLevelType w:val="multilevel"/>
    <w:tmpl w:val="C934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651E23"/>
    <w:multiLevelType w:val="hybridMultilevel"/>
    <w:tmpl w:val="08167796"/>
    <w:lvl w:ilvl="0" w:tplc="BEA2FA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C9307D8"/>
    <w:multiLevelType w:val="multilevel"/>
    <w:tmpl w:val="3A9AB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BE380D"/>
    <w:multiLevelType w:val="hybridMultilevel"/>
    <w:tmpl w:val="F224D5AC"/>
    <w:lvl w:ilvl="0" w:tplc="D9AAF7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42EE7905"/>
    <w:multiLevelType w:val="hybridMultilevel"/>
    <w:tmpl w:val="610ED3DE"/>
    <w:lvl w:ilvl="0" w:tplc="FFFFFFFF">
      <w:start w:val="1"/>
      <w:numFmt w:val="decimal"/>
      <w:lvlText w:val="%1."/>
      <w:lvlJc w:val="left"/>
      <w:pPr>
        <w:ind w:left="440" w:hanging="440"/>
      </w:pPr>
    </w:lvl>
    <w:lvl w:ilvl="1" w:tplc="0409000F">
      <w:start w:val="1"/>
      <w:numFmt w:val="decimal"/>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7" w15:restartNumberingAfterBreak="0">
    <w:nsid w:val="4386285D"/>
    <w:multiLevelType w:val="hybridMultilevel"/>
    <w:tmpl w:val="115EC018"/>
    <w:lvl w:ilvl="0" w:tplc="936C2A6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51C1044"/>
    <w:multiLevelType w:val="hybridMultilevel"/>
    <w:tmpl w:val="0D446C7A"/>
    <w:lvl w:ilvl="0" w:tplc="089CC06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454A698F"/>
    <w:multiLevelType w:val="hybridMultilevel"/>
    <w:tmpl w:val="2AAA2E9A"/>
    <w:lvl w:ilvl="0" w:tplc="9C7CBD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474B5A42"/>
    <w:multiLevelType w:val="hybridMultilevel"/>
    <w:tmpl w:val="C908AAC8"/>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48E07264"/>
    <w:multiLevelType w:val="hybridMultilevel"/>
    <w:tmpl w:val="C22A50C6"/>
    <w:lvl w:ilvl="0" w:tplc="0FA2279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A850918"/>
    <w:multiLevelType w:val="hybridMultilevel"/>
    <w:tmpl w:val="5DC6091A"/>
    <w:lvl w:ilvl="0" w:tplc="6010AC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4C9239C9"/>
    <w:multiLevelType w:val="multilevel"/>
    <w:tmpl w:val="49EE9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6555D2"/>
    <w:multiLevelType w:val="hybridMultilevel"/>
    <w:tmpl w:val="E57EA4E2"/>
    <w:lvl w:ilvl="0" w:tplc="1AAC973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5" w15:restartNumberingAfterBreak="0">
    <w:nsid w:val="533902E7"/>
    <w:multiLevelType w:val="hybridMultilevel"/>
    <w:tmpl w:val="E8F0F36A"/>
    <w:lvl w:ilvl="0" w:tplc="2004BA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533C7CE4"/>
    <w:multiLevelType w:val="hybridMultilevel"/>
    <w:tmpl w:val="79C6286C"/>
    <w:lvl w:ilvl="0" w:tplc="FF3413E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566532C8"/>
    <w:multiLevelType w:val="hybridMultilevel"/>
    <w:tmpl w:val="D0B42A84"/>
    <w:lvl w:ilvl="0" w:tplc="B2C491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578E27CF"/>
    <w:multiLevelType w:val="multilevel"/>
    <w:tmpl w:val="B59A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8D59AF"/>
    <w:multiLevelType w:val="hybridMultilevel"/>
    <w:tmpl w:val="4E568F2E"/>
    <w:lvl w:ilvl="0" w:tplc="54BE7C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59C05CB7"/>
    <w:multiLevelType w:val="hybridMultilevel"/>
    <w:tmpl w:val="662E55D0"/>
    <w:lvl w:ilvl="0" w:tplc="57F4AF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5BD95A3E"/>
    <w:multiLevelType w:val="multilevel"/>
    <w:tmpl w:val="82E64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04564C"/>
    <w:multiLevelType w:val="hybridMultilevel"/>
    <w:tmpl w:val="8188D968"/>
    <w:lvl w:ilvl="0" w:tplc="9D869D7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60625DCA"/>
    <w:multiLevelType w:val="multilevel"/>
    <w:tmpl w:val="8F7C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E978BF"/>
    <w:multiLevelType w:val="hybridMultilevel"/>
    <w:tmpl w:val="C9D69AEA"/>
    <w:lvl w:ilvl="0" w:tplc="B7EC840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62E40856"/>
    <w:multiLevelType w:val="hybridMultilevel"/>
    <w:tmpl w:val="DA00B17A"/>
    <w:lvl w:ilvl="0" w:tplc="B8DC800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6" w15:restartNumberingAfterBreak="0">
    <w:nsid w:val="69BC2A61"/>
    <w:multiLevelType w:val="hybridMultilevel"/>
    <w:tmpl w:val="F7762CA0"/>
    <w:lvl w:ilvl="0" w:tplc="88F241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6DD4232E"/>
    <w:multiLevelType w:val="hybridMultilevel"/>
    <w:tmpl w:val="DFF2DC7E"/>
    <w:lvl w:ilvl="0" w:tplc="CD8ABF20">
      <w:start w:val="1"/>
      <w:numFmt w:val="decimal"/>
      <w:lvlText w:val="%1."/>
      <w:lvlJc w:val="left"/>
      <w:pPr>
        <w:ind w:left="468" w:hanging="360"/>
      </w:pPr>
      <w:rPr>
        <w:rFonts w:hint="default"/>
      </w:rPr>
    </w:lvl>
    <w:lvl w:ilvl="1" w:tplc="04090019" w:tentative="1">
      <w:start w:val="1"/>
      <w:numFmt w:val="lowerLetter"/>
      <w:lvlText w:val="%2)"/>
      <w:lvlJc w:val="left"/>
      <w:pPr>
        <w:ind w:left="988" w:hanging="440"/>
      </w:pPr>
    </w:lvl>
    <w:lvl w:ilvl="2" w:tplc="0409001B" w:tentative="1">
      <w:start w:val="1"/>
      <w:numFmt w:val="lowerRoman"/>
      <w:lvlText w:val="%3."/>
      <w:lvlJc w:val="right"/>
      <w:pPr>
        <w:ind w:left="1428" w:hanging="440"/>
      </w:pPr>
    </w:lvl>
    <w:lvl w:ilvl="3" w:tplc="0409000F" w:tentative="1">
      <w:start w:val="1"/>
      <w:numFmt w:val="decimal"/>
      <w:lvlText w:val="%4."/>
      <w:lvlJc w:val="left"/>
      <w:pPr>
        <w:ind w:left="1868" w:hanging="440"/>
      </w:pPr>
    </w:lvl>
    <w:lvl w:ilvl="4" w:tplc="04090019" w:tentative="1">
      <w:start w:val="1"/>
      <w:numFmt w:val="lowerLetter"/>
      <w:lvlText w:val="%5)"/>
      <w:lvlJc w:val="left"/>
      <w:pPr>
        <w:ind w:left="2308" w:hanging="440"/>
      </w:pPr>
    </w:lvl>
    <w:lvl w:ilvl="5" w:tplc="0409001B" w:tentative="1">
      <w:start w:val="1"/>
      <w:numFmt w:val="lowerRoman"/>
      <w:lvlText w:val="%6."/>
      <w:lvlJc w:val="right"/>
      <w:pPr>
        <w:ind w:left="2748" w:hanging="440"/>
      </w:pPr>
    </w:lvl>
    <w:lvl w:ilvl="6" w:tplc="0409000F" w:tentative="1">
      <w:start w:val="1"/>
      <w:numFmt w:val="decimal"/>
      <w:lvlText w:val="%7."/>
      <w:lvlJc w:val="left"/>
      <w:pPr>
        <w:ind w:left="3188" w:hanging="440"/>
      </w:pPr>
    </w:lvl>
    <w:lvl w:ilvl="7" w:tplc="04090019" w:tentative="1">
      <w:start w:val="1"/>
      <w:numFmt w:val="lowerLetter"/>
      <w:lvlText w:val="%8)"/>
      <w:lvlJc w:val="left"/>
      <w:pPr>
        <w:ind w:left="3628" w:hanging="440"/>
      </w:pPr>
    </w:lvl>
    <w:lvl w:ilvl="8" w:tplc="0409001B" w:tentative="1">
      <w:start w:val="1"/>
      <w:numFmt w:val="lowerRoman"/>
      <w:lvlText w:val="%9."/>
      <w:lvlJc w:val="right"/>
      <w:pPr>
        <w:ind w:left="4068" w:hanging="440"/>
      </w:pPr>
    </w:lvl>
  </w:abstractNum>
  <w:abstractNum w:abstractNumId="58" w15:restartNumberingAfterBreak="0">
    <w:nsid w:val="6EB86A42"/>
    <w:multiLevelType w:val="hybridMultilevel"/>
    <w:tmpl w:val="F30CCFEA"/>
    <w:lvl w:ilvl="0" w:tplc="9FF2982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6EBE4182"/>
    <w:multiLevelType w:val="hybridMultilevel"/>
    <w:tmpl w:val="65D6229A"/>
    <w:lvl w:ilvl="0" w:tplc="879AB6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0" w15:restartNumberingAfterBreak="0">
    <w:nsid w:val="70925D91"/>
    <w:multiLevelType w:val="hybridMultilevel"/>
    <w:tmpl w:val="3940CA98"/>
    <w:lvl w:ilvl="0" w:tplc="DF6CDB0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723779F0"/>
    <w:multiLevelType w:val="hybridMultilevel"/>
    <w:tmpl w:val="05A04878"/>
    <w:lvl w:ilvl="0" w:tplc="5754BE3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73194BC6"/>
    <w:multiLevelType w:val="hybridMultilevel"/>
    <w:tmpl w:val="BC94F0F8"/>
    <w:lvl w:ilvl="0" w:tplc="800AA0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743D12FC"/>
    <w:multiLevelType w:val="multilevel"/>
    <w:tmpl w:val="07DC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852527"/>
    <w:multiLevelType w:val="hybridMultilevel"/>
    <w:tmpl w:val="B97A24F4"/>
    <w:lvl w:ilvl="0" w:tplc="E430AA8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5" w15:restartNumberingAfterBreak="0">
    <w:nsid w:val="7C337724"/>
    <w:multiLevelType w:val="hybridMultilevel"/>
    <w:tmpl w:val="D1E6EE3E"/>
    <w:lvl w:ilvl="0" w:tplc="C264EF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6" w15:restartNumberingAfterBreak="0">
    <w:nsid w:val="7CB613B4"/>
    <w:multiLevelType w:val="hybridMultilevel"/>
    <w:tmpl w:val="ED187908"/>
    <w:lvl w:ilvl="0" w:tplc="7FF2D7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7" w15:restartNumberingAfterBreak="0">
    <w:nsid w:val="7F0370A3"/>
    <w:multiLevelType w:val="hybridMultilevel"/>
    <w:tmpl w:val="9EE89ACC"/>
    <w:lvl w:ilvl="0" w:tplc="59B6FD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268729132">
    <w:abstractNumId w:val="47"/>
  </w:num>
  <w:num w:numId="2" w16cid:durableId="1619095934">
    <w:abstractNumId w:val="62"/>
  </w:num>
  <w:num w:numId="3" w16cid:durableId="90273842">
    <w:abstractNumId w:val="0"/>
  </w:num>
  <w:num w:numId="4" w16cid:durableId="1889754341">
    <w:abstractNumId w:val="34"/>
  </w:num>
  <w:num w:numId="5" w16cid:durableId="610011307">
    <w:abstractNumId w:val="67"/>
  </w:num>
  <w:num w:numId="6" w16cid:durableId="879129938">
    <w:abstractNumId w:val="5"/>
  </w:num>
  <w:num w:numId="7" w16cid:durableId="1173835998">
    <w:abstractNumId w:val="45"/>
  </w:num>
  <w:num w:numId="8" w16cid:durableId="419061624">
    <w:abstractNumId w:val="20"/>
  </w:num>
  <w:num w:numId="9" w16cid:durableId="1428312097">
    <w:abstractNumId w:val="56"/>
  </w:num>
  <w:num w:numId="10" w16cid:durableId="1807509339">
    <w:abstractNumId w:val="26"/>
  </w:num>
  <w:num w:numId="11" w16cid:durableId="1980840661">
    <w:abstractNumId w:val="52"/>
  </w:num>
  <w:num w:numId="12" w16cid:durableId="1856574212">
    <w:abstractNumId w:val="11"/>
  </w:num>
  <w:num w:numId="13" w16cid:durableId="310136238">
    <w:abstractNumId w:val="10"/>
  </w:num>
  <w:num w:numId="14" w16cid:durableId="1933735966">
    <w:abstractNumId w:val="31"/>
  </w:num>
  <w:num w:numId="15" w16cid:durableId="1574000241">
    <w:abstractNumId w:val="28"/>
  </w:num>
  <w:num w:numId="16" w16cid:durableId="1938128214">
    <w:abstractNumId w:val="61"/>
  </w:num>
  <w:num w:numId="17" w16cid:durableId="1831824965">
    <w:abstractNumId w:val="32"/>
  </w:num>
  <w:num w:numId="18" w16cid:durableId="256599270">
    <w:abstractNumId w:val="63"/>
  </w:num>
  <w:num w:numId="19" w16cid:durableId="1952395040">
    <w:abstractNumId w:val="19"/>
  </w:num>
  <w:num w:numId="20" w16cid:durableId="1837988538">
    <w:abstractNumId w:val="25"/>
  </w:num>
  <w:num w:numId="21" w16cid:durableId="733702921">
    <w:abstractNumId w:val="8"/>
  </w:num>
  <w:num w:numId="22" w16cid:durableId="1293367451">
    <w:abstractNumId w:val="21"/>
  </w:num>
  <w:num w:numId="23" w16cid:durableId="1092166506">
    <w:abstractNumId w:val="51"/>
  </w:num>
  <w:num w:numId="24" w16cid:durableId="883711733">
    <w:abstractNumId w:val="6"/>
  </w:num>
  <w:num w:numId="25" w16cid:durableId="774787979">
    <w:abstractNumId w:val="66"/>
  </w:num>
  <w:num w:numId="26" w16cid:durableId="1776559231">
    <w:abstractNumId w:val="54"/>
  </w:num>
  <w:num w:numId="27" w16cid:durableId="980499608">
    <w:abstractNumId w:val="14"/>
  </w:num>
  <w:num w:numId="28" w16cid:durableId="115219372">
    <w:abstractNumId w:val="58"/>
  </w:num>
  <w:num w:numId="29" w16cid:durableId="731853521">
    <w:abstractNumId w:val="23"/>
  </w:num>
  <w:num w:numId="30" w16cid:durableId="610748122">
    <w:abstractNumId w:val="55"/>
  </w:num>
  <w:num w:numId="31" w16cid:durableId="1610894257">
    <w:abstractNumId w:val="41"/>
  </w:num>
  <w:num w:numId="32" w16cid:durableId="584151089">
    <w:abstractNumId w:val="13"/>
  </w:num>
  <w:num w:numId="33" w16cid:durableId="576591789">
    <w:abstractNumId w:val="53"/>
  </w:num>
  <w:num w:numId="34" w16cid:durableId="812716936">
    <w:abstractNumId w:val="29"/>
  </w:num>
  <w:num w:numId="35" w16cid:durableId="1657956395">
    <w:abstractNumId w:val="38"/>
  </w:num>
  <w:num w:numId="36" w16cid:durableId="2057005781">
    <w:abstractNumId w:val="1"/>
  </w:num>
  <w:num w:numId="37" w16cid:durableId="563222243">
    <w:abstractNumId w:val="42"/>
  </w:num>
  <w:num w:numId="38" w16cid:durableId="1672488281">
    <w:abstractNumId w:val="27"/>
  </w:num>
  <w:num w:numId="39" w16cid:durableId="695156790">
    <w:abstractNumId w:val="50"/>
  </w:num>
  <w:num w:numId="40" w16cid:durableId="1419060608">
    <w:abstractNumId w:val="39"/>
  </w:num>
  <w:num w:numId="41" w16cid:durableId="1763722880">
    <w:abstractNumId w:val="33"/>
  </w:num>
  <w:num w:numId="42" w16cid:durableId="1433090053">
    <w:abstractNumId w:val="59"/>
  </w:num>
  <w:num w:numId="43" w16cid:durableId="1032613238">
    <w:abstractNumId w:val="2"/>
  </w:num>
  <w:num w:numId="44" w16cid:durableId="1760978347">
    <w:abstractNumId w:val="44"/>
  </w:num>
  <w:num w:numId="45" w16cid:durableId="1612741065">
    <w:abstractNumId w:val="4"/>
  </w:num>
  <w:num w:numId="46" w16cid:durableId="1747190565">
    <w:abstractNumId w:val="37"/>
  </w:num>
  <w:num w:numId="47" w16cid:durableId="2072456718">
    <w:abstractNumId w:val="22"/>
  </w:num>
  <w:num w:numId="48" w16cid:durableId="179517289">
    <w:abstractNumId w:val="35"/>
  </w:num>
  <w:num w:numId="49" w16cid:durableId="712729400">
    <w:abstractNumId w:val="9"/>
  </w:num>
  <w:num w:numId="50" w16cid:durableId="1481458292">
    <w:abstractNumId w:val="7"/>
  </w:num>
  <w:num w:numId="51" w16cid:durableId="1202979745">
    <w:abstractNumId w:val="48"/>
  </w:num>
  <w:num w:numId="52" w16cid:durableId="2141723561">
    <w:abstractNumId w:val="57"/>
  </w:num>
  <w:num w:numId="53" w16cid:durableId="406616935">
    <w:abstractNumId w:val="64"/>
  </w:num>
  <w:num w:numId="54" w16cid:durableId="81341078">
    <w:abstractNumId w:val="24"/>
  </w:num>
  <w:num w:numId="55" w16cid:durableId="1691954115">
    <w:abstractNumId w:val="12"/>
  </w:num>
  <w:num w:numId="56" w16cid:durableId="304117722">
    <w:abstractNumId w:val="40"/>
  </w:num>
  <w:num w:numId="57" w16cid:durableId="270821333">
    <w:abstractNumId w:val="36"/>
  </w:num>
  <w:num w:numId="58" w16cid:durableId="1162548454">
    <w:abstractNumId w:val="46"/>
  </w:num>
  <w:num w:numId="59" w16cid:durableId="379861266">
    <w:abstractNumId w:val="43"/>
  </w:num>
  <w:num w:numId="60" w16cid:durableId="770395703">
    <w:abstractNumId w:val="18"/>
  </w:num>
  <w:num w:numId="61" w16cid:durableId="281351664">
    <w:abstractNumId w:val="17"/>
  </w:num>
  <w:num w:numId="62" w16cid:durableId="144784920">
    <w:abstractNumId w:val="60"/>
  </w:num>
  <w:num w:numId="63" w16cid:durableId="1664551510">
    <w:abstractNumId w:val="49"/>
  </w:num>
  <w:num w:numId="64" w16cid:durableId="1825582239">
    <w:abstractNumId w:val="16"/>
  </w:num>
  <w:num w:numId="65" w16cid:durableId="1484347694">
    <w:abstractNumId w:val="3"/>
  </w:num>
  <w:num w:numId="66" w16cid:durableId="65422425">
    <w:abstractNumId w:val="15"/>
  </w:num>
  <w:num w:numId="67" w16cid:durableId="792557980">
    <w:abstractNumId w:val="30"/>
  </w:num>
  <w:num w:numId="68" w16cid:durableId="1744796459">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Materials Science Eng A&lt;/Style&gt;&lt;LeftDelim&gt;{&lt;/LeftDelim&gt;&lt;RightDelim&gt;}&lt;/RightDelim&gt;&lt;FontName&gt;等线&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dr59902ptdxveeeav8x0w5uaavzws9rtzsf&quot;&gt;我的EndNote库&lt;record-ids&gt;&lt;item&gt;1&lt;/item&gt;&lt;item&gt;2&lt;/item&gt;&lt;item&gt;3&lt;/item&gt;&lt;item&gt;4&lt;/item&gt;&lt;item&gt;5&lt;/item&gt;&lt;item&gt;7&lt;/item&gt;&lt;item&gt;8&lt;/item&gt;&lt;item&gt;9&lt;/item&gt;&lt;item&gt;11&lt;/item&gt;&lt;item&gt;12&lt;/item&gt;&lt;item&gt;13&lt;/item&gt;&lt;item&gt;14&lt;/item&gt;&lt;item&gt;15&lt;/item&gt;&lt;item&gt;16&lt;/item&gt;&lt;item&gt;17&lt;/item&gt;&lt;item&gt;18&lt;/item&gt;&lt;item&gt;23&lt;/item&gt;&lt;item&gt;25&lt;/item&gt;&lt;item&gt;26&lt;/item&gt;&lt;item&gt;27&lt;/item&gt;&lt;item&gt;29&lt;/item&gt;&lt;item&gt;36&lt;/item&gt;&lt;item&gt;39&lt;/item&gt;&lt;item&gt;42&lt;/item&gt;&lt;item&gt;44&lt;/item&gt;&lt;item&gt;51&lt;/item&gt;&lt;item&gt;52&lt;/item&gt;&lt;/record-ids&gt;&lt;/item&gt;&lt;/Libraries&gt;"/>
  </w:docVars>
  <w:rsids>
    <w:rsidRoot w:val="00D93F19"/>
    <w:rsid w:val="000016B9"/>
    <w:rsid w:val="00005757"/>
    <w:rsid w:val="0001416B"/>
    <w:rsid w:val="00023297"/>
    <w:rsid w:val="00024422"/>
    <w:rsid w:val="00026B46"/>
    <w:rsid w:val="000317A8"/>
    <w:rsid w:val="00034A6C"/>
    <w:rsid w:val="00034F68"/>
    <w:rsid w:val="00036164"/>
    <w:rsid w:val="000367C1"/>
    <w:rsid w:val="00037873"/>
    <w:rsid w:val="00040B15"/>
    <w:rsid w:val="00041D05"/>
    <w:rsid w:val="0004206D"/>
    <w:rsid w:val="0005220E"/>
    <w:rsid w:val="00053F62"/>
    <w:rsid w:val="00054538"/>
    <w:rsid w:val="000551ED"/>
    <w:rsid w:val="00063286"/>
    <w:rsid w:val="00063B00"/>
    <w:rsid w:val="00067F2C"/>
    <w:rsid w:val="00071E16"/>
    <w:rsid w:val="000728E4"/>
    <w:rsid w:val="00077A6F"/>
    <w:rsid w:val="000839DD"/>
    <w:rsid w:val="00086467"/>
    <w:rsid w:val="00093D5C"/>
    <w:rsid w:val="00093F5E"/>
    <w:rsid w:val="000960E5"/>
    <w:rsid w:val="00097EA1"/>
    <w:rsid w:val="000A40DA"/>
    <w:rsid w:val="000A5AD8"/>
    <w:rsid w:val="000B16B1"/>
    <w:rsid w:val="000B31FD"/>
    <w:rsid w:val="000B4390"/>
    <w:rsid w:val="000C2067"/>
    <w:rsid w:val="000C425A"/>
    <w:rsid w:val="000D2906"/>
    <w:rsid w:val="000F6F46"/>
    <w:rsid w:val="001039DB"/>
    <w:rsid w:val="0010684D"/>
    <w:rsid w:val="00106D00"/>
    <w:rsid w:val="00110FE3"/>
    <w:rsid w:val="00112837"/>
    <w:rsid w:val="00123777"/>
    <w:rsid w:val="001276F7"/>
    <w:rsid w:val="00130296"/>
    <w:rsid w:val="00131471"/>
    <w:rsid w:val="00135D9A"/>
    <w:rsid w:val="001373A8"/>
    <w:rsid w:val="00144151"/>
    <w:rsid w:val="00144371"/>
    <w:rsid w:val="00145FF7"/>
    <w:rsid w:val="00150DA1"/>
    <w:rsid w:val="00155082"/>
    <w:rsid w:val="00160299"/>
    <w:rsid w:val="00161A90"/>
    <w:rsid w:val="00166DAD"/>
    <w:rsid w:val="00170DAA"/>
    <w:rsid w:val="00173606"/>
    <w:rsid w:val="00192075"/>
    <w:rsid w:val="00196698"/>
    <w:rsid w:val="001A1124"/>
    <w:rsid w:val="001A32AC"/>
    <w:rsid w:val="001B4CC3"/>
    <w:rsid w:val="001C2F48"/>
    <w:rsid w:val="001C3136"/>
    <w:rsid w:val="001C40F4"/>
    <w:rsid w:val="001C5ABD"/>
    <w:rsid w:val="001D61D7"/>
    <w:rsid w:val="001E0A24"/>
    <w:rsid w:val="001E136E"/>
    <w:rsid w:val="001E38BD"/>
    <w:rsid w:val="001F4621"/>
    <w:rsid w:val="001F513A"/>
    <w:rsid w:val="001F65AC"/>
    <w:rsid w:val="00202517"/>
    <w:rsid w:val="00211F08"/>
    <w:rsid w:val="00212A04"/>
    <w:rsid w:val="002233A4"/>
    <w:rsid w:val="002300BB"/>
    <w:rsid w:val="002323C0"/>
    <w:rsid w:val="00242D9E"/>
    <w:rsid w:val="00245BD3"/>
    <w:rsid w:val="002528B9"/>
    <w:rsid w:val="002603A5"/>
    <w:rsid w:val="0026389F"/>
    <w:rsid w:val="002750B9"/>
    <w:rsid w:val="002765F6"/>
    <w:rsid w:val="00280B23"/>
    <w:rsid w:val="002874C5"/>
    <w:rsid w:val="00287C87"/>
    <w:rsid w:val="00294739"/>
    <w:rsid w:val="00295CB7"/>
    <w:rsid w:val="00296611"/>
    <w:rsid w:val="002A45CC"/>
    <w:rsid w:val="002B3F96"/>
    <w:rsid w:val="002B7E4E"/>
    <w:rsid w:val="002C1B92"/>
    <w:rsid w:val="002C4545"/>
    <w:rsid w:val="002D019C"/>
    <w:rsid w:val="002D273E"/>
    <w:rsid w:val="002E21D7"/>
    <w:rsid w:val="002E68E9"/>
    <w:rsid w:val="002E6D69"/>
    <w:rsid w:val="002F1189"/>
    <w:rsid w:val="002F14F0"/>
    <w:rsid w:val="002F3228"/>
    <w:rsid w:val="00300196"/>
    <w:rsid w:val="00317254"/>
    <w:rsid w:val="00321D29"/>
    <w:rsid w:val="003237E2"/>
    <w:rsid w:val="00327223"/>
    <w:rsid w:val="003349C0"/>
    <w:rsid w:val="0033511B"/>
    <w:rsid w:val="00335C00"/>
    <w:rsid w:val="00341DF0"/>
    <w:rsid w:val="003517EA"/>
    <w:rsid w:val="00352B22"/>
    <w:rsid w:val="00353F85"/>
    <w:rsid w:val="00356636"/>
    <w:rsid w:val="0036399B"/>
    <w:rsid w:val="003709BF"/>
    <w:rsid w:val="00374077"/>
    <w:rsid w:val="003774F3"/>
    <w:rsid w:val="00380301"/>
    <w:rsid w:val="00380E0E"/>
    <w:rsid w:val="00380F3B"/>
    <w:rsid w:val="00382E7E"/>
    <w:rsid w:val="003965E9"/>
    <w:rsid w:val="003B1371"/>
    <w:rsid w:val="003B2972"/>
    <w:rsid w:val="003B3CAE"/>
    <w:rsid w:val="003C33F3"/>
    <w:rsid w:val="003D0503"/>
    <w:rsid w:val="003D250B"/>
    <w:rsid w:val="003D3624"/>
    <w:rsid w:val="003E06B2"/>
    <w:rsid w:val="003E0CAE"/>
    <w:rsid w:val="003E0D28"/>
    <w:rsid w:val="003E597A"/>
    <w:rsid w:val="003F3A13"/>
    <w:rsid w:val="003F4E57"/>
    <w:rsid w:val="003F7720"/>
    <w:rsid w:val="004024DA"/>
    <w:rsid w:val="00406B78"/>
    <w:rsid w:val="00413E4A"/>
    <w:rsid w:val="004140E9"/>
    <w:rsid w:val="00421DA3"/>
    <w:rsid w:val="00422B11"/>
    <w:rsid w:val="00424F9D"/>
    <w:rsid w:val="004352E8"/>
    <w:rsid w:val="004370C6"/>
    <w:rsid w:val="004373A6"/>
    <w:rsid w:val="00445524"/>
    <w:rsid w:val="00450C66"/>
    <w:rsid w:val="00460B51"/>
    <w:rsid w:val="00461C41"/>
    <w:rsid w:val="00462B29"/>
    <w:rsid w:val="0046639F"/>
    <w:rsid w:val="00466CAC"/>
    <w:rsid w:val="00466E0A"/>
    <w:rsid w:val="00472E49"/>
    <w:rsid w:val="004758AD"/>
    <w:rsid w:val="00482721"/>
    <w:rsid w:val="004838CA"/>
    <w:rsid w:val="00487F1B"/>
    <w:rsid w:val="00493102"/>
    <w:rsid w:val="004A15D6"/>
    <w:rsid w:val="004A2D83"/>
    <w:rsid w:val="004A6C2B"/>
    <w:rsid w:val="004B2145"/>
    <w:rsid w:val="004B7580"/>
    <w:rsid w:val="004C08DD"/>
    <w:rsid w:val="004C1CFF"/>
    <w:rsid w:val="004D0838"/>
    <w:rsid w:val="004D0A3A"/>
    <w:rsid w:val="004D4B1E"/>
    <w:rsid w:val="004E642D"/>
    <w:rsid w:val="004F2F98"/>
    <w:rsid w:val="004F62D4"/>
    <w:rsid w:val="005004DF"/>
    <w:rsid w:val="00501022"/>
    <w:rsid w:val="005017CA"/>
    <w:rsid w:val="0050745D"/>
    <w:rsid w:val="0050754C"/>
    <w:rsid w:val="00510D86"/>
    <w:rsid w:val="005132B0"/>
    <w:rsid w:val="00514FA0"/>
    <w:rsid w:val="00527A26"/>
    <w:rsid w:val="00540DDB"/>
    <w:rsid w:val="00542005"/>
    <w:rsid w:val="00542C54"/>
    <w:rsid w:val="00543198"/>
    <w:rsid w:val="00545605"/>
    <w:rsid w:val="0054787B"/>
    <w:rsid w:val="00550DFA"/>
    <w:rsid w:val="005514FD"/>
    <w:rsid w:val="00551917"/>
    <w:rsid w:val="00554B31"/>
    <w:rsid w:val="0056041C"/>
    <w:rsid w:val="005638CF"/>
    <w:rsid w:val="00564467"/>
    <w:rsid w:val="005665AC"/>
    <w:rsid w:val="005723F8"/>
    <w:rsid w:val="00574250"/>
    <w:rsid w:val="00577C9A"/>
    <w:rsid w:val="005810E1"/>
    <w:rsid w:val="0059567D"/>
    <w:rsid w:val="00595E3A"/>
    <w:rsid w:val="00596344"/>
    <w:rsid w:val="00597912"/>
    <w:rsid w:val="005A207F"/>
    <w:rsid w:val="005A26A2"/>
    <w:rsid w:val="005A5B93"/>
    <w:rsid w:val="005A6354"/>
    <w:rsid w:val="005B14F9"/>
    <w:rsid w:val="005B2CE0"/>
    <w:rsid w:val="005B59CE"/>
    <w:rsid w:val="005C5039"/>
    <w:rsid w:val="005D3AEB"/>
    <w:rsid w:val="005D75A2"/>
    <w:rsid w:val="005E6178"/>
    <w:rsid w:val="005F0482"/>
    <w:rsid w:val="005F04A6"/>
    <w:rsid w:val="005F5A0C"/>
    <w:rsid w:val="00605063"/>
    <w:rsid w:val="00606CC5"/>
    <w:rsid w:val="00613D3D"/>
    <w:rsid w:val="00616D26"/>
    <w:rsid w:val="006316BE"/>
    <w:rsid w:val="00646E85"/>
    <w:rsid w:val="00653DF8"/>
    <w:rsid w:val="00662D53"/>
    <w:rsid w:val="006633A5"/>
    <w:rsid w:val="00663A31"/>
    <w:rsid w:val="00667C02"/>
    <w:rsid w:val="00677D07"/>
    <w:rsid w:val="00680E7C"/>
    <w:rsid w:val="00683E69"/>
    <w:rsid w:val="00686C48"/>
    <w:rsid w:val="006877D9"/>
    <w:rsid w:val="0069415D"/>
    <w:rsid w:val="006A22EF"/>
    <w:rsid w:val="006A553F"/>
    <w:rsid w:val="006A6216"/>
    <w:rsid w:val="006B7E2B"/>
    <w:rsid w:val="006C7870"/>
    <w:rsid w:val="006D03F0"/>
    <w:rsid w:val="006E0B69"/>
    <w:rsid w:val="006F23A7"/>
    <w:rsid w:val="006F6278"/>
    <w:rsid w:val="00704CAB"/>
    <w:rsid w:val="00704D88"/>
    <w:rsid w:val="007109DC"/>
    <w:rsid w:val="007118FE"/>
    <w:rsid w:val="00715E2F"/>
    <w:rsid w:val="00716EF9"/>
    <w:rsid w:val="0072225A"/>
    <w:rsid w:val="0072337E"/>
    <w:rsid w:val="00723BD3"/>
    <w:rsid w:val="007253CF"/>
    <w:rsid w:val="007256AB"/>
    <w:rsid w:val="00730C34"/>
    <w:rsid w:val="007379B6"/>
    <w:rsid w:val="00741F80"/>
    <w:rsid w:val="00742C12"/>
    <w:rsid w:val="00743048"/>
    <w:rsid w:val="007437CF"/>
    <w:rsid w:val="00745DB4"/>
    <w:rsid w:val="00746D98"/>
    <w:rsid w:val="00747656"/>
    <w:rsid w:val="00747929"/>
    <w:rsid w:val="00753D94"/>
    <w:rsid w:val="00754D12"/>
    <w:rsid w:val="00754D8C"/>
    <w:rsid w:val="0076390B"/>
    <w:rsid w:val="00765EDF"/>
    <w:rsid w:val="007672A0"/>
    <w:rsid w:val="00771A07"/>
    <w:rsid w:val="00783646"/>
    <w:rsid w:val="00784CB3"/>
    <w:rsid w:val="0078679F"/>
    <w:rsid w:val="00786F29"/>
    <w:rsid w:val="007912FB"/>
    <w:rsid w:val="007937D8"/>
    <w:rsid w:val="00795A46"/>
    <w:rsid w:val="00797B65"/>
    <w:rsid w:val="007A0277"/>
    <w:rsid w:val="007A130F"/>
    <w:rsid w:val="007A275F"/>
    <w:rsid w:val="007A321C"/>
    <w:rsid w:val="007B0713"/>
    <w:rsid w:val="007B3E74"/>
    <w:rsid w:val="007C1384"/>
    <w:rsid w:val="007C33B4"/>
    <w:rsid w:val="007C365D"/>
    <w:rsid w:val="007D0A04"/>
    <w:rsid w:val="007D1577"/>
    <w:rsid w:val="007D347D"/>
    <w:rsid w:val="007D398B"/>
    <w:rsid w:val="007D4111"/>
    <w:rsid w:val="007D785E"/>
    <w:rsid w:val="007E2B31"/>
    <w:rsid w:val="007E394F"/>
    <w:rsid w:val="007F0477"/>
    <w:rsid w:val="007F0CDF"/>
    <w:rsid w:val="007F1465"/>
    <w:rsid w:val="007F230A"/>
    <w:rsid w:val="007F5A87"/>
    <w:rsid w:val="007F6799"/>
    <w:rsid w:val="00807069"/>
    <w:rsid w:val="00807716"/>
    <w:rsid w:val="00811147"/>
    <w:rsid w:val="00811A51"/>
    <w:rsid w:val="0081263B"/>
    <w:rsid w:val="00816D07"/>
    <w:rsid w:val="00822A90"/>
    <w:rsid w:val="0082392D"/>
    <w:rsid w:val="00832ED0"/>
    <w:rsid w:val="0083468B"/>
    <w:rsid w:val="008409C4"/>
    <w:rsid w:val="00845642"/>
    <w:rsid w:val="008461CC"/>
    <w:rsid w:val="00847944"/>
    <w:rsid w:val="00866B28"/>
    <w:rsid w:val="00867640"/>
    <w:rsid w:val="00877B63"/>
    <w:rsid w:val="0088194B"/>
    <w:rsid w:val="00883D85"/>
    <w:rsid w:val="00887B28"/>
    <w:rsid w:val="00887CAE"/>
    <w:rsid w:val="00890A64"/>
    <w:rsid w:val="008A0719"/>
    <w:rsid w:val="008A0A52"/>
    <w:rsid w:val="008A3DF9"/>
    <w:rsid w:val="008A532E"/>
    <w:rsid w:val="008B4039"/>
    <w:rsid w:val="008B4FB7"/>
    <w:rsid w:val="008C0DFC"/>
    <w:rsid w:val="008C1521"/>
    <w:rsid w:val="008D21B2"/>
    <w:rsid w:val="008E10FB"/>
    <w:rsid w:val="008E77FC"/>
    <w:rsid w:val="009006E4"/>
    <w:rsid w:val="00901292"/>
    <w:rsid w:val="0090358B"/>
    <w:rsid w:val="009046BF"/>
    <w:rsid w:val="00905CD0"/>
    <w:rsid w:val="00911E4B"/>
    <w:rsid w:val="00913F3F"/>
    <w:rsid w:val="009161AC"/>
    <w:rsid w:val="009176B3"/>
    <w:rsid w:val="009204F0"/>
    <w:rsid w:val="009217B9"/>
    <w:rsid w:val="0093529E"/>
    <w:rsid w:val="00935A87"/>
    <w:rsid w:val="009372EC"/>
    <w:rsid w:val="00951A5C"/>
    <w:rsid w:val="00960D8E"/>
    <w:rsid w:val="009610E5"/>
    <w:rsid w:val="009713B2"/>
    <w:rsid w:val="0097299C"/>
    <w:rsid w:val="00986AD2"/>
    <w:rsid w:val="00987AD6"/>
    <w:rsid w:val="00987D94"/>
    <w:rsid w:val="00991EDB"/>
    <w:rsid w:val="00993EFE"/>
    <w:rsid w:val="0099404A"/>
    <w:rsid w:val="0099627B"/>
    <w:rsid w:val="009C015F"/>
    <w:rsid w:val="009C050C"/>
    <w:rsid w:val="009C1224"/>
    <w:rsid w:val="009C1A2F"/>
    <w:rsid w:val="009C457F"/>
    <w:rsid w:val="009C6A6D"/>
    <w:rsid w:val="009D4A62"/>
    <w:rsid w:val="009D6625"/>
    <w:rsid w:val="009E01BD"/>
    <w:rsid w:val="009E1E09"/>
    <w:rsid w:val="009E4801"/>
    <w:rsid w:val="009E4F76"/>
    <w:rsid w:val="009F22E2"/>
    <w:rsid w:val="009F2D2B"/>
    <w:rsid w:val="009F6781"/>
    <w:rsid w:val="00A06B0D"/>
    <w:rsid w:val="00A06F02"/>
    <w:rsid w:val="00A11B7C"/>
    <w:rsid w:val="00A13239"/>
    <w:rsid w:val="00A20EDB"/>
    <w:rsid w:val="00A21138"/>
    <w:rsid w:val="00A21857"/>
    <w:rsid w:val="00A24300"/>
    <w:rsid w:val="00A26549"/>
    <w:rsid w:val="00A327DA"/>
    <w:rsid w:val="00A341E8"/>
    <w:rsid w:val="00A3436D"/>
    <w:rsid w:val="00A35CF5"/>
    <w:rsid w:val="00A37685"/>
    <w:rsid w:val="00A41DDF"/>
    <w:rsid w:val="00A478ED"/>
    <w:rsid w:val="00A505D1"/>
    <w:rsid w:val="00A568A6"/>
    <w:rsid w:val="00A56B60"/>
    <w:rsid w:val="00A57BFF"/>
    <w:rsid w:val="00A6627F"/>
    <w:rsid w:val="00A67E22"/>
    <w:rsid w:val="00A70B44"/>
    <w:rsid w:val="00A71220"/>
    <w:rsid w:val="00A734DC"/>
    <w:rsid w:val="00A872AD"/>
    <w:rsid w:val="00AA2A73"/>
    <w:rsid w:val="00AA2B9A"/>
    <w:rsid w:val="00AA5042"/>
    <w:rsid w:val="00AA5161"/>
    <w:rsid w:val="00AA56E0"/>
    <w:rsid w:val="00AA7063"/>
    <w:rsid w:val="00AB4971"/>
    <w:rsid w:val="00AC7FD1"/>
    <w:rsid w:val="00AD7E47"/>
    <w:rsid w:val="00AE249A"/>
    <w:rsid w:val="00AF1B2E"/>
    <w:rsid w:val="00AF2D5E"/>
    <w:rsid w:val="00AF4FF8"/>
    <w:rsid w:val="00B016F1"/>
    <w:rsid w:val="00B12048"/>
    <w:rsid w:val="00B1581A"/>
    <w:rsid w:val="00B20C90"/>
    <w:rsid w:val="00B21612"/>
    <w:rsid w:val="00B22281"/>
    <w:rsid w:val="00B27D2E"/>
    <w:rsid w:val="00B35074"/>
    <w:rsid w:val="00B47E2E"/>
    <w:rsid w:val="00B51F5F"/>
    <w:rsid w:val="00B53965"/>
    <w:rsid w:val="00B5701F"/>
    <w:rsid w:val="00B60257"/>
    <w:rsid w:val="00B61926"/>
    <w:rsid w:val="00B63B27"/>
    <w:rsid w:val="00B7190E"/>
    <w:rsid w:val="00B765B1"/>
    <w:rsid w:val="00B86AC5"/>
    <w:rsid w:val="00B92AE2"/>
    <w:rsid w:val="00B93017"/>
    <w:rsid w:val="00B9579E"/>
    <w:rsid w:val="00BA7127"/>
    <w:rsid w:val="00BA7C44"/>
    <w:rsid w:val="00BB0396"/>
    <w:rsid w:val="00BB1433"/>
    <w:rsid w:val="00BB16EF"/>
    <w:rsid w:val="00BB67EF"/>
    <w:rsid w:val="00BC2566"/>
    <w:rsid w:val="00BC5440"/>
    <w:rsid w:val="00BC659B"/>
    <w:rsid w:val="00BC7D54"/>
    <w:rsid w:val="00BD65D9"/>
    <w:rsid w:val="00BE6243"/>
    <w:rsid w:val="00BE6DB5"/>
    <w:rsid w:val="00BF26D1"/>
    <w:rsid w:val="00C00701"/>
    <w:rsid w:val="00C02A83"/>
    <w:rsid w:val="00C03849"/>
    <w:rsid w:val="00C03ECA"/>
    <w:rsid w:val="00C05132"/>
    <w:rsid w:val="00C05F42"/>
    <w:rsid w:val="00C07C01"/>
    <w:rsid w:val="00C15E36"/>
    <w:rsid w:val="00C21F35"/>
    <w:rsid w:val="00C23CA4"/>
    <w:rsid w:val="00C2652B"/>
    <w:rsid w:val="00C30763"/>
    <w:rsid w:val="00C3717D"/>
    <w:rsid w:val="00C37FF2"/>
    <w:rsid w:val="00C40966"/>
    <w:rsid w:val="00C4106B"/>
    <w:rsid w:val="00C41E28"/>
    <w:rsid w:val="00C54816"/>
    <w:rsid w:val="00C55A7C"/>
    <w:rsid w:val="00C60E27"/>
    <w:rsid w:val="00C72AE7"/>
    <w:rsid w:val="00C8244C"/>
    <w:rsid w:val="00C9037E"/>
    <w:rsid w:val="00CA657A"/>
    <w:rsid w:val="00CA6B44"/>
    <w:rsid w:val="00CB7651"/>
    <w:rsid w:val="00CC0808"/>
    <w:rsid w:val="00CC0A29"/>
    <w:rsid w:val="00CC134F"/>
    <w:rsid w:val="00CC1CDA"/>
    <w:rsid w:val="00CC6ECB"/>
    <w:rsid w:val="00CD0390"/>
    <w:rsid w:val="00CD1D9A"/>
    <w:rsid w:val="00CD2ADD"/>
    <w:rsid w:val="00CD3BF2"/>
    <w:rsid w:val="00CE5AF1"/>
    <w:rsid w:val="00CF0675"/>
    <w:rsid w:val="00CF0C3C"/>
    <w:rsid w:val="00CF2090"/>
    <w:rsid w:val="00D029E2"/>
    <w:rsid w:val="00D0638F"/>
    <w:rsid w:val="00D1559E"/>
    <w:rsid w:val="00D17497"/>
    <w:rsid w:val="00D258C8"/>
    <w:rsid w:val="00D2652A"/>
    <w:rsid w:val="00D2666D"/>
    <w:rsid w:val="00D27F29"/>
    <w:rsid w:val="00D31742"/>
    <w:rsid w:val="00D41082"/>
    <w:rsid w:val="00D42075"/>
    <w:rsid w:val="00D45D4F"/>
    <w:rsid w:val="00D5005A"/>
    <w:rsid w:val="00D50064"/>
    <w:rsid w:val="00D5480A"/>
    <w:rsid w:val="00D6062B"/>
    <w:rsid w:val="00D62549"/>
    <w:rsid w:val="00D62738"/>
    <w:rsid w:val="00D76044"/>
    <w:rsid w:val="00D777EE"/>
    <w:rsid w:val="00D84861"/>
    <w:rsid w:val="00D93F19"/>
    <w:rsid w:val="00DA2437"/>
    <w:rsid w:val="00DB5BF3"/>
    <w:rsid w:val="00DB60D3"/>
    <w:rsid w:val="00DB6F57"/>
    <w:rsid w:val="00DB7707"/>
    <w:rsid w:val="00DD2CBD"/>
    <w:rsid w:val="00DD3C33"/>
    <w:rsid w:val="00DD6869"/>
    <w:rsid w:val="00DE0914"/>
    <w:rsid w:val="00DE1C86"/>
    <w:rsid w:val="00DE6332"/>
    <w:rsid w:val="00DE649D"/>
    <w:rsid w:val="00E026DD"/>
    <w:rsid w:val="00E10311"/>
    <w:rsid w:val="00E11594"/>
    <w:rsid w:val="00E1550F"/>
    <w:rsid w:val="00E15BF9"/>
    <w:rsid w:val="00E177A6"/>
    <w:rsid w:val="00E20D90"/>
    <w:rsid w:val="00E2126E"/>
    <w:rsid w:val="00E219A3"/>
    <w:rsid w:val="00E248F0"/>
    <w:rsid w:val="00E30023"/>
    <w:rsid w:val="00E336DD"/>
    <w:rsid w:val="00E356A6"/>
    <w:rsid w:val="00E36890"/>
    <w:rsid w:val="00E371E8"/>
    <w:rsid w:val="00E37CD2"/>
    <w:rsid w:val="00E431DF"/>
    <w:rsid w:val="00E47378"/>
    <w:rsid w:val="00E54807"/>
    <w:rsid w:val="00E628BA"/>
    <w:rsid w:val="00E66FF6"/>
    <w:rsid w:val="00E74622"/>
    <w:rsid w:val="00E82A2C"/>
    <w:rsid w:val="00E84AC1"/>
    <w:rsid w:val="00E90453"/>
    <w:rsid w:val="00EA0332"/>
    <w:rsid w:val="00EA7D1F"/>
    <w:rsid w:val="00EB3642"/>
    <w:rsid w:val="00EB365E"/>
    <w:rsid w:val="00EB7477"/>
    <w:rsid w:val="00EB7C4A"/>
    <w:rsid w:val="00EC1882"/>
    <w:rsid w:val="00EC487F"/>
    <w:rsid w:val="00EC5311"/>
    <w:rsid w:val="00EC590D"/>
    <w:rsid w:val="00ED0CF5"/>
    <w:rsid w:val="00EE3773"/>
    <w:rsid w:val="00EE6DD1"/>
    <w:rsid w:val="00EF1783"/>
    <w:rsid w:val="00F012FC"/>
    <w:rsid w:val="00F034B3"/>
    <w:rsid w:val="00F10891"/>
    <w:rsid w:val="00F1209C"/>
    <w:rsid w:val="00F13D85"/>
    <w:rsid w:val="00F14BF8"/>
    <w:rsid w:val="00F355D8"/>
    <w:rsid w:val="00F356FC"/>
    <w:rsid w:val="00F41517"/>
    <w:rsid w:val="00F45D32"/>
    <w:rsid w:val="00F52DF4"/>
    <w:rsid w:val="00F551D9"/>
    <w:rsid w:val="00F56B0A"/>
    <w:rsid w:val="00F63891"/>
    <w:rsid w:val="00F6427A"/>
    <w:rsid w:val="00F6600A"/>
    <w:rsid w:val="00F7233E"/>
    <w:rsid w:val="00F76EE8"/>
    <w:rsid w:val="00F779C3"/>
    <w:rsid w:val="00F94AF9"/>
    <w:rsid w:val="00F95CE9"/>
    <w:rsid w:val="00F9649D"/>
    <w:rsid w:val="00F976DE"/>
    <w:rsid w:val="00FA4BE2"/>
    <w:rsid w:val="00FB3E66"/>
    <w:rsid w:val="00FC0083"/>
    <w:rsid w:val="00FC0C01"/>
    <w:rsid w:val="00FC2F7C"/>
    <w:rsid w:val="00FC7478"/>
    <w:rsid w:val="00FD15E4"/>
    <w:rsid w:val="00FD184A"/>
    <w:rsid w:val="00FD5C21"/>
    <w:rsid w:val="00FD6EF9"/>
    <w:rsid w:val="00FD79FF"/>
    <w:rsid w:val="00FE68CE"/>
    <w:rsid w:val="00FF02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31A181"/>
  <w15:chartTrackingRefBased/>
  <w15:docId w15:val="{89AC18C5-86EE-4766-9DE3-4A1B05344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D93F19"/>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D93F19"/>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D93F19"/>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D93F19"/>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D93F19"/>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D93F19"/>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D93F19"/>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93F19"/>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D93F19"/>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93F19"/>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D93F19"/>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D93F19"/>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D93F19"/>
    <w:rPr>
      <w:rFonts w:cstheme="majorBidi"/>
      <w:color w:val="2F5496" w:themeColor="accent1" w:themeShade="BF"/>
      <w:sz w:val="28"/>
      <w:szCs w:val="28"/>
    </w:rPr>
  </w:style>
  <w:style w:type="character" w:customStyle="1" w:styleId="50">
    <w:name w:val="标题 5 字符"/>
    <w:basedOn w:val="a0"/>
    <w:link w:val="5"/>
    <w:uiPriority w:val="9"/>
    <w:semiHidden/>
    <w:rsid w:val="00D93F19"/>
    <w:rPr>
      <w:rFonts w:cstheme="majorBidi"/>
      <w:color w:val="2F5496" w:themeColor="accent1" w:themeShade="BF"/>
      <w:sz w:val="24"/>
    </w:rPr>
  </w:style>
  <w:style w:type="character" w:customStyle="1" w:styleId="60">
    <w:name w:val="标题 6 字符"/>
    <w:basedOn w:val="a0"/>
    <w:link w:val="6"/>
    <w:uiPriority w:val="9"/>
    <w:semiHidden/>
    <w:rsid w:val="00D93F19"/>
    <w:rPr>
      <w:rFonts w:cstheme="majorBidi"/>
      <w:b/>
      <w:bCs/>
      <w:color w:val="2F5496" w:themeColor="accent1" w:themeShade="BF"/>
    </w:rPr>
  </w:style>
  <w:style w:type="character" w:customStyle="1" w:styleId="70">
    <w:name w:val="标题 7 字符"/>
    <w:basedOn w:val="a0"/>
    <w:link w:val="7"/>
    <w:uiPriority w:val="9"/>
    <w:semiHidden/>
    <w:rsid w:val="00D93F19"/>
    <w:rPr>
      <w:rFonts w:cstheme="majorBidi"/>
      <w:b/>
      <w:bCs/>
      <w:color w:val="595959" w:themeColor="text1" w:themeTint="A6"/>
    </w:rPr>
  </w:style>
  <w:style w:type="character" w:customStyle="1" w:styleId="80">
    <w:name w:val="标题 8 字符"/>
    <w:basedOn w:val="a0"/>
    <w:link w:val="8"/>
    <w:uiPriority w:val="9"/>
    <w:semiHidden/>
    <w:rsid w:val="00D93F19"/>
    <w:rPr>
      <w:rFonts w:cstheme="majorBidi"/>
      <w:color w:val="595959" w:themeColor="text1" w:themeTint="A6"/>
    </w:rPr>
  </w:style>
  <w:style w:type="character" w:customStyle="1" w:styleId="90">
    <w:name w:val="标题 9 字符"/>
    <w:basedOn w:val="a0"/>
    <w:link w:val="9"/>
    <w:uiPriority w:val="9"/>
    <w:semiHidden/>
    <w:rsid w:val="00D93F19"/>
    <w:rPr>
      <w:rFonts w:eastAsiaTheme="majorEastAsia" w:cstheme="majorBidi"/>
      <w:color w:val="595959" w:themeColor="text1" w:themeTint="A6"/>
    </w:rPr>
  </w:style>
  <w:style w:type="paragraph" w:styleId="a3">
    <w:name w:val="Title"/>
    <w:basedOn w:val="a"/>
    <w:next w:val="a"/>
    <w:link w:val="a4"/>
    <w:uiPriority w:val="10"/>
    <w:qFormat/>
    <w:rsid w:val="00D93F1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93F1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93F19"/>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93F19"/>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93F19"/>
    <w:pPr>
      <w:spacing w:before="160"/>
      <w:jc w:val="center"/>
    </w:pPr>
    <w:rPr>
      <w:i/>
      <w:iCs/>
      <w:color w:val="404040" w:themeColor="text1" w:themeTint="BF"/>
    </w:rPr>
  </w:style>
  <w:style w:type="character" w:customStyle="1" w:styleId="a8">
    <w:name w:val="引用 字符"/>
    <w:basedOn w:val="a0"/>
    <w:link w:val="a7"/>
    <w:uiPriority w:val="29"/>
    <w:rsid w:val="00D93F19"/>
    <w:rPr>
      <w:i/>
      <w:iCs/>
      <w:color w:val="404040" w:themeColor="text1" w:themeTint="BF"/>
    </w:rPr>
  </w:style>
  <w:style w:type="paragraph" w:styleId="a9">
    <w:name w:val="List Paragraph"/>
    <w:basedOn w:val="a"/>
    <w:uiPriority w:val="34"/>
    <w:qFormat/>
    <w:rsid w:val="00D93F19"/>
    <w:pPr>
      <w:ind w:left="720"/>
      <w:contextualSpacing/>
    </w:pPr>
  </w:style>
  <w:style w:type="character" w:styleId="aa">
    <w:name w:val="Intense Emphasis"/>
    <w:basedOn w:val="a0"/>
    <w:uiPriority w:val="21"/>
    <w:qFormat/>
    <w:rsid w:val="00D93F19"/>
    <w:rPr>
      <w:i/>
      <w:iCs/>
      <w:color w:val="2F5496" w:themeColor="accent1" w:themeShade="BF"/>
    </w:rPr>
  </w:style>
  <w:style w:type="paragraph" w:styleId="ab">
    <w:name w:val="Intense Quote"/>
    <w:basedOn w:val="a"/>
    <w:next w:val="a"/>
    <w:link w:val="ac"/>
    <w:uiPriority w:val="30"/>
    <w:qFormat/>
    <w:rsid w:val="00D93F1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D93F19"/>
    <w:rPr>
      <w:i/>
      <w:iCs/>
      <w:color w:val="2F5496" w:themeColor="accent1" w:themeShade="BF"/>
    </w:rPr>
  </w:style>
  <w:style w:type="character" w:styleId="ad">
    <w:name w:val="Intense Reference"/>
    <w:basedOn w:val="a0"/>
    <w:uiPriority w:val="32"/>
    <w:qFormat/>
    <w:rsid w:val="00D93F19"/>
    <w:rPr>
      <w:b/>
      <w:bCs/>
      <w:smallCaps/>
      <w:color w:val="2F5496" w:themeColor="accent1" w:themeShade="BF"/>
      <w:spacing w:val="5"/>
    </w:rPr>
  </w:style>
  <w:style w:type="character" w:styleId="ae">
    <w:name w:val="Hyperlink"/>
    <w:basedOn w:val="a0"/>
    <w:uiPriority w:val="99"/>
    <w:unhideWhenUsed/>
    <w:rsid w:val="003C33F3"/>
    <w:rPr>
      <w:color w:val="0563C1" w:themeColor="hyperlink"/>
      <w:u w:val="single"/>
    </w:rPr>
  </w:style>
  <w:style w:type="character" w:styleId="af">
    <w:name w:val="Unresolved Mention"/>
    <w:basedOn w:val="a0"/>
    <w:uiPriority w:val="99"/>
    <w:semiHidden/>
    <w:unhideWhenUsed/>
    <w:rsid w:val="003C33F3"/>
    <w:rPr>
      <w:color w:val="605E5C"/>
      <w:shd w:val="clear" w:color="auto" w:fill="E1DFDD"/>
    </w:rPr>
  </w:style>
  <w:style w:type="paragraph" w:customStyle="1" w:styleId="EndNoteBibliographyTitle">
    <w:name w:val="EndNote Bibliography Title"/>
    <w:basedOn w:val="a"/>
    <w:link w:val="EndNoteBibliographyTitle0"/>
    <w:rsid w:val="00AB4971"/>
    <w:pPr>
      <w:spacing w:after="0"/>
      <w:jc w:val="center"/>
    </w:pPr>
    <w:rPr>
      <w:rFonts w:ascii="等线" w:eastAsia="等线" w:hAnsi="等线"/>
      <w:noProof/>
    </w:rPr>
  </w:style>
  <w:style w:type="character" w:customStyle="1" w:styleId="EndNoteBibliographyTitle0">
    <w:name w:val="EndNote Bibliography Title 字符"/>
    <w:basedOn w:val="a0"/>
    <w:link w:val="EndNoteBibliographyTitle"/>
    <w:rsid w:val="00AB4971"/>
    <w:rPr>
      <w:rFonts w:ascii="等线" w:eastAsia="等线" w:hAnsi="等线"/>
      <w:noProof/>
    </w:rPr>
  </w:style>
  <w:style w:type="paragraph" w:customStyle="1" w:styleId="EndNoteBibliography">
    <w:name w:val="EndNote Bibliography"/>
    <w:basedOn w:val="a"/>
    <w:link w:val="EndNoteBibliography0"/>
    <w:rsid w:val="00AB4971"/>
    <w:pPr>
      <w:spacing w:line="240" w:lineRule="auto"/>
    </w:pPr>
    <w:rPr>
      <w:rFonts w:ascii="等线" w:eastAsia="等线" w:hAnsi="等线"/>
      <w:noProof/>
    </w:rPr>
  </w:style>
  <w:style w:type="character" w:customStyle="1" w:styleId="EndNoteBibliography0">
    <w:name w:val="EndNote Bibliography 字符"/>
    <w:basedOn w:val="a0"/>
    <w:link w:val="EndNoteBibliography"/>
    <w:rsid w:val="00AB4971"/>
    <w:rPr>
      <w:rFonts w:ascii="等线" w:eastAsia="等线" w:hAnsi="等线"/>
      <w:noProof/>
    </w:rPr>
  </w:style>
  <w:style w:type="paragraph" w:styleId="af0">
    <w:name w:val="header"/>
    <w:basedOn w:val="a"/>
    <w:link w:val="af1"/>
    <w:uiPriority w:val="99"/>
    <w:unhideWhenUsed/>
    <w:rsid w:val="00FC0083"/>
    <w:pPr>
      <w:tabs>
        <w:tab w:val="center" w:pos="4153"/>
        <w:tab w:val="right" w:pos="8306"/>
      </w:tabs>
      <w:snapToGrid w:val="0"/>
      <w:spacing w:line="240" w:lineRule="auto"/>
      <w:jc w:val="center"/>
    </w:pPr>
    <w:rPr>
      <w:sz w:val="18"/>
      <w:szCs w:val="18"/>
    </w:rPr>
  </w:style>
  <w:style w:type="character" w:customStyle="1" w:styleId="af1">
    <w:name w:val="页眉 字符"/>
    <w:basedOn w:val="a0"/>
    <w:link w:val="af0"/>
    <w:uiPriority w:val="99"/>
    <w:rsid w:val="00FC0083"/>
    <w:rPr>
      <w:sz w:val="18"/>
      <w:szCs w:val="18"/>
    </w:rPr>
  </w:style>
  <w:style w:type="paragraph" w:styleId="af2">
    <w:name w:val="footer"/>
    <w:basedOn w:val="a"/>
    <w:link w:val="af3"/>
    <w:uiPriority w:val="99"/>
    <w:unhideWhenUsed/>
    <w:rsid w:val="00FC0083"/>
    <w:pPr>
      <w:tabs>
        <w:tab w:val="center" w:pos="4153"/>
        <w:tab w:val="right" w:pos="8306"/>
      </w:tabs>
      <w:snapToGrid w:val="0"/>
      <w:spacing w:line="240" w:lineRule="auto"/>
    </w:pPr>
    <w:rPr>
      <w:sz w:val="18"/>
      <w:szCs w:val="18"/>
    </w:rPr>
  </w:style>
  <w:style w:type="character" w:customStyle="1" w:styleId="af3">
    <w:name w:val="页脚 字符"/>
    <w:basedOn w:val="a0"/>
    <w:link w:val="af2"/>
    <w:uiPriority w:val="99"/>
    <w:rsid w:val="00FC0083"/>
    <w:rPr>
      <w:sz w:val="18"/>
      <w:szCs w:val="18"/>
    </w:rPr>
  </w:style>
  <w:style w:type="table" w:styleId="af4">
    <w:name w:val="Table Grid"/>
    <w:basedOn w:val="a1"/>
    <w:uiPriority w:val="39"/>
    <w:rsid w:val="00D45D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B93017"/>
    <w:rPr>
      <w:color w:val="954F72" w:themeColor="followedHyperlink"/>
      <w:u w:val="single"/>
    </w:rPr>
  </w:style>
  <w:style w:type="paragraph" w:styleId="af6">
    <w:name w:val="No Spacing"/>
    <w:uiPriority w:val="1"/>
    <w:qFormat/>
    <w:rsid w:val="00596344"/>
    <w:pPr>
      <w:widowControl w:val="0"/>
      <w:spacing w:after="0" w:line="240" w:lineRule="auto"/>
    </w:pPr>
  </w:style>
  <w:style w:type="paragraph" w:styleId="af7">
    <w:name w:val="Normal (Web)"/>
    <w:basedOn w:val="a"/>
    <w:uiPriority w:val="99"/>
    <w:semiHidden/>
    <w:unhideWhenUsed/>
    <w:rsid w:val="00C03849"/>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562795">
      <w:bodyDiv w:val="1"/>
      <w:marLeft w:val="0"/>
      <w:marRight w:val="0"/>
      <w:marTop w:val="0"/>
      <w:marBottom w:val="0"/>
      <w:divBdr>
        <w:top w:val="none" w:sz="0" w:space="0" w:color="auto"/>
        <w:left w:val="none" w:sz="0" w:space="0" w:color="auto"/>
        <w:bottom w:val="none" w:sz="0" w:space="0" w:color="auto"/>
        <w:right w:val="none" w:sz="0" w:space="0" w:color="auto"/>
      </w:divBdr>
    </w:div>
    <w:div w:id="200554448">
      <w:bodyDiv w:val="1"/>
      <w:marLeft w:val="0"/>
      <w:marRight w:val="0"/>
      <w:marTop w:val="0"/>
      <w:marBottom w:val="0"/>
      <w:divBdr>
        <w:top w:val="none" w:sz="0" w:space="0" w:color="auto"/>
        <w:left w:val="none" w:sz="0" w:space="0" w:color="auto"/>
        <w:bottom w:val="none" w:sz="0" w:space="0" w:color="auto"/>
        <w:right w:val="none" w:sz="0" w:space="0" w:color="auto"/>
      </w:divBdr>
    </w:div>
    <w:div w:id="206337787">
      <w:bodyDiv w:val="1"/>
      <w:marLeft w:val="0"/>
      <w:marRight w:val="0"/>
      <w:marTop w:val="0"/>
      <w:marBottom w:val="0"/>
      <w:divBdr>
        <w:top w:val="none" w:sz="0" w:space="0" w:color="auto"/>
        <w:left w:val="none" w:sz="0" w:space="0" w:color="auto"/>
        <w:bottom w:val="none" w:sz="0" w:space="0" w:color="auto"/>
        <w:right w:val="none" w:sz="0" w:space="0" w:color="auto"/>
      </w:divBdr>
    </w:div>
    <w:div w:id="371878754">
      <w:bodyDiv w:val="1"/>
      <w:marLeft w:val="0"/>
      <w:marRight w:val="0"/>
      <w:marTop w:val="0"/>
      <w:marBottom w:val="0"/>
      <w:divBdr>
        <w:top w:val="none" w:sz="0" w:space="0" w:color="auto"/>
        <w:left w:val="none" w:sz="0" w:space="0" w:color="auto"/>
        <w:bottom w:val="none" w:sz="0" w:space="0" w:color="auto"/>
        <w:right w:val="none" w:sz="0" w:space="0" w:color="auto"/>
      </w:divBdr>
    </w:div>
    <w:div w:id="376003966">
      <w:bodyDiv w:val="1"/>
      <w:marLeft w:val="0"/>
      <w:marRight w:val="0"/>
      <w:marTop w:val="0"/>
      <w:marBottom w:val="0"/>
      <w:divBdr>
        <w:top w:val="none" w:sz="0" w:space="0" w:color="auto"/>
        <w:left w:val="none" w:sz="0" w:space="0" w:color="auto"/>
        <w:bottom w:val="none" w:sz="0" w:space="0" w:color="auto"/>
        <w:right w:val="none" w:sz="0" w:space="0" w:color="auto"/>
      </w:divBdr>
    </w:div>
    <w:div w:id="444276778">
      <w:bodyDiv w:val="1"/>
      <w:marLeft w:val="0"/>
      <w:marRight w:val="0"/>
      <w:marTop w:val="0"/>
      <w:marBottom w:val="0"/>
      <w:divBdr>
        <w:top w:val="none" w:sz="0" w:space="0" w:color="auto"/>
        <w:left w:val="none" w:sz="0" w:space="0" w:color="auto"/>
        <w:bottom w:val="none" w:sz="0" w:space="0" w:color="auto"/>
        <w:right w:val="none" w:sz="0" w:space="0" w:color="auto"/>
      </w:divBdr>
    </w:div>
    <w:div w:id="526409840">
      <w:bodyDiv w:val="1"/>
      <w:marLeft w:val="0"/>
      <w:marRight w:val="0"/>
      <w:marTop w:val="0"/>
      <w:marBottom w:val="0"/>
      <w:divBdr>
        <w:top w:val="none" w:sz="0" w:space="0" w:color="auto"/>
        <w:left w:val="none" w:sz="0" w:space="0" w:color="auto"/>
        <w:bottom w:val="none" w:sz="0" w:space="0" w:color="auto"/>
        <w:right w:val="none" w:sz="0" w:space="0" w:color="auto"/>
      </w:divBdr>
    </w:div>
    <w:div w:id="694306357">
      <w:bodyDiv w:val="1"/>
      <w:marLeft w:val="0"/>
      <w:marRight w:val="0"/>
      <w:marTop w:val="0"/>
      <w:marBottom w:val="0"/>
      <w:divBdr>
        <w:top w:val="none" w:sz="0" w:space="0" w:color="auto"/>
        <w:left w:val="none" w:sz="0" w:space="0" w:color="auto"/>
        <w:bottom w:val="none" w:sz="0" w:space="0" w:color="auto"/>
        <w:right w:val="none" w:sz="0" w:space="0" w:color="auto"/>
      </w:divBdr>
    </w:div>
    <w:div w:id="709451576">
      <w:bodyDiv w:val="1"/>
      <w:marLeft w:val="0"/>
      <w:marRight w:val="0"/>
      <w:marTop w:val="0"/>
      <w:marBottom w:val="0"/>
      <w:divBdr>
        <w:top w:val="none" w:sz="0" w:space="0" w:color="auto"/>
        <w:left w:val="none" w:sz="0" w:space="0" w:color="auto"/>
        <w:bottom w:val="none" w:sz="0" w:space="0" w:color="auto"/>
        <w:right w:val="none" w:sz="0" w:space="0" w:color="auto"/>
      </w:divBdr>
    </w:div>
    <w:div w:id="895822453">
      <w:bodyDiv w:val="1"/>
      <w:marLeft w:val="0"/>
      <w:marRight w:val="0"/>
      <w:marTop w:val="0"/>
      <w:marBottom w:val="0"/>
      <w:divBdr>
        <w:top w:val="none" w:sz="0" w:space="0" w:color="auto"/>
        <w:left w:val="none" w:sz="0" w:space="0" w:color="auto"/>
        <w:bottom w:val="none" w:sz="0" w:space="0" w:color="auto"/>
        <w:right w:val="none" w:sz="0" w:space="0" w:color="auto"/>
      </w:divBdr>
    </w:div>
    <w:div w:id="964120501">
      <w:bodyDiv w:val="1"/>
      <w:marLeft w:val="0"/>
      <w:marRight w:val="0"/>
      <w:marTop w:val="0"/>
      <w:marBottom w:val="0"/>
      <w:divBdr>
        <w:top w:val="none" w:sz="0" w:space="0" w:color="auto"/>
        <w:left w:val="none" w:sz="0" w:space="0" w:color="auto"/>
        <w:bottom w:val="none" w:sz="0" w:space="0" w:color="auto"/>
        <w:right w:val="none" w:sz="0" w:space="0" w:color="auto"/>
      </w:divBdr>
    </w:div>
    <w:div w:id="1009137752">
      <w:bodyDiv w:val="1"/>
      <w:marLeft w:val="0"/>
      <w:marRight w:val="0"/>
      <w:marTop w:val="0"/>
      <w:marBottom w:val="0"/>
      <w:divBdr>
        <w:top w:val="none" w:sz="0" w:space="0" w:color="auto"/>
        <w:left w:val="none" w:sz="0" w:space="0" w:color="auto"/>
        <w:bottom w:val="none" w:sz="0" w:space="0" w:color="auto"/>
        <w:right w:val="none" w:sz="0" w:space="0" w:color="auto"/>
      </w:divBdr>
    </w:div>
    <w:div w:id="1375764406">
      <w:bodyDiv w:val="1"/>
      <w:marLeft w:val="0"/>
      <w:marRight w:val="0"/>
      <w:marTop w:val="0"/>
      <w:marBottom w:val="0"/>
      <w:divBdr>
        <w:top w:val="none" w:sz="0" w:space="0" w:color="auto"/>
        <w:left w:val="none" w:sz="0" w:space="0" w:color="auto"/>
        <w:bottom w:val="none" w:sz="0" w:space="0" w:color="auto"/>
        <w:right w:val="none" w:sz="0" w:space="0" w:color="auto"/>
      </w:divBdr>
    </w:div>
    <w:div w:id="1376659187">
      <w:bodyDiv w:val="1"/>
      <w:marLeft w:val="0"/>
      <w:marRight w:val="0"/>
      <w:marTop w:val="0"/>
      <w:marBottom w:val="0"/>
      <w:divBdr>
        <w:top w:val="none" w:sz="0" w:space="0" w:color="auto"/>
        <w:left w:val="none" w:sz="0" w:space="0" w:color="auto"/>
        <w:bottom w:val="none" w:sz="0" w:space="0" w:color="auto"/>
        <w:right w:val="none" w:sz="0" w:space="0" w:color="auto"/>
      </w:divBdr>
    </w:div>
    <w:div w:id="1451514472">
      <w:bodyDiv w:val="1"/>
      <w:marLeft w:val="0"/>
      <w:marRight w:val="0"/>
      <w:marTop w:val="0"/>
      <w:marBottom w:val="0"/>
      <w:divBdr>
        <w:top w:val="none" w:sz="0" w:space="0" w:color="auto"/>
        <w:left w:val="none" w:sz="0" w:space="0" w:color="auto"/>
        <w:bottom w:val="none" w:sz="0" w:space="0" w:color="auto"/>
        <w:right w:val="none" w:sz="0" w:space="0" w:color="auto"/>
      </w:divBdr>
    </w:div>
    <w:div w:id="1467429925">
      <w:bodyDiv w:val="1"/>
      <w:marLeft w:val="0"/>
      <w:marRight w:val="0"/>
      <w:marTop w:val="0"/>
      <w:marBottom w:val="0"/>
      <w:divBdr>
        <w:top w:val="none" w:sz="0" w:space="0" w:color="auto"/>
        <w:left w:val="none" w:sz="0" w:space="0" w:color="auto"/>
        <w:bottom w:val="none" w:sz="0" w:space="0" w:color="auto"/>
        <w:right w:val="none" w:sz="0" w:space="0" w:color="auto"/>
      </w:divBdr>
    </w:div>
    <w:div w:id="1467972589">
      <w:bodyDiv w:val="1"/>
      <w:marLeft w:val="0"/>
      <w:marRight w:val="0"/>
      <w:marTop w:val="0"/>
      <w:marBottom w:val="0"/>
      <w:divBdr>
        <w:top w:val="none" w:sz="0" w:space="0" w:color="auto"/>
        <w:left w:val="none" w:sz="0" w:space="0" w:color="auto"/>
        <w:bottom w:val="none" w:sz="0" w:space="0" w:color="auto"/>
        <w:right w:val="none" w:sz="0" w:space="0" w:color="auto"/>
      </w:divBdr>
    </w:div>
    <w:div w:id="1488744526">
      <w:bodyDiv w:val="1"/>
      <w:marLeft w:val="0"/>
      <w:marRight w:val="0"/>
      <w:marTop w:val="0"/>
      <w:marBottom w:val="0"/>
      <w:divBdr>
        <w:top w:val="none" w:sz="0" w:space="0" w:color="auto"/>
        <w:left w:val="none" w:sz="0" w:space="0" w:color="auto"/>
        <w:bottom w:val="none" w:sz="0" w:space="0" w:color="auto"/>
        <w:right w:val="none" w:sz="0" w:space="0" w:color="auto"/>
      </w:divBdr>
    </w:div>
    <w:div w:id="1512841438">
      <w:bodyDiv w:val="1"/>
      <w:marLeft w:val="0"/>
      <w:marRight w:val="0"/>
      <w:marTop w:val="0"/>
      <w:marBottom w:val="0"/>
      <w:divBdr>
        <w:top w:val="none" w:sz="0" w:space="0" w:color="auto"/>
        <w:left w:val="none" w:sz="0" w:space="0" w:color="auto"/>
        <w:bottom w:val="none" w:sz="0" w:space="0" w:color="auto"/>
        <w:right w:val="none" w:sz="0" w:space="0" w:color="auto"/>
      </w:divBdr>
    </w:div>
    <w:div w:id="1548637861">
      <w:bodyDiv w:val="1"/>
      <w:marLeft w:val="0"/>
      <w:marRight w:val="0"/>
      <w:marTop w:val="0"/>
      <w:marBottom w:val="0"/>
      <w:divBdr>
        <w:top w:val="none" w:sz="0" w:space="0" w:color="auto"/>
        <w:left w:val="none" w:sz="0" w:space="0" w:color="auto"/>
        <w:bottom w:val="none" w:sz="0" w:space="0" w:color="auto"/>
        <w:right w:val="none" w:sz="0" w:space="0" w:color="auto"/>
      </w:divBdr>
    </w:div>
    <w:div w:id="1568802258">
      <w:bodyDiv w:val="1"/>
      <w:marLeft w:val="0"/>
      <w:marRight w:val="0"/>
      <w:marTop w:val="0"/>
      <w:marBottom w:val="0"/>
      <w:divBdr>
        <w:top w:val="none" w:sz="0" w:space="0" w:color="auto"/>
        <w:left w:val="none" w:sz="0" w:space="0" w:color="auto"/>
        <w:bottom w:val="none" w:sz="0" w:space="0" w:color="auto"/>
        <w:right w:val="none" w:sz="0" w:space="0" w:color="auto"/>
      </w:divBdr>
    </w:div>
    <w:div w:id="1581258557">
      <w:bodyDiv w:val="1"/>
      <w:marLeft w:val="0"/>
      <w:marRight w:val="0"/>
      <w:marTop w:val="0"/>
      <w:marBottom w:val="0"/>
      <w:divBdr>
        <w:top w:val="none" w:sz="0" w:space="0" w:color="auto"/>
        <w:left w:val="none" w:sz="0" w:space="0" w:color="auto"/>
        <w:bottom w:val="none" w:sz="0" w:space="0" w:color="auto"/>
        <w:right w:val="none" w:sz="0" w:space="0" w:color="auto"/>
      </w:divBdr>
    </w:div>
    <w:div w:id="1585457228">
      <w:bodyDiv w:val="1"/>
      <w:marLeft w:val="0"/>
      <w:marRight w:val="0"/>
      <w:marTop w:val="0"/>
      <w:marBottom w:val="0"/>
      <w:divBdr>
        <w:top w:val="none" w:sz="0" w:space="0" w:color="auto"/>
        <w:left w:val="none" w:sz="0" w:space="0" w:color="auto"/>
        <w:bottom w:val="none" w:sz="0" w:space="0" w:color="auto"/>
        <w:right w:val="none" w:sz="0" w:space="0" w:color="auto"/>
      </w:divBdr>
    </w:div>
    <w:div w:id="1594438762">
      <w:bodyDiv w:val="1"/>
      <w:marLeft w:val="0"/>
      <w:marRight w:val="0"/>
      <w:marTop w:val="0"/>
      <w:marBottom w:val="0"/>
      <w:divBdr>
        <w:top w:val="none" w:sz="0" w:space="0" w:color="auto"/>
        <w:left w:val="none" w:sz="0" w:space="0" w:color="auto"/>
        <w:bottom w:val="none" w:sz="0" w:space="0" w:color="auto"/>
        <w:right w:val="none" w:sz="0" w:space="0" w:color="auto"/>
      </w:divBdr>
    </w:div>
    <w:div w:id="1637098454">
      <w:bodyDiv w:val="1"/>
      <w:marLeft w:val="0"/>
      <w:marRight w:val="0"/>
      <w:marTop w:val="0"/>
      <w:marBottom w:val="0"/>
      <w:divBdr>
        <w:top w:val="none" w:sz="0" w:space="0" w:color="auto"/>
        <w:left w:val="none" w:sz="0" w:space="0" w:color="auto"/>
        <w:bottom w:val="none" w:sz="0" w:space="0" w:color="auto"/>
        <w:right w:val="none" w:sz="0" w:space="0" w:color="auto"/>
      </w:divBdr>
    </w:div>
    <w:div w:id="1840152454">
      <w:bodyDiv w:val="1"/>
      <w:marLeft w:val="0"/>
      <w:marRight w:val="0"/>
      <w:marTop w:val="0"/>
      <w:marBottom w:val="0"/>
      <w:divBdr>
        <w:top w:val="none" w:sz="0" w:space="0" w:color="auto"/>
        <w:left w:val="none" w:sz="0" w:space="0" w:color="auto"/>
        <w:bottom w:val="none" w:sz="0" w:space="0" w:color="auto"/>
        <w:right w:val="none" w:sz="0" w:space="0" w:color="auto"/>
      </w:divBdr>
    </w:div>
    <w:div w:id="1956936820">
      <w:bodyDiv w:val="1"/>
      <w:marLeft w:val="0"/>
      <w:marRight w:val="0"/>
      <w:marTop w:val="0"/>
      <w:marBottom w:val="0"/>
      <w:divBdr>
        <w:top w:val="none" w:sz="0" w:space="0" w:color="auto"/>
        <w:left w:val="none" w:sz="0" w:space="0" w:color="auto"/>
        <w:bottom w:val="none" w:sz="0" w:space="0" w:color="auto"/>
        <w:right w:val="none" w:sz="0" w:space="0" w:color="auto"/>
      </w:divBdr>
    </w:div>
    <w:div w:id="1966618526">
      <w:bodyDiv w:val="1"/>
      <w:marLeft w:val="0"/>
      <w:marRight w:val="0"/>
      <w:marTop w:val="0"/>
      <w:marBottom w:val="0"/>
      <w:divBdr>
        <w:top w:val="none" w:sz="0" w:space="0" w:color="auto"/>
        <w:left w:val="none" w:sz="0" w:space="0" w:color="auto"/>
        <w:bottom w:val="none" w:sz="0" w:space="0" w:color="auto"/>
        <w:right w:val="none" w:sz="0" w:space="0" w:color="auto"/>
      </w:divBdr>
    </w:div>
    <w:div w:id="2035838163">
      <w:bodyDiv w:val="1"/>
      <w:marLeft w:val="0"/>
      <w:marRight w:val="0"/>
      <w:marTop w:val="0"/>
      <w:marBottom w:val="0"/>
      <w:divBdr>
        <w:top w:val="none" w:sz="0" w:space="0" w:color="auto"/>
        <w:left w:val="none" w:sz="0" w:space="0" w:color="auto"/>
        <w:bottom w:val="none" w:sz="0" w:space="0" w:color="auto"/>
        <w:right w:val="none" w:sz="0" w:space="0" w:color="auto"/>
      </w:divBdr>
    </w:div>
    <w:div w:id="211481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hyperlink" Target="https://ars.els-cdn.com/content/image/1-s2.0-S223878542500016X-gr5.jpg" TargetMode="External"/><Relationship Id="rId89" Type="http://schemas.openxmlformats.org/officeDocument/2006/relationships/hyperlink" Target="https://ars.els-cdn.com/content/image/1-s2.0-S1359645419306275-gr12.jp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rs.els-cdn.com/content/image/1-s2.0-S1005030221004394-gr3.jpg" TargetMode="External"/><Relationship Id="rId79" Type="http://schemas.openxmlformats.org/officeDocument/2006/relationships/hyperlink" Target="https://ars.els-cdn.com/content/image/1-s2.0-S0010938X2300731X-gr5.jpg" TargetMode="External"/><Relationship Id="rId102" Type="http://schemas.openxmlformats.org/officeDocument/2006/relationships/hyperlink" Target="https://ars.els-cdn.com/content/image/1-s2.0-S2238785425021428-gr6.jpg" TargetMode="External"/><Relationship Id="rId5" Type="http://schemas.openxmlformats.org/officeDocument/2006/relationships/webSettings" Target="webSettings.xml"/><Relationship Id="rId90" Type="http://schemas.openxmlformats.org/officeDocument/2006/relationships/hyperlink" Target="https://ars.els-cdn.com/content/image/1-s2.0-S1359645419306275-gr13.jpg" TargetMode="External"/><Relationship Id="rId95" Type="http://schemas.openxmlformats.org/officeDocument/2006/relationships/image" Target="media/image6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hyperlink" Target="https://ars.els-cdn.com/content/image/1-s2.0-S1005030224011320-gr9.jpg" TargetMode="External"/><Relationship Id="rId80" Type="http://schemas.openxmlformats.org/officeDocument/2006/relationships/hyperlink" Target="https://ars.els-cdn.com/content/image/1-s2.0-S1005030221002140-gr2.jpg" TargetMode="External"/><Relationship Id="rId85" Type="http://schemas.openxmlformats.org/officeDocument/2006/relationships/hyperlink" Target="https://ars.els-cdn.com/content/image/1-s2.0-S223878542500016X-gr8.jp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rs.els-cdn.com/content/image/1-s2.0-S0925838824043822-gr8.jpg" TargetMode="External"/><Relationship Id="rId67" Type="http://schemas.openxmlformats.org/officeDocument/2006/relationships/hyperlink" Target="https://ars.els-cdn.com/content/image/1-s2.0-S1005030224011320-gr8.jpg" TargetMode="External"/><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59.png"/><Relationship Id="rId75" Type="http://schemas.openxmlformats.org/officeDocument/2006/relationships/hyperlink" Target="https://ars.els-cdn.com/content/image/1-s2.0-S0921509320317512-gr4.jpg" TargetMode="External"/><Relationship Id="rId83" Type="http://schemas.openxmlformats.org/officeDocument/2006/relationships/image" Target="media/image64.png"/><Relationship Id="rId88" Type="http://schemas.openxmlformats.org/officeDocument/2006/relationships/hyperlink" Target="https://ars.els-cdn.com/content/image/1-s2.0-S1044580320321185-gr6.jpg" TargetMode="External"/><Relationship Id="rId91" Type="http://schemas.openxmlformats.org/officeDocument/2006/relationships/hyperlink" Target="https://ars.els-cdn.com/content/image/1-s2.0-S1359645419306275-gr15.jpg" TargetMode="External"/><Relationship Id="rId96" Type="http://schemas.openxmlformats.org/officeDocument/2006/relationships/hyperlink" Target="https://ars.els-cdn.com/content/image/1-s2.0-S1044580317322945-gr3.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https://ars.els-cdn.com/content/image/1-s2.0-S0921509318305343-gr10.jpg" TargetMode="External"/><Relationship Id="rId73" Type="http://schemas.openxmlformats.org/officeDocument/2006/relationships/image" Target="media/image61.png"/><Relationship Id="rId78" Type="http://schemas.openxmlformats.org/officeDocument/2006/relationships/hyperlink" Target="https://ars.els-cdn.com/content/image/1-s2.0-S0010938X2300731X-gr1.jpg" TargetMode="External"/><Relationship Id="rId81" Type="http://schemas.openxmlformats.org/officeDocument/2006/relationships/hyperlink" Target="https://ars.els-cdn.com/content/image/1-s2.0-S1005030221002140-gr5.jpg" TargetMode="External"/><Relationship Id="rId86" Type="http://schemas.openxmlformats.org/officeDocument/2006/relationships/hyperlink" Target="https://ars.els-cdn.com/content/image/1-s2.0-S0925838825036540-gr8.jpg" TargetMode="External"/><Relationship Id="rId94" Type="http://schemas.openxmlformats.org/officeDocument/2006/relationships/image" Target="media/image66.jpeg"/><Relationship Id="rId99" Type="http://schemas.openxmlformats.org/officeDocument/2006/relationships/hyperlink" Target="https://ars.els-cdn.com/content/image/1-s2.0-S0749641919303870-gr2.jpg" TargetMode="External"/><Relationship Id="rId101" Type="http://schemas.openxmlformats.org/officeDocument/2006/relationships/hyperlink" Target="https://ars.els-cdn.com/content/image/1-s2.0-S0749641919303870-gr4.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rs.els-cdn.com/content/image/1-s2.0-S0921509320317512-gr5.jpg" TargetMode="External"/><Relationship Id="rId97" Type="http://schemas.openxmlformats.org/officeDocument/2006/relationships/hyperlink" Target="https://ars.els-cdn.com/content/image/1-s2.0-S1044580317322945-gr9.jp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rs.els-cdn.com/content/image/1-s2.0-S1005030224011320-gr13.jpg" TargetMode="External"/><Relationship Id="rId92" Type="http://schemas.openxmlformats.org/officeDocument/2006/relationships/hyperlink" Target="https://ars.els-cdn.com/content/image/1-s2.0-S1359645419306275-gr16.jp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hyperlink" Target="https://ars.els-cdn.com/content/image/1-s2.0-S1044580320321185-gr2.jpg" TargetMode="External"/><Relationship Id="rId61" Type="http://schemas.openxmlformats.org/officeDocument/2006/relationships/image" Target="media/image53.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2.png"/><Relationship Id="rId100" Type="http://schemas.openxmlformats.org/officeDocument/2006/relationships/hyperlink" Target="https://ars.els-cdn.com/content/image/1-s2.0-S0749641919303870-gr3.jp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65.jpeg"/><Relationship Id="rId98" Type="http://schemas.openxmlformats.org/officeDocument/2006/relationships/image" Target="media/image68.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31939-2564-42BD-878C-D339EBD9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11473</TotalTime>
  <Pages>70</Pages>
  <Words>17144</Words>
  <Characters>97722</Characters>
  <Application>Microsoft Office Word</Application>
  <DocSecurity>0</DocSecurity>
  <Lines>814</Lines>
  <Paragraphs>229</Paragraphs>
  <ScaleCrop>false</ScaleCrop>
  <Company/>
  <LinksUpToDate>false</LinksUpToDate>
  <CharactersWithSpaces>114637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3127244971@qq.com</dc:creator>
  <cp:keywords/>
  <dc:description/>
  <cp:lastModifiedBy>3127244971@qq.com</cp:lastModifiedBy>
  <cp:revision>92</cp:revision>
  <dcterms:created xsi:type="dcterms:W3CDTF">2025-07-17T09:46:00Z</dcterms:created>
  <dcterms:modified xsi:type="dcterms:W3CDTF">2025-09-30T13:15:00Z</dcterms:modified>
</cp:coreProperties>
</file>